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7A" w:rsidRPr="004878CC" w:rsidRDefault="00D83F7A" w:rsidP="00D83F7A">
      <w:pPr>
        <w:spacing w:line="276" w:lineRule="auto"/>
        <w:jc w:val="right"/>
        <w:rPr>
          <w:rFonts w:eastAsiaTheme="minorHAnsi"/>
          <w:sz w:val="24"/>
          <w:szCs w:val="24"/>
          <w:lang w:eastAsia="en-US"/>
        </w:rPr>
      </w:pPr>
      <w:bookmarkStart w:id="0" w:name="_GoBack"/>
      <w:bookmarkEnd w:id="0"/>
      <w:r w:rsidRPr="004878CC">
        <w:rPr>
          <w:rFonts w:eastAsiaTheme="minorHAnsi"/>
          <w:sz w:val="24"/>
          <w:szCs w:val="24"/>
          <w:lang w:eastAsia="en-US"/>
        </w:rPr>
        <w:t>Приложение № 1</w:t>
      </w:r>
    </w:p>
    <w:p w:rsidR="00D83F7A" w:rsidRPr="004878CC" w:rsidRDefault="00D83F7A" w:rsidP="00D83F7A">
      <w:pPr>
        <w:spacing w:line="276" w:lineRule="auto"/>
        <w:jc w:val="right"/>
        <w:rPr>
          <w:rFonts w:eastAsiaTheme="minorHAnsi"/>
          <w:sz w:val="24"/>
          <w:szCs w:val="24"/>
          <w:lang w:eastAsia="en-US"/>
        </w:rPr>
      </w:pPr>
      <w:r w:rsidRPr="004878CC">
        <w:rPr>
          <w:rFonts w:eastAsiaTheme="minorHAnsi"/>
          <w:sz w:val="24"/>
          <w:szCs w:val="24"/>
          <w:lang w:eastAsia="en-US"/>
        </w:rPr>
        <w:t>к приказу Минобрнауки РБ</w:t>
      </w:r>
    </w:p>
    <w:p w:rsidR="00D83F7A" w:rsidRPr="00004A10" w:rsidRDefault="00D83F7A" w:rsidP="00D83F7A">
      <w:pPr>
        <w:spacing w:line="276" w:lineRule="auto"/>
        <w:jc w:val="right"/>
        <w:rPr>
          <w:rFonts w:eastAsiaTheme="minorHAnsi"/>
          <w:sz w:val="24"/>
          <w:szCs w:val="24"/>
          <w:u w:val="single"/>
          <w:lang w:eastAsia="en-US"/>
        </w:rPr>
      </w:pPr>
      <w:r>
        <w:rPr>
          <w:rFonts w:eastAsiaTheme="minorHAnsi"/>
          <w:sz w:val="24"/>
          <w:szCs w:val="24"/>
          <w:lang w:eastAsia="en-US"/>
        </w:rPr>
        <w:t>От «</w:t>
      </w:r>
      <w:r>
        <w:rPr>
          <w:rFonts w:eastAsiaTheme="minorHAnsi"/>
          <w:sz w:val="24"/>
          <w:szCs w:val="24"/>
          <w:u w:val="single"/>
          <w:lang w:eastAsia="en-US"/>
        </w:rPr>
        <w:t>17</w:t>
      </w:r>
      <w:r>
        <w:rPr>
          <w:rFonts w:eastAsiaTheme="minorHAnsi"/>
          <w:sz w:val="24"/>
          <w:szCs w:val="24"/>
          <w:lang w:eastAsia="en-US"/>
        </w:rPr>
        <w:t xml:space="preserve">» </w:t>
      </w:r>
      <w:r>
        <w:rPr>
          <w:rFonts w:eastAsiaTheme="minorHAnsi"/>
          <w:sz w:val="24"/>
          <w:szCs w:val="24"/>
          <w:u w:val="single"/>
          <w:lang w:eastAsia="en-US"/>
        </w:rPr>
        <w:t xml:space="preserve">января </w:t>
      </w:r>
      <w:r>
        <w:rPr>
          <w:rFonts w:eastAsiaTheme="minorHAnsi"/>
          <w:sz w:val="24"/>
          <w:szCs w:val="24"/>
          <w:lang w:eastAsia="en-US"/>
        </w:rPr>
        <w:t>2025</w:t>
      </w:r>
      <w:r w:rsidRPr="004878CC">
        <w:rPr>
          <w:rFonts w:eastAsiaTheme="minorHAnsi"/>
          <w:sz w:val="24"/>
          <w:szCs w:val="24"/>
          <w:lang w:eastAsia="en-US"/>
        </w:rPr>
        <w:t xml:space="preserve"> г. № </w:t>
      </w:r>
      <w:r>
        <w:rPr>
          <w:rFonts w:eastAsiaTheme="minorHAnsi"/>
          <w:sz w:val="24"/>
          <w:szCs w:val="24"/>
          <w:u w:val="single"/>
          <w:lang w:eastAsia="en-US"/>
        </w:rPr>
        <w:t>61</w:t>
      </w:r>
    </w:p>
    <w:p w:rsidR="00D83F7A" w:rsidRPr="004878CC" w:rsidRDefault="00D83F7A" w:rsidP="00D83F7A">
      <w:pPr>
        <w:spacing w:line="276" w:lineRule="auto"/>
        <w:jc w:val="right"/>
        <w:rPr>
          <w:rFonts w:eastAsiaTheme="minorHAnsi"/>
          <w:sz w:val="24"/>
          <w:szCs w:val="24"/>
          <w:lang w:eastAsia="en-US"/>
        </w:rPr>
      </w:pPr>
    </w:p>
    <w:p w:rsidR="00D83F7A" w:rsidRPr="004878CC" w:rsidRDefault="00D83F7A" w:rsidP="00D83F7A">
      <w:pPr>
        <w:spacing w:line="276" w:lineRule="auto"/>
        <w:jc w:val="center"/>
        <w:rPr>
          <w:rFonts w:eastAsiaTheme="minorHAnsi"/>
          <w:b/>
          <w:sz w:val="28"/>
          <w:szCs w:val="28"/>
          <w:lang w:eastAsia="en-US"/>
        </w:rPr>
      </w:pPr>
      <w:r w:rsidRPr="004878CC">
        <w:rPr>
          <w:rFonts w:eastAsiaTheme="minorHAnsi"/>
          <w:b/>
          <w:sz w:val="28"/>
          <w:szCs w:val="28"/>
          <w:lang w:eastAsia="en-US"/>
        </w:rPr>
        <w:t>Организационно – те</w:t>
      </w:r>
      <w:r>
        <w:rPr>
          <w:rFonts w:eastAsiaTheme="minorHAnsi"/>
          <w:b/>
          <w:sz w:val="28"/>
          <w:szCs w:val="28"/>
          <w:lang w:eastAsia="en-US"/>
        </w:rPr>
        <w:t>хнологическая</w:t>
      </w:r>
      <w:r w:rsidRPr="004878CC">
        <w:rPr>
          <w:rFonts w:eastAsiaTheme="minorHAnsi"/>
          <w:b/>
          <w:sz w:val="28"/>
          <w:szCs w:val="28"/>
          <w:lang w:eastAsia="en-US"/>
        </w:rPr>
        <w:t xml:space="preserve"> схема  </w:t>
      </w:r>
    </w:p>
    <w:p w:rsidR="00D83F7A" w:rsidRPr="004878CC" w:rsidRDefault="00D83F7A" w:rsidP="00D83F7A">
      <w:pPr>
        <w:spacing w:line="276" w:lineRule="auto"/>
        <w:jc w:val="center"/>
        <w:rPr>
          <w:rFonts w:eastAsiaTheme="minorHAnsi"/>
          <w:b/>
          <w:sz w:val="28"/>
          <w:szCs w:val="28"/>
          <w:lang w:eastAsia="en-US"/>
        </w:rPr>
      </w:pPr>
      <w:r w:rsidRPr="004878CC">
        <w:rPr>
          <w:rFonts w:eastAsiaTheme="minorHAnsi"/>
          <w:b/>
          <w:sz w:val="28"/>
          <w:szCs w:val="28"/>
          <w:lang w:eastAsia="en-US"/>
        </w:rPr>
        <w:t>подготовки  и  проведения  государственной итоговой аттестации по программам осн</w:t>
      </w:r>
      <w:r>
        <w:rPr>
          <w:rFonts w:eastAsiaTheme="minorHAnsi"/>
          <w:b/>
          <w:sz w:val="28"/>
          <w:szCs w:val="28"/>
          <w:lang w:eastAsia="en-US"/>
        </w:rPr>
        <w:t>овного общего образования в 2025</w:t>
      </w:r>
      <w:r w:rsidRPr="004878CC">
        <w:rPr>
          <w:rFonts w:eastAsiaTheme="minorHAnsi"/>
          <w:b/>
          <w:sz w:val="28"/>
          <w:szCs w:val="28"/>
          <w:lang w:eastAsia="en-US"/>
        </w:rPr>
        <w:t xml:space="preserve"> году.</w:t>
      </w:r>
    </w:p>
    <w:p w:rsidR="00D83F7A" w:rsidRPr="004878CC" w:rsidRDefault="00D83F7A" w:rsidP="00D83F7A">
      <w:pPr>
        <w:spacing w:line="276" w:lineRule="auto"/>
        <w:jc w:val="center"/>
        <w:rPr>
          <w:rFonts w:eastAsiaTheme="minorHAnsi"/>
          <w:b/>
          <w:sz w:val="28"/>
          <w:szCs w:val="28"/>
          <w:lang w:eastAsia="en-US"/>
        </w:rPr>
      </w:pPr>
    </w:p>
    <w:p w:rsidR="00D83F7A" w:rsidRPr="001B76A9" w:rsidRDefault="00D83F7A" w:rsidP="00D83F7A">
      <w:pPr>
        <w:keepNext/>
        <w:keepLines/>
        <w:numPr>
          <w:ilvl w:val="0"/>
          <w:numId w:val="2"/>
        </w:numPr>
        <w:spacing w:before="60" w:after="120" w:line="276" w:lineRule="auto"/>
        <w:contextualSpacing/>
        <w:jc w:val="center"/>
        <w:outlineLvl w:val="0"/>
        <w:rPr>
          <w:rFonts w:eastAsia="Calibri"/>
          <w:b/>
          <w:bCs/>
          <w:sz w:val="28"/>
          <w:szCs w:val="28"/>
        </w:rPr>
      </w:pPr>
      <w:r w:rsidRPr="001B76A9">
        <w:rPr>
          <w:rFonts w:eastAsia="Calibri"/>
          <w:b/>
          <w:bCs/>
          <w:sz w:val="28"/>
          <w:szCs w:val="28"/>
        </w:rPr>
        <w:t>Организация и проведение ГИА</w:t>
      </w:r>
    </w:p>
    <w:p w:rsidR="00D83F7A" w:rsidRPr="001B76A9" w:rsidRDefault="00D83F7A" w:rsidP="00D83F7A">
      <w:pPr>
        <w:keepNext/>
        <w:keepLines/>
        <w:spacing w:line="276" w:lineRule="auto"/>
        <w:jc w:val="center"/>
        <w:outlineLvl w:val="0"/>
        <w:rPr>
          <w:rFonts w:eastAsiaTheme="minorHAnsi"/>
          <w:b/>
          <w:bCs/>
          <w:sz w:val="28"/>
          <w:szCs w:val="28"/>
          <w:lang w:eastAsia="en-US"/>
        </w:rPr>
      </w:pPr>
      <w:r w:rsidRPr="001B76A9">
        <w:rPr>
          <w:rFonts w:eastAsiaTheme="minorHAnsi"/>
          <w:b/>
          <w:bCs/>
          <w:sz w:val="28"/>
          <w:szCs w:val="28"/>
          <w:lang w:eastAsia="en-US"/>
        </w:rPr>
        <w:t>1.1. Нормативные правовые документы, регламентирующие проведение ГИА</w:t>
      </w:r>
    </w:p>
    <w:p w:rsidR="00D83F7A" w:rsidRPr="001B76A9" w:rsidRDefault="00D83F7A" w:rsidP="00D83F7A">
      <w:pPr>
        <w:numPr>
          <w:ilvl w:val="3"/>
          <w:numId w:val="1"/>
        </w:numPr>
        <w:tabs>
          <w:tab w:val="left" w:pos="1134"/>
        </w:tabs>
        <w:spacing w:line="276" w:lineRule="auto"/>
        <w:ind w:left="0" w:firstLine="851"/>
        <w:contextualSpacing/>
        <w:jc w:val="both"/>
        <w:rPr>
          <w:sz w:val="28"/>
          <w:szCs w:val="28"/>
        </w:rPr>
      </w:pPr>
      <w:r w:rsidRPr="001B76A9">
        <w:rPr>
          <w:sz w:val="28"/>
          <w:szCs w:val="28"/>
        </w:rPr>
        <w:t>Федеральный закон от 29.12.2012 № 273-ФЗ «Об образовании в Российской Федерации»;</w:t>
      </w:r>
    </w:p>
    <w:p w:rsidR="00D83F7A" w:rsidRPr="001B76A9" w:rsidRDefault="00D83F7A" w:rsidP="00D83F7A">
      <w:pPr>
        <w:numPr>
          <w:ilvl w:val="3"/>
          <w:numId w:val="1"/>
        </w:numPr>
        <w:tabs>
          <w:tab w:val="left" w:pos="1134"/>
        </w:tabs>
        <w:spacing w:line="276" w:lineRule="auto"/>
        <w:ind w:left="0" w:firstLine="851"/>
        <w:contextualSpacing/>
        <w:jc w:val="both"/>
        <w:rPr>
          <w:sz w:val="28"/>
          <w:szCs w:val="28"/>
        </w:rPr>
      </w:pPr>
      <w:r>
        <w:rPr>
          <w:sz w:val="28"/>
          <w:szCs w:val="28"/>
        </w:rPr>
        <w:t>П</w:t>
      </w:r>
      <w:r w:rsidRPr="001B76A9">
        <w:rPr>
          <w:sz w:val="28"/>
          <w:szCs w:val="28"/>
        </w:rPr>
        <w:t>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 232/551 (зарегистрирован Министерством юстиции Российской Федерации 12 мая 2023 г., регистрационный № 73292);</w:t>
      </w:r>
    </w:p>
    <w:p w:rsidR="00D83F7A" w:rsidRPr="001B76A9" w:rsidRDefault="00D83F7A" w:rsidP="00D83F7A">
      <w:pPr>
        <w:numPr>
          <w:ilvl w:val="3"/>
          <w:numId w:val="1"/>
        </w:numPr>
        <w:tabs>
          <w:tab w:val="left" w:pos="1134"/>
        </w:tabs>
        <w:spacing w:line="276" w:lineRule="auto"/>
        <w:ind w:left="0" w:firstLine="851"/>
        <w:contextualSpacing/>
        <w:jc w:val="both"/>
        <w:rPr>
          <w:sz w:val="28"/>
          <w:szCs w:val="28"/>
        </w:rPr>
      </w:pPr>
      <w:r w:rsidRPr="001B76A9">
        <w:rPr>
          <w:sz w:val="28"/>
          <w:szCs w:val="28"/>
        </w:rPr>
        <w:t xml:space="preserve">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D83F7A" w:rsidRPr="001B76A9" w:rsidRDefault="00D83F7A" w:rsidP="00D83F7A">
      <w:pPr>
        <w:numPr>
          <w:ilvl w:val="3"/>
          <w:numId w:val="1"/>
        </w:numPr>
        <w:tabs>
          <w:tab w:val="left" w:pos="1134"/>
        </w:tabs>
        <w:spacing w:line="276" w:lineRule="auto"/>
        <w:ind w:left="0" w:firstLine="851"/>
        <w:contextualSpacing/>
        <w:jc w:val="both"/>
        <w:rPr>
          <w:sz w:val="28"/>
          <w:szCs w:val="28"/>
        </w:rPr>
      </w:pPr>
      <w:r w:rsidRPr="001B76A9">
        <w:rPr>
          <w:sz w:val="28"/>
          <w:szCs w:val="28"/>
        </w:rPr>
        <w:t>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sz w:val="28"/>
          <w:szCs w:val="28"/>
        </w:rPr>
        <w:t>;</w:t>
      </w:r>
    </w:p>
    <w:p w:rsidR="00D83F7A" w:rsidRPr="002235DB" w:rsidRDefault="00D83F7A" w:rsidP="00D83F7A">
      <w:pPr>
        <w:numPr>
          <w:ilvl w:val="3"/>
          <w:numId w:val="1"/>
        </w:numPr>
        <w:tabs>
          <w:tab w:val="left" w:pos="1134"/>
        </w:tabs>
        <w:spacing w:line="276" w:lineRule="auto"/>
        <w:ind w:left="0" w:firstLine="851"/>
        <w:contextualSpacing/>
        <w:jc w:val="both"/>
        <w:rPr>
          <w:sz w:val="28"/>
          <w:szCs w:val="28"/>
        </w:rPr>
      </w:pPr>
      <w:r w:rsidRPr="002235DB">
        <w:rPr>
          <w:sz w:val="28"/>
          <w:szCs w:val="28"/>
        </w:rPr>
        <w:t xml:space="preserve">Приказ Рособрнадзора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с 1марта 2023 года); </w:t>
      </w:r>
    </w:p>
    <w:p w:rsidR="00D83F7A" w:rsidRPr="002235DB" w:rsidRDefault="00D83F7A" w:rsidP="00D83F7A">
      <w:pPr>
        <w:numPr>
          <w:ilvl w:val="3"/>
          <w:numId w:val="1"/>
        </w:numPr>
        <w:tabs>
          <w:tab w:val="left" w:pos="1134"/>
        </w:tabs>
        <w:spacing w:line="276" w:lineRule="auto"/>
        <w:ind w:left="0" w:firstLine="851"/>
        <w:contextualSpacing/>
        <w:jc w:val="both"/>
        <w:rPr>
          <w:sz w:val="28"/>
          <w:szCs w:val="28"/>
        </w:rPr>
      </w:pPr>
      <w:r w:rsidRPr="002235DB">
        <w:rPr>
          <w:sz w:val="28"/>
          <w:szCs w:val="28"/>
        </w:rPr>
        <w:lastRenderedPageBreak/>
        <w:t>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D83F7A" w:rsidRPr="004878CC" w:rsidRDefault="00D83F7A" w:rsidP="00D83F7A">
      <w:pPr>
        <w:numPr>
          <w:ilvl w:val="3"/>
          <w:numId w:val="1"/>
        </w:numPr>
        <w:tabs>
          <w:tab w:val="left" w:pos="1134"/>
        </w:tabs>
        <w:spacing w:line="276" w:lineRule="auto"/>
        <w:ind w:left="0" w:firstLine="851"/>
        <w:contextualSpacing/>
        <w:jc w:val="both"/>
        <w:rPr>
          <w:sz w:val="28"/>
          <w:szCs w:val="28"/>
        </w:rPr>
      </w:pPr>
      <w:r w:rsidRPr="004878CC">
        <w:rPr>
          <w:sz w:val="28"/>
          <w:szCs w:val="28"/>
        </w:rPr>
        <w:t xml:space="preserve">Методическими документами, рекомендуемыми Федеральной службой по надзору в сфере образования и науки к использованию при </w:t>
      </w:r>
      <w:r>
        <w:rPr>
          <w:sz w:val="28"/>
          <w:szCs w:val="28"/>
        </w:rPr>
        <w:t>подготовке</w:t>
      </w:r>
      <w:r w:rsidRPr="004878CC">
        <w:rPr>
          <w:sz w:val="28"/>
          <w:szCs w:val="28"/>
        </w:rPr>
        <w:t xml:space="preserve"> и проведении государственной итоговой аттестации по образовательным программам основного общего образования </w:t>
      </w:r>
      <w:r>
        <w:rPr>
          <w:sz w:val="28"/>
          <w:szCs w:val="28"/>
        </w:rPr>
        <w:t>в 2025 году (далее - ГИА</w:t>
      </w:r>
      <w:r w:rsidRPr="004878CC">
        <w:rPr>
          <w:sz w:val="28"/>
          <w:szCs w:val="28"/>
        </w:rPr>
        <w:t>);</w:t>
      </w:r>
    </w:p>
    <w:p w:rsidR="00D83F7A" w:rsidRPr="004878CC" w:rsidRDefault="00D83F7A" w:rsidP="00D83F7A">
      <w:pPr>
        <w:numPr>
          <w:ilvl w:val="3"/>
          <w:numId w:val="1"/>
        </w:numPr>
        <w:tabs>
          <w:tab w:val="left" w:pos="1134"/>
        </w:tabs>
        <w:spacing w:line="276" w:lineRule="auto"/>
        <w:ind w:left="0" w:firstLine="851"/>
        <w:contextualSpacing/>
        <w:jc w:val="both"/>
        <w:rPr>
          <w:sz w:val="28"/>
          <w:szCs w:val="28"/>
        </w:rPr>
      </w:pPr>
      <w:r w:rsidRPr="004878CC">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D83F7A" w:rsidRPr="004878CC" w:rsidRDefault="00D83F7A" w:rsidP="00D83F7A">
      <w:pPr>
        <w:numPr>
          <w:ilvl w:val="3"/>
          <w:numId w:val="1"/>
        </w:numPr>
        <w:tabs>
          <w:tab w:val="left" w:pos="1134"/>
        </w:tabs>
        <w:spacing w:line="276" w:lineRule="auto"/>
        <w:ind w:left="0" w:firstLine="851"/>
        <w:contextualSpacing/>
        <w:jc w:val="both"/>
        <w:rPr>
          <w:sz w:val="28"/>
          <w:szCs w:val="28"/>
        </w:rPr>
      </w:pPr>
      <w:r w:rsidRPr="004878CC">
        <w:rPr>
          <w:sz w:val="28"/>
          <w:szCs w:val="28"/>
        </w:rPr>
        <w:t>Организационно - территориальная схема подготовки и проведения ГИА -9 (далее – схема) в Республике Бурятия ежегодно утверждается приказом Министерства образования и науки Республики Бурятия.</w:t>
      </w:r>
    </w:p>
    <w:p w:rsidR="00D83F7A" w:rsidRPr="004878CC" w:rsidRDefault="00D83F7A" w:rsidP="00D83F7A">
      <w:pPr>
        <w:tabs>
          <w:tab w:val="left" w:pos="1134"/>
        </w:tabs>
        <w:spacing w:line="276" w:lineRule="auto"/>
        <w:ind w:left="851"/>
        <w:contextualSpacing/>
        <w:jc w:val="both"/>
        <w:rPr>
          <w:sz w:val="28"/>
          <w:szCs w:val="28"/>
        </w:rPr>
      </w:pPr>
    </w:p>
    <w:p w:rsidR="00D83F7A" w:rsidRPr="004878CC" w:rsidRDefault="00D83F7A" w:rsidP="00D83F7A">
      <w:pPr>
        <w:spacing w:line="276" w:lineRule="auto"/>
        <w:ind w:left="284"/>
        <w:jc w:val="center"/>
        <w:rPr>
          <w:b/>
          <w:sz w:val="28"/>
          <w:szCs w:val="28"/>
        </w:rPr>
      </w:pPr>
      <w:r>
        <w:rPr>
          <w:b/>
          <w:sz w:val="28"/>
          <w:szCs w:val="28"/>
        </w:rPr>
        <w:t>1.2. Организационные структуры</w:t>
      </w:r>
    </w:p>
    <w:p w:rsidR="00D83F7A" w:rsidRPr="004878CC" w:rsidRDefault="00D83F7A" w:rsidP="00D83F7A">
      <w:pPr>
        <w:spacing w:line="276" w:lineRule="auto"/>
        <w:ind w:firstLine="567"/>
        <w:jc w:val="both"/>
        <w:rPr>
          <w:sz w:val="28"/>
          <w:szCs w:val="28"/>
        </w:rPr>
      </w:pPr>
      <w:r w:rsidRPr="004878CC">
        <w:rPr>
          <w:sz w:val="28"/>
          <w:szCs w:val="28"/>
        </w:rPr>
        <w:t>1. Для организации проведения ГИА в Республике Бурятия формируются следующие организационные структуры:</w:t>
      </w:r>
    </w:p>
    <w:p w:rsidR="00D83F7A" w:rsidRPr="004878CC" w:rsidRDefault="00D83F7A" w:rsidP="00D83F7A">
      <w:pPr>
        <w:spacing w:line="276" w:lineRule="auto"/>
        <w:ind w:firstLine="567"/>
        <w:jc w:val="both"/>
        <w:rPr>
          <w:sz w:val="28"/>
          <w:szCs w:val="28"/>
        </w:rPr>
      </w:pPr>
      <w:r w:rsidRPr="004878CC">
        <w:rPr>
          <w:sz w:val="28"/>
          <w:szCs w:val="28"/>
        </w:rPr>
        <w:t>- Государственная экзаменационная комиссия Республики Бурятия (далее – ГЭК);</w:t>
      </w:r>
    </w:p>
    <w:p w:rsidR="00D83F7A" w:rsidRPr="004878CC" w:rsidRDefault="00D83F7A" w:rsidP="00D83F7A">
      <w:pPr>
        <w:spacing w:line="276" w:lineRule="auto"/>
        <w:ind w:firstLine="567"/>
        <w:jc w:val="both"/>
        <w:rPr>
          <w:sz w:val="28"/>
          <w:szCs w:val="28"/>
        </w:rPr>
      </w:pPr>
      <w:r w:rsidRPr="004878CC">
        <w:rPr>
          <w:sz w:val="28"/>
          <w:szCs w:val="28"/>
        </w:rPr>
        <w:t>- Региональный центр обработки информации (далее - РЦОИ);</w:t>
      </w:r>
    </w:p>
    <w:p w:rsidR="00D83F7A" w:rsidRPr="004878CC" w:rsidRDefault="00D83F7A" w:rsidP="00D83F7A">
      <w:pPr>
        <w:spacing w:line="276" w:lineRule="auto"/>
        <w:ind w:firstLine="567"/>
        <w:jc w:val="both"/>
        <w:rPr>
          <w:sz w:val="28"/>
          <w:szCs w:val="28"/>
        </w:rPr>
      </w:pPr>
      <w:r w:rsidRPr="004878CC">
        <w:rPr>
          <w:sz w:val="28"/>
          <w:szCs w:val="28"/>
        </w:rPr>
        <w:t>- Предметные комиссии по учебным предметам (далее - ПК);</w:t>
      </w:r>
    </w:p>
    <w:p w:rsidR="00D83F7A" w:rsidRPr="004878CC" w:rsidRDefault="00D83F7A" w:rsidP="00D83F7A">
      <w:pPr>
        <w:spacing w:line="276" w:lineRule="auto"/>
        <w:ind w:firstLine="567"/>
        <w:jc w:val="both"/>
        <w:rPr>
          <w:sz w:val="28"/>
          <w:szCs w:val="28"/>
        </w:rPr>
      </w:pPr>
      <w:r w:rsidRPr="004878CC">
        <w:rPr>
          <w:sz w:val="28"/>
          <w:szCs w:val="28"/>
        </w:rPr>
        <w:t xml:space="preserve">- </w:t>
      </w:r>
      <w:r>
        <w:rPr>
          <w:sz w:val="28"/>
          <w:szCs w:val="28"/>
        </w:rPr>
        <w:t>Апелляционная</w:t>
      </w:r>
      <w:r w:rsidRPr="004878CC">
        <w:rPr>
          <w:sz w:val="28"/>
          <w:szCs w:val="28"/>
        </w:rPr>
        <w:t xml:space="preserve"> комиссия Республики</w:t>
      </w:r>
      <w:r>
        <w:rPr>
          <w:sz w:val="28"/>
          <w:szCs w:val="28"/>
        </w:rPr>
        <w:t xml:space="preserve"> Бурятия при проведении ГИА </w:t>
      </w:r>
      <w:r w:rsidRPr="004878CC">
        <w:rPr>
          <w:sz w:val="28"/>
          <w:szCs w:val="28"/>
        </w:rPr>
        <w:t xml:space="preserve">(далее – </w:t>
      </w:r>
      <w:r>
        <w:rPr>
          <w:sz w:val="28"/>
          <w:szCs w:val="28"/>
        </w:rPr>
        <w:t>АК</w:t>
      </w:r>
      <w:r w:rsidRPr="004878CC">
        <w:rPr>
          <w:sz w:val="28"/>
          <w:szCs w:val="28"/>
        </w:rPr>
        <w:t>);</w:t>
      </w:r>
    </w:p>
    <w:p w:rsidR="00D83F7A" w:rsidRPr="004878CC" w:rsidRDefault="00D83F7A" w:rsidP="00D83F7A">
      <w:pPr>
        <w:spacing w:line="276" w:lineRule="auto"/>
        <w:ind w:firstLine="567"/>
        <w:jc w:val="both"/>
        <w:rPr>
          <w:sz w:val="28"/>
          <w:szCs w:val="28"/>
        </w:rPr>
      </w:pPr>
      <w:r w:rsidRPr="004878CC">
        <w:rPr>
          <w:sz w:val="28"/>
          <w:szCs w:val="28"/>
        </w:rPr>
        <w:t>- Пункты проведения экзаменов (далее - ППЭ);</w:t>
      </w:r>
    </w:p>
    <w:p w:rsidR="00D83F7A" w:rsidRPr="004878CC" w:rsidRDefault="00D83F7A" w:rsidP="00D83F7A">
      <w:pPr>
        <w:spacing w:line="276" w:lineRule="auto"/>
        <w:ind w:firstLine="567"/>
        <w:jc w:val="both"/>
        <w:rPr>
          <w:sz w:val="28"/>
          <w:szCs w:val="28"/>
        </w:rPr>
      </w:pPr>
      <w:r w:rsidRPr="004878CC">
        <w:rPr>
          <w:sz w:val="28"/>
          <w:szCs w:val="28"/>
        </w:rPr>
        <w:t>- Места проверки заданий;</w:t>
      </w:r>
    </w:p>
    <w:p w:rsidR="00D83F7A" w:rsidRPr="004878CC" w:rsidRDefault="00D83F7A" w:rsidP="00D83F7A">
      <w:pPr>
        <w:spacing w:line="276" w:lineRule="auto"/>
        <w:ind w:firstLine="567"/>
        <w:jc w:val="both"/>
        <w:rPr>
          <w:sz w:val="28"/>
          <w:szCs w:val="28"/>
        </w:rPr>
      </w:pPr>
      <w:r w:rsidRPr="004878CC">
        <w:rPr>
          <w:sz w:val="28"/>
          <w:szCs w:val="28"/>
        </w:rPr>
        <w:t>- Места сканирования экзаменационных работ участников.</w:t>
      </w:r>
    </w:p>
    <w:p w:rsidR="00D83F7A" w:rsidRPr="004878CC" w:rsidRDefault="00D83F7A" w:rsidP="00D83F7A">
      <w:pPr>
        <w:spacing w:line="276" w:lineRule="auto"/>
        <w:ind w:firstLine="567"/>
        <w:jc w:val="both"/>
        <w:rPr>
          <w:sz w:val="28"/>
          <w:szCs w:val="28"/>
        </w:rPr>
      </w:pPr>
      <w:r w:rsidRPr="004878CC">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D83F7A" w:rsidRPr="004878CC" w:rsidRDefault="00D83F7A" w:rsidP="00D83F7A">
      <w:pPr>
        <w:spacing w:line="276" w:lineRule="auto"/>
        <w:ind w:firstLine="567"/>
        <w:jc w:val="both"/>
        <w:rPr>
          <w:sz w:val="28"/>
          <w:szCs w:val="28"/>
        </w:rPr>
      </w:pPr>
      <w:r w:rsidRPr="004878CC">
        <w:rPr>
          <w:sz w:val="28"/>
          <w:szCs w:val="28"/>
        </w:rPr>
        <w:t>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 (далее – Рособрнадзор). Кандидатуры председателя и заместителя председателя ГЭК согласовываются с Рособрнадзором.</w:t>
      </w:r>
    </w:p>
    <w:p w:rsidR="00D83F7A" w:rsidRPr="004878CC" w:rsidRDefault="00D83F7A" w:rsidP="00D83F7A">
      <w:pPr>
        <w:spacing w:line="276" w:lineRule="auto"/>
        <w:ind w:firstLine="567"/>
        <w:jc w:val="both"/>
        <w:rPr>
          <w:rFonts w:eastAsiaTheme="minorHAnsi"/>
          <w:sz w:val="28"/>
          <w:szCs w:val="28"/>
          <w:lang w:eastAsia="en-US"/>
        </w:rPr>
      </w:pPr>
      <w:r w:rsidRPr="004878CC">
        <w:rPr>
          <w:sz w:val="28"/>
          <w:szCs w:val="28"/>
        </w:rPr>
        <w:t xml:space="preserve">3. ГЭК осуществляет свою </w:t>
      </w:r>
      <w:r w:rsidRPr="004878CC">
        <w:rPr>
          <w:rFonts w:eastAsiaTheme="minorHAnsi"/>
          <w:sz w:val="28"/>
          <w:szCs w:val="28"/>
          <w:lang w:eastAsia="en-US"/>
        </w:rPr>
        <w:t>деятельность в  соответствии с Положением о ГЭК, утвержденным приказом Минобрнауки РБ.</w:t>
      </w:r>
    </w:p>
    <w:p w:rsidR="00D83F7A" w:rsidRPr="004878CC" w:rsidRDefault="00D83F7A" w:rsidP="00D83F7A">
      <w:pPr>
        <w:spacing w:line="276" w:lineRule="auto"/>
        <w:ind w:firstLine="567"/>
        <w:jc w:val="both"/>
        <w:rPr>
          <w:sz w:val="28"/>
          <w:szCs w:val="28"/>
        </w:rPr>
      </w:pPr>
      <w:r w:rsidRPr="004878CC">
        <w:rPr>
          <w:sz w:val="28"/>
          <w:szCs w:val="28"/>
        </w:rPr>
        <w:t>ГЭК осуществляет организацию и координацию работ по подг</w:t>
      </w:r>
      <w:r>
        <w:rPr>
          <w:sz w:val="28"/>
          <w:szCs w:val="28"/>
        </w:rPr>
        <w:t>отовке и проведению ГИА</w:t>
      </w:r>
      <w:r w:rsidRPr="004878CC">
        <w:rPr>
          <w:sz w:val="28"/>
          <w:szCs w:val="28"/>
        </w:rPr>
        <w:t>.</w:t>
      </w:r>
    </w:p>
    <w:p w:rsidR="00D83F7A" w:rsidRPr="004878CC" w:rsidRDefault="00D83F7A" w:rsidP="00D83F7A">
      <w:pPr>
        <w:spacing w:line="276" w:lineRule="auto"/>
        <w:ind w:firstLine="567"/>
        <w:jc w:val="both"/>
        <w:rPr>
          <w:rFonts w:eastAsiaTheme="minorHAnsi"/>
          <w:sz w:val="28"/>
          <w:szCs w:val="28"/>
          <w:lang w:eastAsia="en-US"/>
        </w:rPr>
      </w:pPr>
      <w:r w:rsidRPr="004878CC">
        <w:rPr>
          <w:sz w:val="28"/>
          <w:szCs w:val="28"/>
        </w:rPr>
        <w:t>ГЭК по представлению органов местного самоуправления, осуществляющих управление в сфере образования</w:t>
      </w:r>
      <w:r>
        <w:rPr>
          <w:sz w:val="28"/>
          <w:szCs w:val="28"/>
        </w:rPr>
        <w:t xml:space="preserve"> (далее - ОМСУ)</w:t>
      </w:r>
      <w:r w:rsidRPr="004878CC">
        <w:rPr>
          <w:sz w:val="28"/>
          <w:szCs w:val="28"/>
        </w:rPr>
        <w:t xml:space="preserve"> утверждает список членов ГЭК.</w:t>
      </w:r>
    </w:p>
    <w:p w:rsidR="00D83F7A" w:rsidRPr="004878CC" w:rsidRDefault="00D83F7A" w:rsidP="00D83F7A">
      <w:pPr>
        <w:spacing w:line="276" w:lineRule="auto"/>
        <w:ind w:firstLine="567"/>
        <w:jc w:val="both"/>
        <w:rPr>
          <w:sz w:val="28"/>
          <w:szCs w:val="28"/>
        </w:rPr>
      </w:pPr>
      <w:r w:rsidRPr="004878CC">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D83F7A" w:rsidRPr="004878CC" w:rsidRDefault="00D83F7A" w:rsidP="00D83F7A">
      <w:pPr>
        <w:spacing w:line="276" w:lineRule="auto"/>
        <w:ind w:firstLine="567"/>
        <w:jc w:val="both"/>
        <w:rPr>
          <w:sz w:val="28"/>
          <w:szCs w:val="28"/>
        </w:rPr>
      </w:pPr>
      <w:r w:rsidRPr="004878CC">
        <w:rPr>
          <w:sz w:val="28"/>
          <w:szCs w:val="28"/>
        </w:rPr>
        <w:t>РЦОИ:</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осуществляет сбор баз данных</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обеспечивает техническое функционирование и эксплуатацию РИС;</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обеспечивает безопасное хранение и использование сведений, содержащихся в РИС;</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осуществляет обеспечение работоспособности защищенных каналов связи;</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осуществляет технологическое и информационное взаимодействие с ППЭ;</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осуществляет взаимодействие с  ПК;</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осуществляет автоматизированное распределение участников экзаменов и организаторов по аудиториям ППЭ;</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осуществляет информационн</w:t>
      </w:r>
      <w:r>
        <w:rPr>
          <w:sz w:val="28"/>
          <w:szCs w:val="28"/>
        </w:rPr>
        <w:t>ое обеспечение работы ГЭК, ПК, А</w:t>
      </w:r>
      <w:r w:rsidRPr="004878CC">
        <w:rPr>
          <w:sz w:val="28"/>
          <w:szCs w:val="28"/>
        </w:rPr>
        <w:t>К, Министерства, ОМСУ, образовательных организаций в части организации и проведения ЕГЭ;</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организует работу «горячей линии» (телефон: 8(3012)37-27-15, 8 924 457 68 57);</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обеспечивает получение и хранение ЭМ контрольно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 xml:space="preserve">обеспечивает хранение экзаменационных работ ОГЭ, </w:t>
      </w:r>
      <w:r w:rsidRPr="004878CC">
        <w:rPr>
          <w:spacing w:val="2"/>
          <w:sz w:val="28"/>
          <w:szCs w:val="28"/>
          <w:shd w:val="clear" w:color="auto" w:fill="FFFFFF"/>
        </w:rPr>
        <w:t>прошедших обработку, и экзаменационных работ ГВЭ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осуществляет подготовку и издание статистических и аналитических сборников по результатам ГИА.</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Рособрнадзором.</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D83F7A" w:rsidRPr="004878CC" w:rsidRDefault="00D83F7A" w:rsidP="00D83F7A">
      <w:pPr>
        <w:tabs>
          <w:tab w:val="left" w:pos="1134"/>
        </w:tabs>
        <w:spacing w:line="276" w:lineRule="auto"/>
        <w:ind w:firstLine="709"/>
        <w:contextualSpacing/>
        <w:jc w:val="both"/>
        <w:rPr>
          <w:sz w:val="28"/>
          <w:szCs w:val="28"/>
        </w:rPr>
      </w:pPr>
      <w:r w:rsidRPr="004878CC">
        <w:rPr>
          <w:sz w:val="28"/>
          <w:szCs w:val="28"/>
        </w:rPr>
        <w:t xml:space="preserve">6. Для рассмотрения апелляций участников экзамена по вопросам нарушения Порядка и а также о несогласии с выставленными баллами Министерством создается </w:t>
      </w:r>
      <w:r>
        <w:rPr>
          <w:sz w:val="28"/>
          <w:szCs w:val="28"/>
        </w:rPr>
        <w:t>Апелляционная</w:t>
      </w:r>
      <w:r w:rsidRPr="004878CC">
        <w:rPr>
          <w:sz w:val="28"/>
          <w:szCs w:val="28"/>
        </w:rPr>
        <w:t xml:space="preserve"> комиссия.</w:t>
      </w:r>
    </w:p>
    <w:p w:rsidR="00D83F7A" w:rsidRPr="004878CC" w:rsidRDefault="00D83F7A" w:rsidP="00D83F7A">
      <w:pPr>
        <w:tabs>
          <w:tab w:val="left" w:pos="1134"/>
        </w:tabs>
        <w:spacing w:line="276" w:lineRule="auto"/>
        <w:ind w:firstLine="709"/>
        <w:contextualSpacing/>
        <w:jc w:val="both"/>
        <w:rPr>
          <w:sz w:val="28"/>
          <w:szCs w:val="28"/>
        </w:rPr>
      </w:pPr>
      <w:r>
        <w:rPr>
          <w:sz w:val="28"/>
          <w:szCs w:val="28"/>
        </w:rPr>
        <w:t>Апелляционная</w:t>
      </w:r>
      <w:r w:rsidRPr="004878CC">
        <w:rPr>
          <w:sz w:val="28"/>
          <w:szCs w:val="28"/>
        </w:rPr>
        <w:t xml:space="preserve"> комиссия осуществляет свою деятельность в соотве</w:t>
      </w:r>
      <w:r>
        <w:rPr>
          <w:sz w:val="28"/>
          <w:szCs w:val="28"/>
        </w:rPr>
        <w:t xml:space="preserve">тствии с Порядком и Положением  </w:t>
      </w:r>
      <w:r w:rsidRPr="004878CC">
        <w:rPr>
          <w:sz w:val="28"/>
          <w:szCs w:val="28"/>
        </w:rPr>
        <w:t xml:space="preserve">о </w:t>
      </w:r>
      <w:r>
        <w:rPr>
          <w:sz w:val="28"/>
          <w:szCs w:val="28"/>
        </w:rPr>
        <w:t>Апелляционная</w:t>
      </w:r>
      <w:r w:rsidRPr="004878CC">
        <w:rPr>
          <w:sz w:val="28"/>
          <w:szCs w:val="28"/>
        </w:rPr>
        <w:t xml:space="preserve"> комиссии, утверждённым приказом Минобрнауки РБ.</w:t>
      </w:r>
    </w:p>
    <w:p w:rsidR="00D83F7A" w:rsidRPr="00AB118C" w:rsidRDefault="00D83F7A" w:rsidP="00D83F7A">
      <w:pPr>
        <w:jc w:val="center"/>
        <w:rPr>
          <w:rFonts w:eastAsiaTheme="minorHAnsi"/>
          <w:b/>
          <w:sz w:val="28"/>
          <w:szCs w:val="28"/>
          <w:lang w:eastAsia="en-US"/>
        </w:rPr>
      </w:pPr>
      <w:r w:rsidRPr="00AB118C">
        <w:rPr>
          <w:rFonts w:eastAsiaTheme="minorHAnsi"/>
          <w:b/>
          <w:sz w:val="28"/>
          <w:szCs w:val="28"/>
          <w:lang w:eastAsia="en-US"/>
        </w:rPr>
        <w:t>1.4. Руководители образовательных организаций</w:t>
      </w:r>
    </w:p>
    <w:p w:rsidR="00D83F7A" w:rsidRDefault="00D83F7A" w:rsidP="00D83F7A">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Pr>
          <w:spacing w:val="2"/>
          <w:sz w:val="28"/>
          <w:szCs w:val="28"/>
        </w:rPr>
        <w:t>о подготовке и проведению ГИА на 2024 - 2025</w:t>
      </w:r>
      <w:r w:rsidRPr="004878CC">
        <w:rPr>
          <w:spacing w:val="2"/>
          <w:sz w:val="28"/>
          <w:szCs w:val="28"/>
        </w:rPr>
        <w:t xml:space="preserve"> учебный год;</w:t>
      </w:r>
    </w:p>
    <w:p w:rsidR="00D83F7A" w:rsidRDefault="00D83F7A" w:rsidP="00D83F7A">
      <w:pPr>
        <w:tabs>
          <w:tab w:val="left" w:pos="1134"/>
        </w:tabs>
        <w:ind w:firstLine="709"/>
        <w:contextualSpacing/>
        <w:jc w:val="both"/>
        <w:rPr>
          <w:spacing w:val="2"/>
          <w:sz w:val="28"/>
          <w:szCs w:val="28"/>
        </w:rPr>
      </w:pPr>
      <w:r>
        <w:rPr>
          <w:spacing w:val="2"/>
          <w:sz w:val="28"/>
          <w:szCs w:val="28"/>
        </w:rPr>
        <w:t>Н</w:t>
      </w:r>
      <w:r w:rsidRPr="0082097A">
        <w:rPr>
          <w:sz w:val="28"/>
          <w:szCs w:val="28"/>
        </w:rPr>
        <w:t xml:space="preserve">азначают </w:t>
      </w:r>
      <w:r>
        <w:rPr>
          <w:spacing w:val="2"/>
          <w:sz w:val="28"/>
          <w:szCs w:val="28"/>
        </w:rPr>
        <w:t>ответственное лицо</w:t>
      </w:r>
      <w:r w:rsidRPr="0082097A">
        <w:rPr>
          <w:spacing w:val="2"/>
          <w:sz w:val="28"/>
          <w:szCs w:val="28"/>
        </w:rPr>
        <w:t xml:space="preserve"> </w:t>
      </w:r>
      <w:r>
        <w:rPr>
          <w:spacing w:val="2"/>
          <w:sz w:val="28"/>
          <w:szCs w:val="28"/>
        </w:rPr>
        <w:t>в общеобразовательной организации</w:t>
      </w:r>
      <w:r w:rsidRPr="0082097A">
        <w:rPr>
          <w:spacing w:val="2"/>
          <w:sz w:val="28"/>
          <w:szCs w:val="28"/>
        </w:rPr>
        <w:t xml:space="preserve"> за организацию и проведение ГИА;</w:t>
      </w:r>
    </w:p>
    <w:p w:rsidR="00D83F7A" w:rsidRDefault="00D83F7A" w:rsidP="00D83F7A">
      <w:pPr>
        <w:tabs>
          <w:tab w:val="left" w:pos="1134"/>
        </w:tabs>
        <w:ind w:firstLine="709"/>
        <w:contextualSpacing/>
        <w:jc w:val="both"/>
        <w:rPr>
          <w:rFonts w:eastAsiaTheme="minorHAnsi"/>
          <w:sz w:val="28"/>
          <w:szCs w:val="28"/>
          <w:lang w:eastAsia="en-US"/>
        </w:rPr>
      </w:pPr>
      <w:r w:rsidRPr="0082097A">
        <w:rPr>
          <w:rFonts w:eastAsiaTheme="minorHAnsi"/>
          <w:sz w:val="28"/>
          <w:szCs w:val="28"/>
          <w:lang w:eastAsia="en-US"/>
        </w:rPr>
        <w:t xml:space="preserve">Организуют работу по сбору </w:t>
      </w:r>
      <w:r>
        <w:rPr>
          <w:rFonts w:eastAsiaTheme="minorHAnsi"/>
          <w:sz w:val="28"/>
          <w:szCs w:val="28"/>
          <w:lang w:eastAsia="en-US"/>
        </w:rPr>
        <w:t>сведений</w:t>
      </w:r>
      <w:r w:rsidRPr="0082097A">
        <w:rPr>
          <w:rFonts w:eastAsiaTheme="minorHAnsi"/>
          <w:sz w:val="28"/>
          <w:szCs w:val="28"/>
          <w:lang w:eastAsia="en-US"/>
        </w:rPr>
        <w:t xml:space="preserve"> об обучающихся, освоивших образовательные программы основного общего образования;</w:t>
      </w:r>
    </w:p>
    <w:p w:rsidR="00D83F7A" w:rsidRDefault="00D83F7A" w:rsidP="00D83F7A">
      <w:pPr>
        <w:tabs>
          <w:tab w:val="left" w:pos="1134"/>
        </w:tabs>
        <w:ind w:firstLine="709"/>
        <w:contextualSpacing/>
        <w:jc w:val="both"/>
        <w:rPr>
          <w:spacing w:val="2"/>
          <w:sz w:val="28"/>
          <w:szCs w:val="28"/>
        </w:rPr>
      </w:pPr>
      <w:r w:rsidRPr="0082097A">
        <w:rPr>
          <w:spacing w:val="2"/>
          <w:sz w:val="28"/>
          <w:szCs w:val="28"/>
        </w:rPr>
        <w:t>Организуют работу по информированию обучающихся, их родителей (законных представителей) о сроках проведения и формах проведения ГИА, сроках и местах подачи заявлений об участии в ГИА, организации и проведении ГИА, в том числе о сроках, местах, порядке подачи и рассмотрения апелляций, о сборе сведений о лицах, участвующих в ГИА,  о сроках, местах и порядке ознакомления с результатами ГИА;</w:t>
      </w:r>
    </w:p>
    <w:p w:rsidR="00D83F7A" w:rsidRDefault="00D83F7A" w:rsidP="00D83F7A">
      <w:pPr>
        <w:tabs>
          <w:tab w:val="left" w:pos="1134"/>
        </w:tabs>
        <w:ind w:firstLine="709"/>
        <w:contextualSpacing/>
        <w:jc w:val="both"/>
        <w:rPr>
          <w:spacing w:val="2"/>
          <w:sz w:val="28"/>
          <w:szCs w:val="28"/>
        </w:rPr>
      </w:pPr>
      <w:r w:rsidRPr="0082097A">
        <w:rPr>
          <w:spacing w:val="2"/>
          <w:sz w:val="28"/>
          <w:szCs w:val="28"/>
        </w:rPr>
        <w:t>Под подпись информируют участников ГИА о Порядке проведения ГИА, о сроках, местах и порядке подачи заявлений на прохождение ГИА, о месте и сроках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w:t>
      </w:r>
      <w:r>
        <w:rPr>
          <w:spacing w:val="2"/>
          <w:sz w:val="28"/>
          <w:szCs w:val="28"/>
        </w:rPr>
        <w:t xml:space="preserve"> ГИА, а также о результатах ГИА. Информацию об информировании участников предоставляют в ОМСУ;</w:t>
      </w:r>
    </w:p>
    <w:p w:rsidR="00D83F7A" w:rsidRDefault="00D83F7A" w:rsidP="00D83F7A">
      <w:pPr>
        <w:tabs>
          <w:tab w:val="left" w:pos="1134"/>
        </w:tabs>
        <w:ind w:firstLine="709"/>
        <w:contextualSpacing/>
        <w:jc w:val="both"/>
        <w:rPr>
          <w:rFonts w:eastAsiaTheme="minorHAnsi"/>
          <w:sz w:val="28"/>
          <w:szCs w:val="28"/>
          <w:lang w:eastAsia="en-US"/>
        </w:rPr>
      </w:pPr>
      <w:r>
        <w:rPr>
          <w:rFonts w:eastAsiaTheme="minorHAnsi"/>
          <w:sz w:val="28"/>
          <w:szCs w:val="28"/>
          <w:lang w:eastAsia="en-US"/>
        </w:rPr>
        <w:t>Осуществляют сбор сведений</w:t>
      </w:r>
      <w:r w:rsidRPr="0082097A">
        <w:rPr>
          <w:rFonts w:eastAsiaTheme="minorHAnsi"/>
          <w:sz w:val="28"/>
          <w:szCs w:val="28"/>
          <w:lang w:eastAsia="en-US"/>
        </w:rPr>
        <w:t xml:space="preserve">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пройти ГИА в форме ОГЭ;</w:t>
      </w:r>
    </w:p>
    <w:p w:rsidR="00D83F7A" w:rsidRPr="0082097A" w:rsidRDefault="00D83F7A" w:rsidP="00D83F7A">
      <w:pPr>
        <w:tabs>
          <w:tab w:val="left" w:pos="1134"/>
        </w:tabs>
        <w:ind w:firstLine="709"/>
        <w:contextualSpacing/>
        <w:jc w:val="both"/>
        <w:rPr>
          <w:spacing w:val="2"/>
          <w:sz w:val="28"/>
          <w:szCs w:val="28"/>
        </w:rPr>
      </w:pPr>
      <w:r w:rsidRPr="0082097A">
        <w:rPr>
          <w:spacing w:val="2"/>
          <w:sz w:val="28"/>
          <w:szCs w:val="28"/>
        </w:rPr>
        <w:t>Обеспечивают условия для пров</w:t>
      </w:r>
      <w:r>
        <w:rPr>
          <w:spacing w:val="2"/>
          <w:sz w:val="28"/>
          <w:szCs w:val="28"/>
        </w:rPr>
        <w:t>едения ГИА в ППЭ, организованного</w:t>
      </w:r>
      <w:r w:rsidRPr="0082097A">
        <w:rPr>
          <w:spacing w:val="2"/>
          <w:sz w:val="28"/>
          <w:szCs w:val="28"/>
        </w:rPr>
        <w:t xml:space="preserve"> </w:t>
      </w:r>
      <w:r>
        <w:rPr>
          <w:spacing w:val="2"/>
          <w:sz w:val="28"/>
          <w:szCs w:val="28"/>
        </w:rPr>
        <w:t xml:space="preserve">в </w:t>
      </w:r>
      <w:r w:rsidRPr="0082097A">
        <w:rPr>
          <w:spacing w:val="2"/>
          <w:sz w:val="28"/>
          <w:szCs w:val="28"/>
        </w:rPr>
        <w:t>обще</w:t>
      </w:r>
      <w:r>
        <w:rPr>
          <w:spacing w:val="2"/>
          <w:sz w:val="28"/>
          <w:szCs w:val="28"/>
        </w:rPr>
        <w:t>образовательных организациях</w:t>
      </w:r>
      <w:r w:rsidRPr="0082097A">
        <w:rPr>
          <w:spacing w:val="2"/>
          <w:sz w:val="28"/>
          <w:szCs w:val="28"/>
        </w:rPr>
        <w:t>;</w:t>
      </w:r>
    </w:p>
    <w:p w:rsidR="00D83F7A" w:rsidRPr="0082097A" w:rsidRDefault="00D83F7A" w:rsidP="00D83F7A">
      <w:pPr>
        <w:tabs>
          <w:tab w:val="left" w:pos="1134"/>
        </w:tabs>
        <w:ind w:firstLine="709"/>
        <w:contextualSpacing/>
        <w:jc w:val="both"/>
        <w:rPr>
          <w:spacing w:val="2"/>
          <w:sz w:val="28"/>
          <w:szCs w:val="28"/>
        </w:rPr>
      </w:pPr>
      <w:r w:rsidRPr="0082097A">
        <w:rPr>
          <w:spacing w:val="2"/>
          <w:sz w:val="28"/>
          <w:szCs w:val="28"/>
        </w:rPr>
        <w:t>Обеспечивают подготовку ППЭ в соответствии с требованиями к ППЭ;</w:t>
      </w:r>
    </w:p>
    <w:p w:rsidR="00D83F7A" w:rsidRPr="0082097A" w:rsidRDefault="00D83F7A" w:rsidP="00D83F7A">
      <w:pPr>
        <w:tabs>
          <w:tab w:val="left" w:pos="1134"/>
        </w:tabs>
        <w:ind w:firstLine="709"/>
        <w:contextualSpacing/>
        <w:jc w:val="both"/>
        <w:rPr>
          <w:spacing w:val="2"/>
          <w:sz w:val="28"/>
          <w:szCs w:val="28"/>
        </w:rPr>
      </w:pPr>
      <w:r w:rsidRPr="0082097A">
        <w:rPr>
          <w:spacing w:val="2"/>
          <w:sz w:val="28"/>
          <w:szCs w:val="28"/>
        </w:rPr>
        <w:t xml:space="preserve">Обеспечивают в период проведения ГИА бесперебойное энергоснабжение </w:t>
      </w:r>
      <w:r>
        <w:rPr>
          <w:spacing w:val="2"/>
          <w:sz w:val="28"/>
          <w:szCs w:val="28"/>
        </w:rPr>
        <w:t xml:space="preserve">в </w:t>
      </w:r>
      <w:r w:rsidRPr="0082097A">
        <w:rPr>
          <w:spacing w:val="2"/>
          <w:sz w:val="28"/>
          <w:szCs w:val="28"/>
        </w:rPr>
        <w:t>общеобразовательной организации и работу средств телефонной связи;</w:t>
      </w:r>
    </w:p>
    <w:p w:rsidR="00D83F7A" w:rsidRDefault="00D83F7A" w:rsidP="00D83F7A">
      <w:pPr>
        <w:tabs>
          <w:tab w:val="left" w:pos="1134"/>
        </w:tabs>
        <w:ind w:firstLine="709"/>
        <w:contextualSpacing/>
        <w:jc w:val="both"/>
        <w:rPr>
          <w:spacing w:val="2"/>
          <w:sz w:val="28"/>
          <w:szCs w:val="28"/>
        </w:rPr>
      </w:pPr>
      <w:r w:rsidRPr="0082097A">
        <w:rPr>
          <w:spacing w:val="2"/>
          <w:sz w:val="28"/>
          <w:szCs w:val="28"/>
        </w:rPr>
        <w:t xml:space="preserve"> Организовывают работу по </w:t>
      </w:r>
      <w:r>
        <w:rPr>
          <w:spacing w:val="2"/>
          <w:sz w:val="28"/>
          <w:szCs w:val="28"/>
        </w:rPr>
        <w:t>сохранению оборудования</w:t>
      </w:r>
      <w:r w:rsidRPr="0082097A">
        <w:rPr>
          <w:spacing w:val="2"/>
          <w:sz w:val="28"/>
          <w:szCs w:val="28"/>
        </w:rPr>
        <w:t xml:space="preserve"> ППЭ системой видеонаблюдения, стационарными или переносными металлоискателями;</w:t>
      </w:r>
    </w:p>
    <w:p w:rsidR="00D83F7A" w:rsidRDefault="00D83F7A" w:rsidP="00D83F7A">
      <w:pPr>
        <w:tabs>
          <w:tab w:val="left" w:pos="1134"/>
        </w:tabs>
        <w:ind w:firstLine="709"/>
        <w:contextualSpacing/>
        <w:jc w:val="both"/>
        <w:rPr>
          <w:spacing w:val="2"/>
          <w:sz w:val="28"/>
          <w:szCs w:val="28"/>
        </w:rPr>
      </w:pPr>
      <w:r w:rsidRPr="0082097A">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w:t>
      </w:r>
      <w:r>
        <w:rPr>
          <w:spacing w:val="2"/>
          <w:sz w:val="28"/>
          <w:szCs w:val="28"/>
        </w:rPr>
        <w:t>воих полномочий.</w:t>
      </w:r>
    </w:p>
    <w:p w:rsidR="00D83F7A" w:rsidRPr="0082097A" w:rsidRDefault="00D83F7A" w:rsidP="00D83F7A">
      <w:pPr>
        <w:tabs>
          <w:tab w:val="left" w:pos="1134"/>
        </w:tabs>
        <w:ind w:firstLine="709"/>
        <w:contextualSpacing/>
        <w:jc w:val="both"/>
        <w:rPr>
          <w:spacing w:val="2"/>
          <w:sz w:val="28"/>
          <w:szCs w:val="28"/>
        </w:rPr>
      </w:pPr>
    </w:p>
    <w:p w:rsidR="00D83F7A" w:rsidRPr="004878CC" w:rsidRDefault="00D83F7A" w:rsidP="00D83F7A">
      <w:pPr>
        <w:keepNext/>
        <w:keepLines/>
        <w:tabs>
          <w:tab w:val="num" w:pos="1077"/>
        </w:tabs>
        <w:jc w:val="center"/>
        <w:outlineLvl w:val="1"/>
        <w:rPr>
          <w:b/>
          <w:bCs/>
          <w:sz w:val="28"/>
          <w:szCs w:val="28"/>
        </w:rPr>
      </w:pPr>
      <w:bookmarkStart w:id="1" w:name="_Toc404598537"/>
      <w:bookmarkStart w:id="2" w:name="_Toc410235024"/>
      <w:bookmarkStart w:id="3" w:name="_Toc410235130"/>
      <w:bookmarkStart w:id="4" w:name="_Toc512529731"/>
      <w:bookmarkStart w:id="5" w:name="_Toc533868312"/>
      <w:r w:rsidRPr="004878CC">
        <w:rPr>
          <w:b/>
          <w:bCs/>
          <w:sz w:val="28"/>
          <w:szCs w:val="28"/>
        </w:rPr>
        <w:t xml:space="preserve">3. Информация об участии в </w:t>
      </w:r>
      <w:bookmarkEnd w:id="1"/>
      <w:r w:rsidRPr="004878CC">
        <w:rPr>
          <w:b/>
          <w:bCs/>
          <w:sz w:val="28"/>
          <w:szCs w:val="28"/>
        </w:rPr>
        <w:t>ГИА</w:t>
      </w:r>
      <w:bookmarkEnd w:id="2"/>
      <w:bookmarkEnd w:id="3"/>
      <w:bookmarkEnd w:id="4"/>
      <w:bookmarkEnd w:id="5"/>
    </w:p>
    <w:p w:rsidR="00D83F7A" w:rsidRDefault="00D83F7A" w:rsidP="00D83F7A">
      <w:pPr>
        <w:keepNext/>
        <w:keepLines/>
        <w:tabs>
          <w:tab w:val="num" w:pos="1077"/>
        </w:tabs>
        <w:jc w:val="center"/>
        <w:outlineLvl w:val="1"/>
        <w:rPr>
          <w:b/>
          <w:bCs/>
          <w:sz w:val="28"/>
          <w:szCs w:val="28"/>
        </w:rPr>
      </w:pPr>
      <w:bookmarkStart w:id="6" w:name="_Toc404598538"/>
      <w:bookmarkStart w:id="7" w:name="_Toc410235025"/>
      <w:bookmarkStart w:id="8" w:name="_Toc410235131"/>
      <w:bookmarkStart w:id="9" w:name="_Toc512529732"/>
      <w:bookmarkStart w:id="10" w:name="_Toc533868313"/>
      <w:r w:rsidRPr="004878CC">
        <w:rPr>
          <w:b/>
          <w:bCs/>
          <w:sz w:val="28"/>
          <w:szCs w:val="28"/>
        </w:rPr>
        <w:t>3.1. Общие сведения</w:t>
      </w:r>
      <w:bookmarkEnd w:id="6"/>
      <w:bookmarkEnd w:id="7"/>
      <w:bookmarkEnd w:id="8"/>
      <w:bookmarkEnd w:id="9"/>
      <w:bookmarkEnd w:id="10"/>
      <w:r w:rsidRPr="004878CC">
        <w:rPr>
          <w:b/>
          <w:bCs/>
          <w:sz w:val="28"/>
          <w:szCs w:val="28"/>
        </w:rPr>
        <w:t xml:space="preserve"> </w:t>
      </w:r>
    </w:p>
    <w:p w:rsidR="00D83F7A" w:rsidRPr="004878CC" w:rsidRDefault="00D83F7A" w:rsidP="00D83F7A">
      <w:pPr>
        <w:keepNext/>
        <w:keepLines/>
        <w:tabs>
          <w:tab w:val="num" w:pos="1077"/>
        </w:tabs>
        <w:jc w:val="center"/>
        <w:outlineLvl w:val="1"/>
        <w:rPr>
          <w:b/>
          <w:bCs/>
          <w:sz w:val="28"/>
          <w:szCs w:val="28"/>
        </w:rPr>
      </w:pPr>
    </w:p>
    <w:p w:rsidR="00D83F7A" w:rsidRPr="00252108" w:rsidRDefault="00D83F7A" w:rsidP="00D83F7A">
      <w:pPr>
        <w:tabs>
          <w:tab w:val="left" w:pos="851"/>
        </w:tabs>
        <w:ind w:firstLine="851"/>
        <w:jc w:val="both"/>
        <w:rPr>
          <w:rFonts w:eastAsiaTheme="minorHAnsi"/>
          <w:sz w:val="28"/>
          <w:szCs w:val="28"/>
          <w:lang w:eastAsia="en-US"/>
        </w:rPr>
      </w:pPr>
      <w:r w:rsidRPr="00252108">
        <w:rPr>
          <w:rFonts w:eastAsiaTheme="minorHAnsi"/>
          <w:sz w:val="28"/>
          <w:szCs w:val="28"/>
          <w:lang w:eastAsia="en-US"/>
        </w:rPr>
        <w:t>ГИА включает в себя четыре экзамена по следующим</w:t>
      </w:r>
      <w:r>
        <w:rPr>
          <w:rFonts w:eastAsiaTheme="minorHAnsi"/>
          <w:sz w:val="28"/>
          <w:szCs w:val="28"/>
          <w:lang w:eastAsia="en-US"/>
        </w:rPr>
        <w:t xml:space="preserve"> учебным предметам: экзамены </w:t>
      </w:r>
      <w:r w:rsidRPr="00252108">
        <w:rPr>
          <w:rFonts w:eastAsiaTheme="minorHAnsi"/>
          <w:sz w:val="28"/>
          <w:szCs w:val="28"/>
          <w:lang w:eastAsia="en-US"/>
        </w:rPr>
        <w:t>по русскому языку и математике (</w:t>
      </w:r>
      <w:r>
        <w:rPr>
          <w:rFonts w:eastAsiaTheme="minorHAnsi"/>
          <w:sz w:val="28"/>
          <w:szCs w:val="28"/>
          <w:lang w:eastAsia="en-US"/>
        </w:rPr>
        <w:t xml:space="preserve">обязательные учебные предметы), </w:t>
      </w:r>
      <w:r w:rsidRPr="00252108">
        <w:rPr>
          <w:rFonts w:eastAsiaTheme="minorHAnsi"/>
          <w:sz w:val="28"/>
          <w:szCs w:val="28"/>
          <w:lang w:eastAsia="en-US"/>
        </w:rPr>
        <w:t>а также экзамены по выбору обучающегося, экстерна по двум учебным предметам из числа</w:t>
      </w:r>
      <w:r>
        <w:rPr>
          <w:rFonts w:eastAsiaTheme="minorHAnsi"/>
          <w:sz w:val="28"/>
          <w:szCs w:val="28"/>
          <w:lang w:eastAsia="en-US"/>
        </w:rPr>
        <w:t xml:space="preserve"> </w:t>
      </w:r>
      <w:r w:rsidRPr="00252108">
        <w:rPr>
          <w:rFonts w:eastAsiaTheme="minorHAnsi"/>
          <w:sz w:val="28"/>
          <w:szCs w:val="28"/>
          <w:lang w:eastAsia="en-US"/>
        </w:rPr>
        <w:t>учебных предметов: физика, химия, биология, литература, география, история,</w:t>
      </w:r>
      <w:r>
        <w:rPr>
          <w:rFonts w:eastAsiaTheme="minorHAnsi"/>
          <w:sz w:val="28"/>
          <w:szCs w:val="28"/>
          <w:lang w:eastAsia="en-US"/>
        </w:rPr>
        <w:t xml:space="preserve"> </w:t>
      </w:r>
      <w:r w:rsidRPr="00252108">
        <w:rPr>
          <w:rFonts w:eastAsiaTheme="minorHAnsi"/>
          <w:sz w:val="28"/>
          <w:szCs w:val="28"/>
          <w:lang w:eastAsia="en-US"/>
        </w:rPr>
        <w:t>обществознание, иностранные языки (английский, французский, немецкий и испанский),</w:t>
      </w:r>
      <w:r>
        <w:rPr>
          <w:rFonts w:eastAsiaTheme="minorHAnsi"/>
          <w:sz w:val="28"/>
          <w:szCs w:val="28"/>
          <w:lang w:eastAsia="en-US"/>
        </w:rPr>
        <w:t xml:space="preserve"> </w:t>
      </w:r>
      <w:r w:rsidRPr="00252108">
        <w:rPr>
          <w:rFonts w:eastAsiaTheme="minorHAnsi"/>
          <w:sz w:val="28"/>
          <w:szCs w:val="28"/>
          <w:lang w:eastAsia="en-US"/>
        </w:rPr>
        <w:t>информатика (ИКТ).</w:t>
      </w:r>
    </w:p>
    <w:p w:rsidR="00D83F7A" w:rsidRPr="00252108" w:rsidRDefault="00D83F7A" w:rsidP="00D83F7A">
      <w:pPr>
        <w:tabs>
          <w:tab w:val="left" w:pos="851"/>
        </w:tabs>
        <w:ind w:firstLine="851"/>
        <w:jc w:val="both"/>
        <w:rPr>
          <w:rFonts w:eastAsiaTheme="minorHAnsi"/>
          <w:sz w:val="28"/>
          <w:szCs w:val="28"/>
          <w:lang w:eastAsia="en-US"/>
        </w:rPr>
      </w:pPr>
      <w:r w:rsidRPr="00252108">
        <w:rPr>
          <w:rFonts w:eastAsiaTheme="minorHAnsi"/>
          <w:sz w:val="28"/>
          <w:szCs w:val="28"/>
          <w:lang w:eastAsia="en-US"/>
        </w:rPr>
        <w:t>Лицам, изучавшим родной язык и родную лит</w:t>
      </w:r>
      <w:r>
        <w:rPr>
          <w:rFonts w:eastAsiaTheme="minorHAnsi"/>
          <w:sz w:val="28"/>
          <w:szCs w:val="28"/>
          <w:lang w:eastAsia="en-US"/>
        </w:rPr>
        <w:t xml:space="preserve">ературу при получении основного </w:t>
      </w:r>
      <w:r w:rsidRPr="00252108">
        <w:rPr>
          <w:rFonts w:eastAsiaTheme="minorHAnsi"/>
          <w:sz w:val="28"/>
          <w:szCs w:val="28"/>
          <w:lang w:eastAsia="en-US"/>
        </w:rPr>
        <w:t>общего образования, предоставляется право при прохождении ГИА выбрать экзамен по</w:t>
      </w:r>
      <w:r>
        <w:rPr>
          <w:rFonts w:eastAsiaTheme="minorHAnsi"/>
          <w:sz w:val="28"/>
          <w:szCs w:val="28"/>
          <w:lang w:eastAsia="en-US"/>
        </w:rPr>
        <w:t xml:space="preserve"> </w:t>
      </w:r>
      <w:r w:rsidRPr="00252108">
        <w:rPr>
          <w:rFonts w:eastAsiaTheme="minorHAnsi"/>
          <w:sz w:val="28"/>
          <w:szCs w:val="28"/>
          <w:lang w:eastAsia="en-US"/>
        </w:rPr>
        <w:t>родному языку и (или) родной литературе.</w:t>
      </w:r>
    </w:p>
    <w:p w:rsidR="00D83F7A" w:rsidRPr="00252108" w:rsidRDefault="00D83F7A" w:rsidP="00D83F7A">
      <w:pPr>
        <w:tabs>
          <w:tab w:val="left" w:pos="851"/>
        </w:tabs>
        <w:ind w:firstLine="851"/>
        <w:jc w:val="both"/>
        <w:rPr>
          <w:rFonts w:eastAsiaTheme="minorHAnsi"/>
          <w:sz w:val="28"/>
          <w:szCs w:val="28"/>
          <w:lang w:eastAsia="en-US"/>
        </w:rPr>
      </w:pPr>
      <w:r w:rsidRPr="00252108">
        <w:rPr>
          <w:rFonts w:eastAsiaTheme="minorHAnsi"/>
          <w:sz w:val="28"/>
          <w:szCs w:val="28"/>
          <w:lang w:eastAsia="en-US"/>
        </w:rPr>
        <w:t>Общее количество экзаменов в IX классах не долж</w:t>
      </w:r>
      <w:r>
        <w:rPr>
          <w:rFonts w:eastAsiaTheme="minorHAnsi"/>
          <w:sz w:val="28"/>
          <w:szCs w:val="28"/>
          <w:lang w:eastAsia="en-US"/>
        </w:rPr>
        <w:t xml:space="preserve">но превышать четырех экзаменов. </w:t>
      </w:r>
      <w:r w:rsidRPr="00252108">
        <w:rPr>
          <w:rFonts w:eastAsiaTheme="minorHAnsi"/>
          <w:sz w:val="28"/>
          <w:szCs w:val="28"/>
          <w:lang w:eastAsia="en-US"/>
        </w:rPr>
        <w:t xml:space="preserve">Для участников ГИА с ОВЗ, участников ГИА – </w:t>
      </w:r>
      <w:r>
        <w:rPr>
          <w:rFonts w:eastAsiaTheme="minorHAnsi"/>
          <w:sz w:val="28"/>
          <w:szCs w:val="28"/>
          <w:lang w:eastAsia="en-US"/>
        </w:rPr>
        <w:t xml:space="preserve">детей-инвалидов и инвалидов ГИА </w:t>
      </w:r>
      <w:r w:rsidRPr="00252108">
        <w:rPr>
          <w:rFonts w:eastAsiaTheme="minorHAnsi"/>
          <w:sz w:val="28"/>
          <w:szCs w:val="28"/>
          <w:lang w:eastAsia="en-US"/>
        </w:rPr>
        <w:t>по их желанию проводится только по обязательным учебным предметам.</w:t>
      </w:r>
    </w:p>
    <w:p w:rsidR="00D83F7A" w:rsidRDefault="00D83F7A" w:rsidP="00D83F7A">
      <w:pPr>
        <w:keepNext/>
        <w:keepLines/>
        <w:tabs>
          <w:tab w:val="num" w:pos="1077"/>
        </w:tabs>
        <w:jc w:val="center"/>
        <w:outlineLvl w:val="1"/>
        <w:rPr>
          <w:b/>
          <w:bCs/>
          <w:sz w:val="28"/>
          <w:szCs w:val="28"/>
        </w:rPr>
      </w:pPr>
      <w:bookmarkStart w:id="11" w:name="_Toc410235026"/>
      <w:bookmarkStart w:id="12" w:name="_Toc410235132"/>
      <w:bookmarkStart w:id="13" w:name="_Toc512529733"/>
      <w:bookmarkStart w:id="14" w:name="_Toc533868314"/>
    </w:p>
    <w:p w:rsidR="00D83F7A" w:rsidRDefault="00D83F7A" w:rsidP="00D83F7A">
      <w:pPr>
        <w:keepNext/>
        <w:keepLines/>
        <w:tabs>
          <w:tab w:val="num" w:pos="1077"/>
        </w:tabs>
        <w:jc w:val="center"/>
        <w:outlineLvl w:val="1"/>
        <w:rPr>
          <w:b/>
          <w:bCs/>
          <w:sz w:val="28"/>
          <w:szCs w:val="28"/>
        </w:rPr>
      </w:pPr>
      <w:bookmarkStart w:id="15" w:name="_Toc404598539"/>
      <w:bookmarkStart w:id="16" w:name="_Toc410235027"/>
      <w:bookmarkStart w:id="17" w:name="_Toc410235133"/>
      <w:bookmarkStart w:id="18" w:name="_Toc512529734"/>
      <w:bookmarkStart w:id="19" w:name="_Toc533868315"/>
      <w:bookmarkEnd w:id="11"/>
      <w:bookmarkEnd w:id="12"/>
      <w:bookmarkEnd w:id="13"/>
      <w:bookmarkEnd w:id="14"/>
      <w:r>
        <w:rPr>
          <w:b/>
          <w:bCs/>
          <w:sz w:val="28"/>
          <w:szCs w:val="28"/>
        </w:rPr>
        <w:t>3.2</w:t>
      </w:r>
      <w:r w:rsidRPr="004878CC">
        <w:rPr>
          <w:b/>
          <w:bCs/>
          <w:sz w:val="28"/>
          <w:szCs w:val="28"/>
        </w:rPr>
        <w:t xml:space="preserve">. </w:t>
      </w:r>
      <w:r>
        <w:rPr>
          <w:b/>
          <w:bCs/>
          <w:sz w:val="28"/>
          <w:szCs w:val="28"/>
        </w:rPr>
        <w:t>Подача</w:t>
      </w:r>
      <w:r w:rsidRPr="004878CC">
        <w:rPr>
          <w:b/>
          <w:bCs/>
          <w:sz w:val="28"/>
          <w:szCs w:val="28"/>
        </w:rPr>
        <w:t xml:space="preserve"> заявления на участие в ГИА</w:t>
      </w:r>
      <w:bookmarkEnd w:id="15"/>
      <w:bookmarkEnd w:id="16"/>
      <w:bookmarkEnd w:id="17"/>
      <w:bookmarkEnd w:id="18"/>
      <w:bookmarkEnd w:id="19"/>
    </w:p>
    <w:p w:rsidR="00D83F7A" w:rsidRPr="004878CC" w:rsidRDefault="00D83F7A" w:rsidP="00D83F7A">
      <w:pPr>
        <w:keepNext/>
        <w:keepLines/>
        <w:tabs>
          <w:tab w:val="num" w:pos="1077"/>
        </w:tabs>
        <w:jc w:val="center"/>
        <w:outlineLvl w:val="1"/>
        <w:rPr>
          <w:b/>
          <w:bCs/>
          <w:sz w:val="28"/>
          <w:szCs w:val="28"/>
        </w:rPr>
      </w:pPr>
    </w:p>
    <w:p w:rsidR="00D83F7A" w:rsidRPr="00212DFD" w:rsidRDefault="00D83F7A" w:rsidP="00D83F7A">
      <w:pPr>
        <w:ind w:firstLine="709"/>
        <w:jc w:val="both"/>
        <w:rPr>
          <w:rFonts w:eastAsiaTheme="minorHAnsi"/>
          <w:sz w:val="28"/>
          <w:szCs w:val="28"/>
          <w:lang w:eastAsia="en-US"/>
        </w:rPr>
      </w:pPr>
      <w:bookmarkStart w:id="20" w:name="_Toc410235028"/>
      <w:bookmarkStart w:id="21" w:name="_Toc410235134"/>
      <w:bookmarkStart w:id="22" w:name="_Toc512529735"/>
      <w:bookmarkStart w:id="23" w:name="_Toc533868316"/>
      <w:r w:rsidRPr="00212DFD">
        <w:rPr>
          <w:rFonts w:eastAsiaTheme="minorHAnsi"/>
          <w:sz w:val="28"/>
          <w:szCs w:val="28"/>
          <w:lang w:eastAsia="en-US"/>
        </w:rPr>
        <w:t xml:space="preserve">До подачи заявления на участие в ГИА участник ГИА должен быть проинформирован о схеме организации проведения экзаменов по соответствующим учебным предметам, принятой </w:t>
      </w:r>
      <w:r>
        <w:rPr>
          <w:rFonts w:eastAsiaTheme="minorHAnsi"/>
          <w:sz w:val="28"/>
          <w:szCs w:val="28"/>
          <w:lang w:eastAsia="en-US"/>
        </w:rPr>
        <w:t>Министерством</w:t>
      </w:r>
      <w:r w:rsidRPr="00212DFD">
        <w:rPr>
          <w:rFonts w:eastAsiaTheme="minorHAnsi"/>
          <w:sz w:val="28"/>
          <w:szCs w:val="28"/>
          <w:lang w:eastAsia="en-US"/>
        </w:rPr>
        <w:t>, в том числе о схеме организации проведения ОГЭ по иностранным языкам (устная и письменная части экзамена), использование компьютеров при проведении ГИА по информатике, особенности проведения ГВЭ для обучающихся разных нозологических групп и т.д.).</w:t>
      </w:r>
    </w:p>
    <w:p w:rsidR="00D83F7A" w:rsidRPr="00212DFD" w:rsidRDefault="00D83F7A" w:rsidP="00D83F7A">
      <w:pPr>
        <w:ind w:firstLine="709"/>
        <w:jc w:val="both"/>
        <w:rPr>
          <w:rFonts w:eastAsiaTheme="minorHAnsi"/>
          <w:sz w:val="28"/>
          <w:szCs w:val="28"/>
          <w:lang w:eastAsia="en-US"/>
        </w:rPr>
      </w:pPr>
      <w:r w:rsidRPr="00212DFD">
        <w:rPr>
          <w:rFonts w:eastAsiaTheme="minorHAnsi"/>
          <w:sz w:val="28"/>
          <w:szCs w:val="28"/>
          <w:lang w:eastAsia="en-US"/>
        </w:rPr>
        <w:t>При подаче заявления на участие в ГВЭ необходимо также указать форму (ус</w:t>
      </w:r>
      <w:r>
        <w:rPr>
          <w:rFonts w:eastAsiaTheme="minorHAnsi"/>
          <w:sz w:val="28"/>
          <w:szCs w:val="28"/>
          <w:lang w:eastAsia="en-US"/>
        </w:rPr>
        <w:t xml:space="preserve">тная </w:t>
      </w:r>
      <w:r w:rsidRPr="00212DFD">
        <w:rPr>
          <w:rFonts w:eastAsiaTheme="minorHAnsi"/>
          <w:sz w:val="28"/>
          <w:szCs w:val="28"/>
          <w:lang w:eastAsia="en-US"/>
        </w:rPr>
        <w:t>или письменная) сдачи ГВЭ по соответствующим учебным предметам:</w:t>
      </w:r>
    </w:p>
    <w:p w:rsidR="00D83F7A" w:rsidRPr="00212DFD" w:rsidRDefault="00D83F7A" w:rsidP="00D83F7A">
      <w:pPr>
        <w:ind w:firstLine="709"/>
        <w:jc w:val="both"/>
        <w:rPr>
          <w:rFonts w:eastAsiaTheme="minorHAnsi"/>
          <w:sz w:val="28"/>
          <w:szCs w:val="28"/>
          <w:lang w:eastAsia="en-US"/>
        </w:rPr>
      </w:pPr>
      <w:r w:rsidRPr="00212DFD">
        <w:rPr>
          <w:rFonts w:eastAsiaTheme="minorHAnsi"/>
          <w:sz w:val="28"/>
          <w:szCs w:val="28"/>
          <w:lang w:eastAsia="en-US"/>
        </w:rPr>
        <w:t>лицам, обучающимся по состоянию здоровья на до</w:t>
      </w:r>
      <w:r>
        <w:rPr>
          <w:rFonts w:eastAsiaTheme="minorHAnsi"/>
          <w:sz w:val="28"/>
          <w:szCs w:val="28"/>
          <w:lang w:eastAsia="en-US"/>
        </w:rPr>
        <w:t xml:space="preserve">му, в медицинской организации, </w:t>
      </w:r>
      <w:r w:rsidRPr="00212DFD">
        <w:rPr>
          <w:rFonts w:eastAsiaTheme="minorHAnsi"/>
          <w:sz w:val="28"/>
          <w:szCs w:val="28"/>
          <w:lang w:eastAsia="en-US"/>
        </w:rPr>
        <w:t>обучающимся с ОВЗ, экстернам с ОВЗ – при предъявлении рекомендаций ПМПК;</w:t>
      </w:r>
    </w:p>
    <w:p w:rsidR="00D83F7A" w:rsidRPr="00212DFD" w:rsidRDefault="00D83F7A" w:rsidP="00D83F7A">
      <w:pPr>
        <w:ind w:firstLine="709"/>
        <w:jc w:val="both"/>
        <w:rPr>
          <w:rFonts w:eastAsiaTheme="minorHAnsi"/>
          <w:sz w:val="28"/>
          <w:szCs w:val="28"/>
          <w:lang w:eastAsia="en-US"/>
        </w:rPr>
      </w:pPr>
      <w:r w:rsidRPr="00212DFD">
        <w:rPr>
          <w:rFonts w:eastAsiaTheme="minorHAnsi"/>
          <w:sz w:val="28"/>
          <w:szCs w:val="28"/>
          <w:lang w:eastAsia="en-US"/>
        </w:rPr>
        <w:t>обучающимся – детям-инвалидам и инвалидам,</w:t>
      </w:r>
      <w:r>
        <w:rPr>
          <w:rFonts w:eastAsiaTheme="minorHAnsi"/>
          <w:sz w:val="28"/>
          <w:szCs w:val="28"/>
          <w:lang w:eastAsia="en-US"/>
        </w:rPr>
        <w:t xml:space="preserve"> экстернам – детям-инвалидам и </w:t>
      </w:r>
      <w:r w:rsidRPr="00212DFD">
        <w:rPr>
          <w:rFonts w:eastAsiaTheme="minorHAnsi"/>
          <w:sz w:val="28"/>
          <w:szCs w:val="28"/>
          <w:lang w:eastAsia="en-US"/>
        </w:rPr>
        <w:t>инвалидам – при предъявлении справки, подтверждающей инвалидность.</w:t>
      </w:r>
    </w:p>
    <w:p w:rsidR="00D83F7A" w:rsidRPr="00212DFD" w:rsidRDefault="00D83F7A" w:rsidP="00D83F7A">
      <w:pPr>
        <w:ind w:firstLine="709"/>
        <w:jc w:val="both"/>
        <w:rPr>
          <w:rFonts w:eastAsiaTheme="minorHAnsi"/>
          <w:sz w:val="28"/>
          <w:szCs w:val="28"/>
          <w:lang w:eastAsia="en-US"/>
        </w:rPr>
      </w:pPr>
      <w:r w:rsidRPr="00212DFD">
        <w:rPr>
          <w:rFonts w:eastAsiaTheme="minorHAnsi"/>
          <w:sz w:val="28"/>
          <w:szCs w:val="28"/>
          <w:lang w:eastAsia="en-US"/>
        </w:rPr>
        <w:t xml:space="preserve">При выборе письменной формы ГВЭ по русскому </w:t>
      </w:r>
      <w:r>
        <w:rPr>
          <w:rFonts w:eastAsiaTheme="minorHAnsi"/>
          <w:sz w:val="28"/>
          <w:szCs w:val="28"/>
          <w:lang w:eastAsia="en-US"/>
        </w:rPr>
        <w:t xml:space="preserve">языку необходимо дополнительно </w:t>
      </w:r>
      <w:r w:rsidRPr="00212DFD">
        <w:rPr>
          <w:rFonts w:eastAsiaTheme="minorHAnsi"/>
          <w:sz w:val="28"/>
          <w:szCs w:val="28"/>
          <w:lang w:eastAsia="en-US"/>
        </w:rPr>
        <w:t>указать форму проведения экзамена: сжатое изложение с творческим заданием / диктант /осложнённое списывание.</w:t>
      </w:r>
    </w:p>
    <w:p w:rsidR="00D83F7A" w:rsidRDefault="00D83F7A" w:rsidP="00D83F7A">
      <w:pPr>
        <w:ind w:firstLine="709"/>
        <w:jc w:val="both"/>
        <w:rPr>
          <w:rFonts w:eastAsiaTheme="minorHAnsi"/>
          <w:sz w:val="28"/>
          <w:szCs w:val="28"/>
          <w:lang w:eastAsia="en-US"/>
        </w:rPr>
      </w:pPr>
      <w:r w:rsidRPr="00212DFD">
        <w:rPr>
          <w:rFonts w:eastAsiaTheme="minorHAnsi"/>
          <w:sz w:val="28"/>
          <w:szCs w:val="28"/>
          <w:lang w:eastAsia="en-US"/>
        </w:rPr>
        <w:t>Участник ГВЭ может выбрать только ту форму пр</w:t>
      </w:r>
      <w:r>
        <w:rPr>
          <w:rFonts w:eastAsiaTheme="minorHAnsi"/>
          <w:sz w:val="28"/>
          <w:szCs w:val="28"/>
          <w:lang w:eastAsia="en-US"/>
        </w:rPr>
        <w:t xml:space="preserve">оведения, которая доступна для </w:t>
      </w:r>
      <w:r w:rsidRPr="00212DFD">
        <w:rPr>
          <w:rFonts w:eastAsiaTheme="minorHAnsi"/>
          <w:sz w:val="28"/>
          <w:szCs w:val="28"/>
          <w:lang w:eastAsia="en-US"/>
        </w:rPr>
        <w:t>определенной категории, в том числе нозологической, к которой он относится (см. Таблицу 1). Для разных учебных предметов участники ГВЭ могут выбрать разные формы проведения ГВЭ.</w:t>
      </w:r>
    </w:p>
    <w:p w:rsidR="00D83F7A" w:rsidRDefault="00D83F7A" w:rsidP="00D83F7A">
      <w:pPr>
        <w:ind w:firstLine="709"/>
        <w:jc w:val="both"/>
        <w:rPr>
          <w:rFonts w:eastAsiaTheme="minorHAnsi"/>
          <w:sz w:val="28"/>
          <w:szCs w:val="28"/>
          <w:lang w:eastAsia="en-US"/>
        </w:rPr>
      </w:pPr>
      <w:r>
        <w:rPr>
          <w:rFonts w:eastAsiaTheme="minorHAnsi"/>
          <w:sz w:val="28"/>
          <w:szCs w:val="28"/>
          <w:lang w:eastAsia="en-US"/>
        </w:rPr>
        <w:t>При проведении ГВЭ по желанию</w:t>
      </w:r>
      <w:r>
        <w:rPr>
          <w:rStyle w:val="aff"/>
          <w:rFonts w:eastAsiaTheme="minorHAnsi"/>
          <w:szCs w:val="28"/>
          <w:lang w:eastAsia="en-US"/>
        </w:rPr>
        <w:footnoteReference w:id="1"/>
      </w:r>
      <w:r>
        <w:rPr>
          <w:rFonts w:eastAsiaTheme="minorHAnsi"/>
          <w:sz w:val="28"/>
          <w:szCs w:val="28"/>
          <w:lang w:eastAsia="en-US"/>
        </w:rPr>
        <w:t xml:space="preserve"> </w:t>
      </w:r>
      <w:r w:rsidRPr="00F11572">
        <w:rPr>
          <w:rFonts w:eastAsiaTheme="minorHAnsi"/>
          <w:sz w:val="28"/>
          <w:szCs w:val="28"/>
          <w:lang w:eastAsia="en-US"/>
        </w:rPr>
        <w:t>глухих, с</w:t>
      </w:r>
      <w:r>
        <w:rPr>
          <w:rFonts w:eastAsiaTheme="minorHAnsi"/>
          <w:sz w:val="28"/>
          <w:szCs w:val="28"/>
          <w:lang w:eastAsia="en-US"/>
        </w:rPr>
        <w:t xml:space="preserve">лабослышащих, позднооглохших и </w:t>
      </w:r>
      <w:r w:rsidRPr="00F11572">
        <w:rPr>
          <w:rFonts w:eastAsiaTheme="minorHAnsi"/>
          <w:sz w:val="28"/>
          <w:szCs w:val="28"/>
          <w:lang w:eastAsia="en-US"/>
        </w:rPr>
        <w:t>кохлеарно имплантированных участни</w:t>
      </w:r>
      <w:r>
        <w:rPr>
          <w:rFonts w:eastAsiaTheme="minorHAnsi"/>
          <w:sz w:val="28"/>
          <w:szCs w:val="28"/>
          <w:lang w:eastAsia="en-US"/>
        </w:rPr>
        <w:t>ков ГВЭ привлекаются ассистенты–</w:t>
      </w:r>
      <w:r w:rsidRPr="00F11572">
        <w:rPr>
          <w:rFonts w:eastAsiaTheme="minorHAnsi"/>
          <w:sz w:val="28"/>
          <w:szCs w:val="28"/>
          <w:lang w:eastAsia="en-US"/>
        </w:rPr>
        <w:t>учителядефектологи (сурдопедагоги), владеющие сурдопереводом, не ведущие учебный предмет, по которому сдают экзамены указанные участники ГВЭ.</w:t>
      </w:r>
    </w:p>
    <w:p w:rsidR="00D83F7A" w:rsidRPr="00110B26" w:rsidRDefault="00D83F7A" w:rsidP="00D83F7A">
      <w:pPr>
        <w:spacing w:line="276" w:lineRule="auto"/>
        <w:ind w:firstLine="709"/>
        <w:jc w:val="both"/>
        <w:rPr>
          <w:rFonts w:eastAsiaTheme="minorHAnsi"/>
          <w:b/>
          <w:sz w:val="28"/>
          <w:szCs w:val="28"/>
          <w:lang w:eastAsia="en-US"/>
        </w:rPr>
      </w:pPr>
      <w:r w:rsidRPr="00110B26">
        <w:rPr>
          <w:rFonts w:eastAsiaTheme="minorHAnsi"/>
          <w:b/>
          <w:sz w:val="28"/>
          <w:szCs w:val="28"/>
          <w:lang w:eastAsia="en-US"/>
        </w:rPr>
        <w:t>Таблица 1. Формы проведения ГВЭ, дост</w:t>
      </w:r>
      <w:r>
        <w:rPr>
          <w:rFonts w:eastAsiaTheme="minorHAnsi"/>
          <w:b/>
          <w:sz w:val="28"/>
          <w:szCs w:val="28"/>
          <w:lang w:eastAsia="en-US"/>
        </w:rPr>
        <w:t>упные для выбора участникам ГВЭ</w:t>
      </w:r>
    </w:p>
    <w:p w:rsidR="00D83F7A" w:rsidRPr="00110B26" w:rsidRDefault="00D83F7A" w:rsidP="00D83F7A">
      <w:pPr>
        <w:spacing w:line="276" w:lineRule="auto"/>
        <w:ind w:firstLine="709"/>
        <w:jc w:val="both"/>
        <w:rPr>
          <w:rFonts w:eastAsiaTheme="minorHAnsi"/>
          <w:sz w:val="28"/>
          <w:szCs w:val="28"/>
          <w:lang w:eastAsia="en-US"/>
        </w:rPr>
      </w:pPr>
    </w:p>
    <w:tbl>
      <w:tblPr>
        <w:tblStyle w:val="afffd"/>
        <w:tblW w:w="10344" w:type="dxa"/>
        <w:tblLayout w:type="fixed"/>
        <w:tblLook w:val="04A0" w:firstRow="1" w:lastRow="0" w:firstColumn="1" w:lastColumn="0" w:noHBand="0" w:noVBand="1"/>
      </w:tblPr>
      <w:tblGrid>
        <w:gridCol w:w="3369"/>
        <w:gridCol w:w="1512"/>
        <w:gridCol w:w="1272"/>
        <w:gridCol w:w="1388"/>
        <w:gridCol w:w="1447"/>
        <w:gridCol w:w="1356"/>
      </w:tblGrid>
      <w:tr w:rsidR="00D83F7A" w:rsidRPr="00110B26" w:rsidTr="00D83F7A">
        <w:tc>
          <w:tcPr>
            <w:tcW w:w="3369" w:type="dxa"/>
            <w:vMerge w:val="restart"/>
            <w:vAlign w:val="center"/>
          </w:tcPr>
          <w:p w:rsidR="00D83F7A" w:rsidRPr="00110B26" w:rsidRDefault="00D83F7A" w:rsidP="00D83F7A">
            <w:pPr>
              <w:jc w:val="center"/>
              <w:rPr>
                <w:rFonts w:eastAsiaTheme="minorHAnsi"/>
                <w:sz w:val="24"/>
                <w:szCs w:val="24"/>
                <w:lang w:eastAsia="en-US"/>
              </w:rPr>
            </w:pPr>
            <w:r w:rsidRPr="00110B26">
              <w:rPr>
                <w:rFonts w:eastAsiaTheme="minorHAnsi"/>
                <w:b/>
                <w:bCs/>
                <w:sz w:val="24"/>
                <w:szCs w:val="24"/>
                <w:lang w:eastAsia="en-US"/>
              </w:rPr>
              <w:t>Категория</w:t>
            </w:r>
          </w:p>
        </w:tc>
        <w:tc>
          <w:tcPr>
            <w:tcW w:w="6975" w:type="dxa"/>
            <w:gridSpan w:val="5"/>
          </w:tcPr>
          <w:p w:rsidR="00D83F7A" w:rsidRPr="00110B26" w:rsidRDefault="00D83F7A" w:rsidP="00D83F7A">
            <w:pPr>
              <w:jc w:val="center"/>
              <w:rPr>
                <w:rFonts w:eastAsiaTheme="minorHAnsi"/>
                <w:sz w:val="24"/>
                <w:szCs w:val="24"/>
                <w:lang w:eastAsia="en-US"/>
              </w:rPr>
            </w:pPr>
            <w:r w:rsidRPr="00110B26">
              <w:rPr>
                <w:rFonts w:eastAsiaTheme="minorHAnsi"/>
                <w:b/>
                <w:bCs/>
                <w:sz w:val="24"/>
                <w:szCs w:val="24"/>
                <w:lang w:eastAsia="en-US"/>
              </w:rPr>
              <w:t>Доступные для выбора формы проведения ГВЭ</w:t>
            </w:r>
          </w:p>
        </w:tc>
      </w:tr>
      <w:tr w:rsidR="00D83F7A" w:rsidRPr="00110B26" w:rsidTr="00D83F7A">
        <w:tc>
          <w:tcPr>
            <w:tcW w:w="3369" w:type="dxa"/>
            <w:vMerge/>
          </w:tcPr>
          <w:p w:rsidR="00D83F7A" w:rsidRPr="00110B26" w:rsidRDefault="00D83F7A" w:rsidP="00D83F7A">
            <w:pPr>
              <w:jc w:val="both"/>
              <w:rPr>
                <w:rFonts w:eastAsiaTheme="minorHAnsi"/>
                <w:sz w:val="24"/>
                <w:szCs w:val="24"/>
                <w:lang w:eastAsia="en-US"/>
              </w:rPr>
            </w:pPr>
          </w:p>
        </w:tc>
        <w:tc>
          <w:tcPr>
            <w:tcW w:w="2784" w:type="dxa"/>
            <w:gridSpan w:val="2"/>
          </w:tcPr>
          <w:p w:rsidR="00D83F7A" w:rsidRPr="00110B26" w:rsidRDefault="00D83F7A" w:rsidP="00D83F7A">
            <w:pPr>
              <w:jc w:val="center"/>
              <w:rPr>
                <w:rFonts w:eastAsiaTheme="minorHAnsi"/>
                <w:sz w:val="24"/>
                <w:szCs w:val="24"/>
                <w:lang w:eastAsia="en-US"/>
              </w:rPr>
            </w:pPr>
            <w:r w:rsidRPr="00110B26">
              <w:rPr>
                <w:rFonts w:eastAsiaTheme="minorHAnsi"/>
                <w:b/>
                <w:bCs/>
                <w:sz w:val="24"/>
                <w:szCs w:val="24"/>
                <w:lang w:eastAsia="en-US"/>
              </w:rPr>
              <w:t>Проведение ГВЭ</w:t>
            </w:r>
          </w:p>
        </w:tc>
        <w:tc>
          <w:tcPr>
            <w:tcW w:w="4191" w:type="dxa"/>
            <w:gridSpan w:val="3"/>
          </w:tcPr>
          <w:p w:rsidR="00D83F7A" w:rsidRPr="00110B26" w:rsidRDefault="00D83F7A" w:rsidP="00D83F7A">
            <w:pPr>
              <w:autoSpaceDE w:val="0"/>
              <w:autoSpaceDN w:val="0"/>
              <w:adjustRightInd w:val="0"/>
              <w:jc w:val="center"/>
              <w:rPr>
                <w:rFonts w:eastAsiaTheme="minorHAnsi"/>
                <w:b/>
                <w:bCs/>
                <w:sz w:val="24"/>
                <w:szCs w:val="24"/>
                <w:lang w:eastAsia="en-US"/>
              </w:rPr>
            </w:pPr>
            <w:r w:rsidRPr="00110B26">
              <w:rPr>
                <w:rFonts w:eastAsiaTheme="minorHAnsi"/>
                <w:b/>
                <w:bCs/>
                <w:sz w:val="24"/>
                <w:szCs w:val="24"/>
                <w:lang w:eastAsia="en-US"/>
              </w:rPr>
              <w:t>Проведение ГВЭ по русскому языку</w:t>
            </w:r>
          </w:p>
          <w:p w:rsidR="00D83F7A" w:rsidRPr="00110B26" w:rsidRDefault="00D83F7A" w:rsidP="00D83F7A">
            <w:pPr>
              <w:jc w:val="center"/>
              <w:rPr>
                <w:rFonts w:eastAsiaTheme="minorHAnsi"/>
                <w:sz w:val="24"/>
                <w:szCs w:val="24"/>
                <w:lang w:eastAsia="en-US"/>
              </w:rPr>
            </w:pPr>
            <w:r w:rsidRPr="00110B26">
              <w:rPr>
                <w:rFonts w:eastAsiaTheme="minorHAnsi"/>
                <w:b/>
                <w:bCs/>
                <w:sz w:val="24"/>
                <w:szCs w:val="24"/>
                <w:lang w:eastAsia="en-US"/>
              </w:rPr>
              <w:t>(письменная форма)</w:t>
            </w:r>
          </w:p>
        </w:tc>
      </w:tr>
      <w:tr w:rsidR="00D83F7A" w:rsidRPr="00110B26" w:rsidTr="00D83F7A">
        <w:tc>
          <w:tcPr>
            <w:tcW w:w="3369" w:type="dxa"/>
            <w:vMerge/>
          </w:tcPr>
          <w:p w:rsidR="00D83F7A" w:rsidRPr="00110B26" w:rsidRDefault="00D83F7A" w:rsidP="00D83F7A">
            <w:pPr>
              <w:jc w:val="both"/>
              <w:rPr>
                <w:rFonts w:eastAsiaTheme="minorHAnsi"/>
                <w:sz w:val="24"/>
                <w:szCs w:val="24"/>
                <w:lang w:eastAsia="en-US"/>
              </w:rPr>
            </w:pPr>
          </w:p>
        </w:tc>
        <w:tc>
          <w:tcPr>
            <w:tcW w:w="1512" w:type="dxa"/>
          </w:tcPr>
          <w:p w:rsidR="00D83F7A" w:rsidRPr="00110B26" w:rsidRDefault="00D83F7A" w:rsidP="00D83F7A">
            <w:pPr>
              <w:jc w:val="center"/>
              <w:rPr>
                <w:rFonts w:eastAsiaTheme="minorHAnsi"/>
                <w:sz w:val="24"/>
                <w:szCs w:val="24"/>
                <w:lang w:eastAsia="en-US"/>
              </w:rPr>
            </w:pPr>
            <w:r w:rsidRPr="00110B26">
              <w:rPr>
                <w:rFonts w:eastAsia="TimesNewRomanPSMT"/>
                <w:sz w:val="24"/>
                <w:szCs w:val="24"/>
                <w:lang w:eastAsia="en-US"/>
              </w:rPr>
              <w:t>Письменная</w:t>
            </w:r>
          </w:p>
        </w:tc>
        <w:tc>
          <w:tcPr>
            <w:tcW w:w="1272" w:type="dxa"/>
          </w:tcPr>
          <w:p w:rsidR="00D83F7A" w:rsidRPr="00110B26" w:rsidRDefault="00D83F7A" w:rsidP="00D83F7A">
            <w:pPr>
              <w:jc w:val="center"/>
              <w:rPr>
                <w:rFonts w:eastAsiaTheme="minorHAnsi"/>
                <w:sz w:val="24"/>
                <w:szCs w:val="24"/>
                <w:lang w:eastAsia="en-US"/>
              </w:rPr>
            </w:pPr>
            <w:r w:rsidRPr="00110B26">
              <w:rPr>
                <w:rFonts w:eastAsia="TimesNewRomanPSMT"/>
                <w:sz w:val="24"/>
                <w:szCs w:val="24"/>
                <w:lang w:eastAsia="en-US"/>
              </w:rPr>
              <w:t>Устная</w:t>
            </w:r>
          </w:p>
        </w:tc>
        <w:tc>
          <w:tcPr>
            <w:tcW w:w="1388" w:type="dxa"/>
          </w:tcPr>
          <w:p w:rsidR="00D83F7A" w:rsidRPr="00110B26" w:rsidRDefault="00D83F7A" w:rsidP="00D83F7A">
            <w:pPr>
              <w:jc w:val="center"/>
              <w:rPr>
                <w:rFonts w:eastAsiaTheme="minorHAnsi"/>
                <w:sz w:val="24"/>
                <w:szCs w:val="24"/>
                <w:lang w:eastAsia="en-US"/>
              </w:rPr>
            </w:pPr>
            <w:r>
              <w:rPr>
                <w:rFonts w:eastAsia="TimesNewRomanPSMT"/>
                <w:sz w:val="24"/>
                <w:szCs w:val="24"/>
                <w:lang w:eastAsia="en-US"/>
              </w:rPr>
              <w:t>Сжатое изложение с творческим заданием</w:t>
            </w:r>
          </w:p>
        </w:tc>
        <w:tc>
          <w:tcPr>
            <w:tcW w:w="1447" w:type="dxa"/>
          </w:tcPr>
          <w:p w:rsidR="00D83F7A" w:rsidRPr="00110B26" w:rsidRDefault="00D83F7A" w:rsidP="00D83F7A">
            <w:pPr>
              <w:jc w:val="center"/>
              <w:rPr>
                <w:rFonts w:eastAsiaTheme="minorHAnsi"/>
                <w:sz w:val="24"/>
                <w:szCs w:val="24"/>
                <w:lang w:eastAsia="en-US"/>
              </w:rPr>
            </w:pPr>
            <w:r w:rsidRPr="00110B26">
              <w:rPr>
                <w:rFonts w:eastAsia="TimesNewRomanPSMT"/>
                <w:sz w:val="24"/>
                <w:szCs w:val="24"/>
                <w:lang w:eastAsia="en-US"/>
              </w:rPr>
              <w:t>Диктант</w:t>
            </w:r>
          </w:p>
        </w:tc>
        <w:tc>
          <w:tcPr>
            <w:tcW w:w="1356" w:type="dxa"/>
          </w:tcPr>
          <w:p w:rsidR="00D83F7A" w:rsidRPr="00110B26" w:rsidRDefault="00D83F7A" w:rsidP="00D83F7A">
            <w:pPr>
              <w:jc w:val="center"/>
              <w:rPr>
                <w:rFonts w:eastAsiaTheme="minorHAnsi"/>
                <w:sz w:val="24"/>
                <w:szCs w:val="24"/>
                <w:lang w:eastAsia="en-US"/>
              </w:rPr>
            </w:pPr>
            <w:r>
              <w:rPr>
                <w:rFonts w:eastAsia="TimesNewRomanPSMT"/>
                <w:sz w:val="24"/>
                <w:szCs w:val="24"/>
                <w:lang w:eastAsia="en-US"/>
              </w:rPr>
              <w:t>Осложненное списывание</w:t>
            </w:r>
          </w:p>
        </w:tc>
      </w:tr>
      <w:tr w:rsidR="00D83F7A" w:rsidRPr="00110B26" w:rsidTr="00D83F7A">
        <w:tc>
          <w:tcPr>
            <w:tcW w:w="3369" w:type="dxa"/>
          </w:tcPr>
          <w:p w:rsidR="00D83F7A" w:rsidRPr="00110B26" w:rsidRDefault="00D83F7A" w:rsidP="00D83F7A">
            <w:pPr>
              <w:autoSpaceDE w:val="0"/>
              <w:autoSpaceDN w:val="0"/>
              <w:adjustRightInd w:val="0"/>
              <w:rPr>
                <w:rFonts w:eastAsia="TimesNewRomanPSMT"/>
                <w:sz w:val="24"/>
                <w:szCs w:val="24"/>
                <w:lang w:eastAsia="en-US"/>
              </w:rPr>
            </w:pPr>
            <w:r w:rsidRPr="00110B26">
              <w:rPr>
                <w:rFonts w:eastAsia="TimesNewRomanPSMT"/>
                <w:sz w:val="24"/>
                <w:szCs w:val="24"/>
                <w:lang w:eastAsia="en-US"/>
              </w:rPr>
              <w:t>Обучающиеся в специальных</w:t>
            </w:r>
          </w:p>
          <w:p w:rsidR="00D83F7A" w:rsidRPr="00110B26" w:rsidRDefault="00D83F7A" w:rsidP="00D83F7A">
            <w:pPr>
              <w:autoSpaceDE w:val="0"/>
              <w:autoSpaceDN w:val="0"/>
              <w:adjustRightInd w:val="0"/>
              <w:rPr>
                <w:rFonts w:eastAsia="TimesNewRomanPSMT"/>
                <w:sz w:val="24"/>
                <w:szCs w:val="24"/>
                <w:lang w:eastAsia="en-US"/>
              </w:rPr>
            </w:pPr>
            <w:r w:rsidRPr="00110B26">
              <w:rPr>
                <w:rFonts w:eastAsia="TimesNewRomanPSMT"/>
                <w:sz w:val="24"/>
                <w:szCs w:val="24"/>
                <w:lang w:eastAsia="en-US"/>
              </w:rPr>
              <w:t>учебно-воспитательных</w:t>
            </w:r>
          </w:p>
          <w:p w:rsidR="00D83F7A" w:rsidRPr="00110B26" w:rsidRDefault="00D83F7A" w:rsidP="00D83F7A">
            <w:pPr>
              <w:autoSpaceDE w:val="0"/>
              <w:autoSpaceDN w:val="0"/>
              <w:adjustRightInd w:val="0"/>
              <w:rPr>
                <w:rFonts w:eastAsia="TimesNewRomanPSMT"/>
                <w:sz w:val="24"/>
                <w:szCs w:val="24"/>
                <w:lang w:eastAsia="en-US"/>
              </w:rPr>
            </w:pPr>
            <w:r w:rsidRPr="00110B26">
              <w:rPr>
                <w:rFonts w:eastAsia="TimesNewRomanPSMT"/>
                <w:sz w:val="24"/>
                <w:szCs w:val="24"/>
                <w:lang w:eastAsia="en-US"/>
              </w:rPr>
              <w:t>учреждениях закрытого типа, а</w:t>
            </w:r>
          </w:p>
          <w:p w:rsidR="00D83F7A" w:rsidRPr="00110B26" w:rsidRDefault="00D83F7A" w:rsidP="00D83F7A">
            <w:pPr>
              <w:autoSpaceDE w:val="0"/>
              <w:autoSpaceDN w:val="0"/>
              <w:adjustRightInd w:val="0"/>
              <w:rPr>
                <w:rFonts w:eastAsia="TimesNewRomanPSMT"/>
                <w:sz w:val="24"/>
                <w:szCs w:val="24"/>
                <w:lang w:eastAsia="en-US"/>
              </w:rPr>
            </w:pPr>
            <w:r w:rsidRPr="00110B26">
              <w:rPr>
                <w:rFonts w:eastAsia="TimesNewRomanPSMT"/>
                <w:sz w:val="24"/>
                <w:szCs w:val="24"/>
                <w:lang w:eastAsia="en-US"/>
              </w:rPr>
              <w:t>также в учреждениях,</w:t>
            </w:r>
          </w:p>
          <w:p w:rsidR="00D83F7A" w:rsidRPr="00110B26" w:rsidRDefault="00D83F7A" w:rsidP="00D83F7A">
            <w:pPr>
              <w:autoSpaceDE w:val="0"/>
              <w:autoSpaceDN w:val="0"/>
              <w:adjustRightInd w:val="0"/>
              <w:rPr>
                <w:rFonts w:eastAsia="TimesNewRomanPSMT"/>
                <w:sz w:val="24"/>
                <w:szCs w:val="24"/>
                <w:lang w:eastAsia="en-US"/>
              </w:rPr>
            </w:pPr>
            <w:r w:rsidRPr="00110B26">
              <w:rPr>
                <w:rFonts w:eastAsia="TimesNewRomanPSMT"/>
                <w:sz w:val="24"/>
                <w:szCs w:val="24"/>
                <w:lang w:eastAsia="en-US"/>
              </w:rPr>
              <w:t>исполняющих наказание в виде</w:t>
            </w:r>
          </w:p>
          <w:p w:rsidR="00D83F7A" w:rsidRPr="00110B26" w:rsidRDefault="00D83F7A" w:rsidP="00D83F7A">
            <w:pPr>
              <w:jc w:val="both"/>
              <w:rPr>
                <w:rFonts w:eastAsiaTheme="minorHAnsi"/>
                <w:sz w:val="24"/>
                <w:szCs w:val="24"/>
                <w:lang w:eastAsia="en-US"/>
              </w:rPr>
            </w:pPr>
            <w:r w:rsidRPr="00110B26">
              <w:rPr>
                <w:rFonts w:eastAsia="TimesNewRomanPSMT"/>
                <w:sz w:val="24"/>
                <w:szCs w:val="24"/>
                <w:lang w:eastAsia="en-US"/>
              </w:rPr>
              <w:t>лишения свободы</w:t>
            </w:r>
          </w:p>
        </w:tc>
        <w:tc>
          <w:tcPr>
            <w:tcW w:w="1512" w:type="dxa"/>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272" w:type="dxa"/>
            <w:shd w:val="clear" w:color="auto" w:fill="D9D9D9" w:themeFill="background1" w:themeFillShade="D9"/>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нет</w:t>
            </w:r>
          </w:p>
        </w:tc>
        <w:tc>
          <w:tcPr>
            <w:tcW w:w="1388" w:type="dxa"/>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нет</w:t>
            </w:r>
          </w:p>
        </w:tc>
        <w:tc>
          <w:tcPr>
            <w:tcW w:w="1356" w:type="dxa"/>
            <w:shd w:val="clear" w:color="auto" w:fill="D9D9D9" w:themeFill="background1" w:themeFillShade="D9"/>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нет</w:t>
            </w:r>
          </w:p>
        </w:tc>
      </w:tr>
      <w:tr w:rsidR="00D83F7A" w:rsidRPr="00110B26" w:rsidTr="00D83F7A">
        <w:tc>
          <w:tcPr>
            <w:tcW w:w="3369" w:type="dxa"/>
          </w:tcPr>
          <w:p w:rsidR="00D83F7A" w:rsidRPr="00110B26" w:rsidRDefault="00D83F7A" w:rsidP="00D83F7A">
            <w:pPr>
              <w:jc w:val="center"/>
              <w:rPr>
                <w:rFonts w:eastAsiaTheme="minorHAnsi"/>
                <w:sz w:val="24"/>
                <w:szCs w:val="24"/>
                <w:lang w:eastAsia="en-US"/>
              </w:rPr>
            </w:pPr>
            <w:r>
              <w:rPr>
                <w:rFonts w:eastAsia="TimesNewRomanPSMT"/>
                <w:sz w:val="24"/>
                <w:szCs w:val="24"/>
                <w:lang w:eastAsia="en-US"/>
              </w:rPr>
              <w:t>Лица, обучающиеся по состоянию здоровья на дому, в медицинской организации</w:t>
            </w:r>
            <w:r>
              <w:rPr>
                <w:rStyle w:val="aff"/>
                <w:rFonts w:eastAsia="TimesNewRomanPSMT"/>
                <w:szCs w:val="24"/>
                <w:lang w:eastAsia="en-US"/>
              </w:rPr>
              <w:footnoteReference w:id="2"/>
            </w:r>
          </w:p>
        </w:tc>
        <w:tc>
          <w:tcPr>
            <w:tcW w:w="1512" w:type="dxa"/>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нет</w:t>
            </w:r>
          </w:p>
        </w:tc>
        <w:tc>
          <w:tcPr>
            <w:tcW w:w="1356" w:type="dxa"/>
            <w:shd w:val="clear" w:color="auto" w:fill="D9D9D9" w:themeFill="background1" w:themeFillShade="D9"/>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нет</w:t>
            </w:r>
          </w:p>
        </w:tc>
      </w:tr>
      <w:tr w:rsidR="00D83F7A" w:rsidRPr="00110B26" w:rsidTr="00D83F7A">
        <w:tc>
          <w:tcPr>
            <w:tcW w:w="3369" w:type="dxa"/>
          </w:tcPr>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ОВЗ,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участники ГВЭ – детиинвалиды и инвалиды:</w:t>
            </w:r>
          </w:p>
          <w:p w:rsidR="00D83F7A" w:rsidRPr="00212DFD" w:rsidRDefault="00D83F7A" w:rsidP="00D83F7A">
            <w:pPr>
              <w:autoSpaceDE w:val="0"/>
              <w:autoSpaceDN w:val="0"/>
              <w:adjustRightInd w:val="0"/>
              <w:rPr>
                <w:rFonts w:eastAsia="TimesNewRomanPSMT"/>
                <w:sz w:val="24"/>
                <w:szCs w:val="24"/>
                <w:lang w:eastAsia="en-US"/>
              </w:rPr>
            </w:pPr>
            <w:r>
              <w:rPr>
                <w:rFonts w:eastAsia="TimesNewRomanPSMT"/>
                <w:sz w:val="24"/>
                <w:szCs w:val="24"/>
                <w:lang w:eastAsia="en-US"/>
              </w:rPr>
              <w:t>с нарушениями опорно-</w:t>
            </w:r>
            <w:r w:rsidRPr="00212DFD">
              <w:rPr>
                <w:rFonts w:eastAsia="TimesNewRomanPSMT"/>
                <w:sz w:val="24"/>
                <w:szCs w:val="24"/>
                <w:lang w:eastAsia="en-US"/>
              </w:rPr>
              <w:t>двигательного аппарата;</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глухие,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слабослышащие,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позднооглохшие и </w:t>
            </w:r>
          </w:p>
          <w:p w:rsidR="00D83F7A" w:rsidRPr="00212DFD" w:rsidRDefault="00D83F7A" w:rsidP="00D83F7A">
            <w:pPr>
              <w:autoSpaceDE w:val="0"/>
              <w:autoSpaceDN w:val="0"/>
              <w:adjustRightInd w:val="0"/>
              <w:rPr>
                <w:rFonts w:eastAsia="TimesNewRomanPSMT"/>
                <w:sz w:val="24"/>
                <w:szCs w:val="24"/>
                <w:lang w:eastAsia="en-US"/>
              </w:rPr>
            </w:pPr>
            <w:r>
              <w:rPr>
                <w:rFonts w:eastAsia="TimesNewRomanPSMT"/>
                <w:sz w:val="24"/>
                <w:szCs w:val="24"/>
                <w:lang w:eastAsia="en-US"/>
              </w:rPr>
              <w:t>кохлеарно-</w:t>
            </w:r>
            <w:r w:rsidRPr="00212DFD">
              <w:rPr>
                <w:rFonts w:eastAsia="TimesNewRomanPSMT"/>
                <w:sz w:val="24"/>
                <w:szCs w:val="24"/>
                <w:lang w:eastAsia="en-US"/>
              </w:rPr>
              <w:t>имплантированные;</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слепые, слабовидящие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и поздно-ослепшие;</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задержкой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психического развития;</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тяжёлыми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нарушениями речи;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которым требуется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создание особых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условий (с диабетом,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онкологическими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заболеваниями, астмой </w:t>
            </w:r>
          </w:p>
          <w:p w:rsidR="00D83F7A" w:rsidRPr="00110B26"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и др.)</w:t>
            </w:r>
          </w:p>
        </w:tc>
        <w:tc>
          <w:tcPr>
            <w:tcW w:w="1512" w:type="dxa"/>
            <w:vAlign w:val="center"/>
          </w:tcPr>
          <w:p w:rsidR="00D83F7A" w:rsidRDefault="00D83F7A" w:rsidP="00D83F7A">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D83F7A" w:rsidRDefault="00D83F7A" w:rsidP="00D83F7A">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D83F7A" w:rsidRDefault="00D83F7A" w:rsidP="00D83F7A">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D83F7A" w:rsidRDefault="00D83F7A" w:rsidP="00D83F7A">
            <w:pPr>
              <w:jc w:val="center"/>
              <w:rPr>
                <w:rFonts w:eastAsiaTheme="minorHAnsi"/>
                <w:sz w:val="24"/>
                <w:szCs w:val="24"/>
                <w:lang w:eastAsia="en-US"/>
              </w:rPr>
            </w:pPr>
            <w:r>
              <w:rPr>
                <w:rFonts w:eastAsiaTheme="minorHAnsi"/>
                <w:sz w:val="24"/>
                <w:szCs w:val="24"/>
                <w:lang w:eastAsia="en-US"/>
              </w:rPr>
              <w:t>нет</w:t>
            </w:r>
          </w:p>
        </w:tc>
        <w:tc>
          <w:tcPr>
            <w:tcW w:w="1356" w:type="dxa"/>
            <w:vAlign w:val="center"/>
          </w:tcPr>
          <w:p w:rsidR="00D83F7A" w:rsidRDefault="00D83F7A" w:rsidP="00D83F7A">
            <w:pPr>
              <w:jc w:val="center"/>
              <w:rPr>
                <w:rFonts w:eastAsiaTheme="minorHAnsi"/>
                <w:sz w:val="24"/>
                <w:szCs w:val="24"/>
                <w:lang w:eastAsia="en-US"/>
              </w:rPr>
            </w:pPr>
            <w:r>
              <w:rPr>
                <w:rFonts w:eastAsiaTheme="minorHAnsi"/>
                <w:sz w:val="24"/>
                <w:szCs w:val="24"/>
                <w:lang w:eastAsia="en-US"/>
              </w:rPr>
              <w:t>да</w:t>
            </w:r>
            <w:r>
              <w:rPr>
                <w:rStyle w:val="aff"/>
                <w:rFonts w:eastAsiaTheme="minorHAnsi"/>
                <w:szCs w:val="24"/>
                <w:lang w:eastAsia="en-US"/>
              </w:rPr>
              <w:footnoteReference w:id="3"/>
            </w:r>
          </w:p>
        </w:tc>
      </w:tr>
      <w:tr w:rsidR="00D83F7A" w:rsidRPr="00110B26" w:rsidTr="00D83F7A">
        <w:tc>
          <w:tcPr>
            <w:tcW w:w="3369" w:type="dxa"/>
          </w:tcPr>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ОВЗ,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 детиинвалиды и инвалиды </w:t>
            </w:r>
          </w:p>
          <w:p w:rsidR="00D83F7A" w:rsidRPr="00212DFD" w:rsidRDefault="00D83F7A" w:rsidP="00D83F7A">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 расстройствами </w:t>
            </w:r>
          </w:p>
          <w:p w:rsidR="00D83F7A" w:rsidRPr="00110B26" w:rsidRDefault="00D83F7A" w:rsidP="00D83F7A">
            <w:pPr>
              <w:jc w:val="both"/>
              <w:rPr>
                <w:rFonts w:eastAsiaTheme="minorHAnsi"/>
                <w:sz w:val="24"/>
                <w:szCs w:val="24"/>
                <w:lang w:eastAsia="en-US"/>
              </w:rPr>
            </w:pPr>
            <w:r w:rsidRPr="00212DFD">
              <w:rPr>
                <w:rFonts w:eastAsia="TimesNewRomanPSMT"/>
                <w:sz w:val="24"/>
                <w:szCs w:val="24"/>
                <w:lang w:eastAsia="en-US"/>
              </w:rPr>
              <w:t>аутистического спектра</w:t>
            </w:r>
          </w:p>
        </w:tc>
        <w:tc>
          <w:tcPr>
            <w:tcW w:w="1512" w:type="dxa"/>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388" w:type="dxa"/>
            <w:shd w:val="clear" w:color="auto" w:fill="D9D9D9" w:themeFill="background1" w:themeFillShade="D9"/>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да</w:t>
            </w:r>
          </w:p>
        </w:tc>
        <w:tc>
          <w:tcPr>
            <w:tcW w:w="1356" w:type="dxa"/>
            <w:shd w:val="clear" w:color="auto" w:fill="D9D9D9" w:themeFill="background1" w:themeFillShade="D9"/>
            <w:vAlign w:val="center"/>
          </w:tcPr>
          <w:p w:rsidR="00D83F7A" w:rsidRPr="00110B26" w:rsidRDefault="00D83F7A" w:rsidP="00D83F7A">
            <w:pPr>
              <w:jc w:val="center"/>
              <w:rPr>
                <w:rFonts w:eastAsiaTheme="minorHAnsi"/>
                <w:sz w:val="24"/>
                <w:szCs w:val="24"/>
                <w:lang w:eastAsia="en-US"/>
              </w:rPr>
            </w:pPr>
            <w:r>
              <w:rPr>
                <w:rFonts w:eastAsiaTheme="minorHAnsi"/>
                <w:sz w:val="24"/>
                <w:szCs w:val="24"/>
                <w:lang w:eastAsia="en-US"/>
              </w:rPr>
              <w:t>нет</w:t>
            </w:r>
          </w:p>
        </w:tc>
      </w:tr>
    </w:tbl>
    <w:p w:rsidR="00D83F7A" w:rsidRDefault="00D83F7A" w:rsidP="00D83F7A">
      <w:pPr>
        <w:spacing w:line="276" w:lineRule="auto"/>
        <w:ind w:firstLine="709"/>
        <w:jc w:val="both"/>
        <w:rPr>
          <w:rFonts w:eastAsiaTheme="minorHAnsi"/>
          <w:sz w:val="28"/>
          <w:szCs w:val="28"/>
          <w:lang w:eastAsia="en-US"/>
        </w:rPr>
      </w:pPr>
    </w:p>
    <w:p w:rsidR="00D83F7A" w:rsidRPr="00D134F6" w:rsidRDefault="00D83F7A" w:rsidP="00D83F7A">
      <w:pPr>
        <w:ind w:firstLine="709"/>
        <w:jc w:val="both"/>
        <w:rPr>
          <w:rFonts w:eastAsiaTheme="minorHAnsi"/>
          <w:sz w:val="28"/>
          <w:szCs w:val="28"/>
          <w:lang w:eastAsia="en-US"/>
        </w:rPr>
      </w:pPr>
      <w:r w:rsidRPr="00D134F6">
        <w:rPr>
          <w:rFonts w:eastAsiaTheme="minorHAnsi"/>
          <w:sz w:val="28"/>
          <w:szCs w:val="28"/>
          <w:lang w:eastAsia="en-US"/>
        </w:rPr>
        <w:t>Заявления подаются участниками ГИА</w:t>
      </w:r>
      <w:r>
        <w:rPr>
          <w:rFonts w:eastAsiaTheme="minorHAnsi"/>
          <w:sz w:val="28"/>
          <w:szCs w:val="28"/>
          <w:lang w:eastAsia="en-US"/>
        </w:rPr>
        <w:t xml:space="preserve"> лично на основании документов, </w:t>
      </w:r>
      <w:r w:rsidRPr="00D134F6">
        <w:rPr>
          <w:rFonts w:eastAsiaTheme="minorHAnsi"/>
          <w:sz w:val="28"/>
          <w:szCs w:val="28"/>
          <w:lang w:eastAsia="en-US"/>
        </w:rPr>
        <w:t>удостоверяющих личность, или их родителями (законными представителями)</w:t>
      </w:r>
      <w:r>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или уполномоченными лицами</w:t>
      </w:r>
      <w:r>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 доверенности.</w:t>
      </w:r>
      <w:r>
        <w:rPr>
          <w:rFonts w:eastAsiaTheme="minorHAnsi"/>
          <w:sz w:val="28"/>
          <w:szCs w:val="28"/>
          <w:lang w:eastAsia="en-US"/>
        </w:rPr>
        <w:t>, оформленной в порядке предусмотренном гражданским законодательством Российской Федерации.</w:t>
      </w:r>
    </w:p>
    <w:p w:rsidR="00D83F7A" w:rsidRPr="004878CC" w:rsidRDefault="00D83F7A" w:rsidP="00D83F7A">
      <w:pPr>
        <w:spacing w:line="276" w:lineRule="auto"/>
        <w:ind w:firstLine="709"/>
        <w:jc w:val="both"/>
        <w:rPr>
          <w:rFonts w:eastAsiaTheme="minorHAnsi"/>
          <w:sz w:val="28"/>
          <w:szCs w:val="28"/>
          <w:lang w:eastAsia="en-US"/>
        </w:rPr>
      </w:pPr>
    </w:p>
    <w:p w:rsidR="00D83F7A" w:rsidRDefault="00D83F7A" w:rsidP="00D83F7A">
      <w:pPr>
        <w:keepNext/>
        <w:keepLines/>
        <w:tabs>
          <w:tab w:val="num" w:pos="1077"/>
        </w:tabs>
        <w:jc w:val="center"/>
        <w:outlineLvl w:val="1"/>
        <w:rPr>
          <w:b/>
          <w:bCs/>
          <w:sz w:val="28"/>
          <w:szCs w:val="28"/>
        </w:rPr>
      </w:pPr>
      <w:r>
        <w:rPr>
          <w:b/>
          <w:bCs/>
          <w:sz w:val="28"/>
          <w:szCs w:val="28"/>
        </w:rPr>
        <w:t>3.3</w:t>
      </w:r>
      <w:r w:rsidRPr="004878CC">
        <w:rPr>
          <w:b/>
          <w:bCs/>
          <w:sz w:val="28"/>
          <w:szCs w:val="28"/>
        </w:rPr>
        <w:t>. Сроки и продолжительность проведения ГИА</w:t>
      </w:r>
      <w:bookmarkEnd w:id="20"/>
      <w:bookmarkEnd w:id="21"/>
      <w:bookmarkEnd w:id="22"/>
      <w:bookmarkEnd w:id="23"/>
    </w:p>
    <w:p w:rsidR="00D83F7A" w:rsidRPr="004878CC" w:rsidRDefault="00D83F7A" w:rsidP="00D83F7A">
      <w:pPr>
        <w:keepNext/>
        <w:keepLines/>
        <w:tabs>
          <w:tab w:val="num" w:pos="1077"/>
        </w:tabs>
        <w:jc w:val="center"/>
        <w:outlineLvl w:val="1"/>
        <w:rPr>
          <w:b/>
          <w:bCs/>
          <w:sz w:val="28"/>
          <w:szCs w:val="28"/>
        </w:rPr>
      </w:pPr>
      <w:r w:rsidRPr="004878CC">
        <w:rPr>
          <w:b/>
          <w:bCs/>
          <w:sz w:val="28"/>
          <w:szCs w:val="28"/>
        </w:rPr>
        <w:t xml:space="preserve"> </w:t>
      </w:r>
    </w:p>
    <w:p w:rsidR="00D83F7A" w:rsidRDefault="00D83F7A" w:rsidP="00D83F7A">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проведения ГИА на территории Российской Феде</w:t>
      </w:r>
      <w:r>
        <w:rPr>
          <w:rFonts w:eastAsiaTheme="minorHAnsi"/>
          <w:sz w:val="28"/>
          <w:szCs w:val="28"/>
          <w:lang w:eastAsia="en-US"/>
        </w:rPr>
        <w:t xml:space="preserve">рации и за ее пределами </w:t>
      </w:r>
      <w:r w:rsidRPr="00BD3426">
        <w:rPr>
          <w:rFonts w:eastAsiaTheme="minorHAnsi"/>
          <w:sz w:val="28"/>
          <w:szCs w:val="28"/>
          <w:lang w:eastAsia="en-US"/>
        </w:rPr>
        <w:t>устанавливаются сроки и продолжительность проведения экзаменов по каждому учебному</w:t>
      </w:r>
      <w:r>
        <w:rPr>
          <w:rFonts w:eastAsiaTheme="minorHAnsi"/>
          <w:sz w:val="28"/>
          <w:szCs w:val="28"/>
          <w:lang w:eastAsia="en-US"/>
        </w:rPr>
        <w:t xml:space="preserve"> предмету.</w:t>
      </w:r>
    </w:p>
    <w:p w:rsidR="00D83F7A" w:rsidRDefault="00D83F7A" w:rsidP="00D83F7A">
      <w:pPr>
        <w:widowControl w:val="0"/>
        <w:tabs>
          <w:tab w:val="left" w:pos="851"/>
        </w:tabs>
        <w:autoSpaceDE w:val="0"/>
        <w:autoSpaceDN w:val="0"/>
        <w:ind w:firstLine="540"/>
        <w:jc w:val="both"/>
        <w:rPr>
          <w:rFonts w:eastAsiaTheme="minorHAnsi"/>
          <w:sz w:val="28"/>
          <w:szCs w:val="28"/>
          <w:lang w:eastAsia="en-US"/>
        </w:rPr>
      </w:pPr>
      <w:r>
        <w:rPr>
          <w:rFonts w:eastAsiaTheme="minorHAnsi"/>
          <w:sz w:val="28"/>
          <w:szCs w:val="28"/>
          <w:lang w:eastAsia="en-US"/>
        </w:rPr>
        <w:t>ГИА проводится в досрочный, основной и дополнительный периоды. В каждом из периодов проведения ГИА предусматриваются резервные сроки.</w:t>
      </w:r>
    </w:p>
    <w:p w:rsidR="00D83F7A" w:rsidRPr="00BD3426" w:rsidRDefault="00D83F7A" w:rsidP="00D83F7A">
      <w:pPr>
        <w:widowControl w:val="0"/>
        <w:tabs>
          <w:tab w:val="left" w:pos="851"/>
        </w:tabs>
        <w:autoSpaceDE w:val="0"/>
        <w:autoSpaceDN w:val="0"/>
        <w:ind w:firstLine="540"/>
        <w:jc w:val="both"/>
        <w:rPr>
          <w:rFonts w:eastAsiaTheme="minorHAnsi"/>
          <w:sz w:val="28"/>
          <w:szCs w:val="28"/>
          <w:lang w:eastAsia="en-US"/>
        </w:rPr>
      </w:pPr>
      <w:r>
        <w:rPr>
          <w:rFonts w:eastAsiaTheme="minorHAnsi"/>
          <w:sz w:val="28"/>
          <w:szCs w:val="28"/>
          <w:lang w:eastAsia="en-US"/>
        </w:rPr>
        <w:t>Участники ГИА</w:t>
      </w:r>
      <w:r w:rsidRPr="00BD3426">
        <w:rPr>
          <w:rFonts w:eastAsiaTheme="minorHAnsi"/>
          <w:sz w:val="28"/>
          <w:szCs w:val="28"/>
          <w:lang w:eastAsia="en-US"/>
        </w:rPr>
        <w:t>, повторно допущенные</w:t>
      </w:r>
      <w:r>
        <w:rPr>
          <w:rFonts w:eastAsiaTheme="minorHAnsi"/>
          <w:sz w:val="28"/>
          <w:szCs w:val="28"/>
          <w:lang w:eastAsia="en-US"/>
        </w:rPr>
        <w:t xml:space="preserve"> председателем ГЭК </w:t>
      </w:r>
      <w:r w:rsidRPr="00BD3426">
        <w:rPr>
          <w:rFonts w:eastAsiaTheme="minorHAnsi"/>
          <w:sz w:val="28"/>
          <w:szCs w:val="28"/>
          <w:lang w:eastAsia="en-US"/>
        </w:rPr>
        <w:t xml:space="preserve"> к ГИА в текущем учебном году по соотв</w:t>
      </w:r>
      <w:r>
        <w:rPr>
          <w:rFonts w:eastAsiaTheme="minorHAnsi"/>
          <w:sz w:val="28"/>
          <w:szCs w:val="28"/>
          <w:lang w:eastAsia="en-US"/>
        </w:rPr>
        <w:t xml:space="preserve">етствующим </w:t>
      </w:r>
      <w:r w:rsidRPr="00BD3426">
        <w:rPr>
          <w:rFonts w:eastAsiaTheme="minorHAnsi"/>
          <w:sz w:val="28"/>
          <w:szCs w:val="28"/>
          <w:lang w:eastAsia="en-US"/>
        </w:rPr>
        <w:t xml:space="preserve">учебным предметам в случаях, </w:t>
      </w:r>
      <w:r>
        <w:rPr>
          <w:rFonts w:eastAsiaTheme="minorHAnsi"/>
          <w:sz w:val="28"/>
          <w:szCs w:val="28"/>
          <w:lang w:eastAsia="en-US"/>
        </w:rPr>
        <w:t>установленных пунктами 47 и 80 Порядка</w:t>
      </w:r>
      <w:r w:rsidRPr="00BD3426">
        <w:rPr>
          <w:rFonts w:eastAsiaTheme="minorHAnsi"/>
          <w:sz w:val="28"/>
          <w:szCs w:val="28"/>
          <w:lang w:eastAsia="en-US"/>
        </w:rPr>
        <w:t>, а также участники ГИА, у</w:t>
      </w:r>
      <w:r>
        <w:rPr>
          <w:rFonts w:eastAsiaTheme="minorHAnsi"/>
          <w:sz w:val="28"/>
          <w:szCs w:val="28"/>
          <w:lang w:eastAsia="en-US"/>
        </w:rPr>
        <w:t xml:space="preserve"> </w:t>
      </w:r>
      <w:r w:rsidRPr="00BD3426">
        <w:rPr>
          <w:rFonts w:eastAsiaTheme="minorHAnsi"/>
          <w:sz w:val="28"/>
          <w:szCs w:val="28"/>
          <w:lang w:eastAsia="en-US"/>
        </w:rPr>
        <w:t>которых совпали сроки проведения экзаменов</w:t>
      </w:r>
      <w:r>
        <w:rPr>
          <w:rFonts w:eastAsiaTheme="minorHAnsi"/>
          <w:sz w:val="28"/>
          <w:szCs w:val="28"/>
          <w:lang w:eastAsia="en-US"/>
        </w:rPr>
        <w:t xml:space="preserve"> по отдельным учебным предметам, </w:t>
      </w:r>
      <w:r w:rsidRPr="00BD3426">
        <w:rPr>
          <w:rFonts w:eastAsiaTheme="minorHAnsi"/>
          <w:sz w:val="28"/>
          <w:szCs w:val="28"/>
          <w:lang w:eastAsia="en-US"/>
        </w:rPr>
        <w:t>участвуют в экзаменах по соответствующим учеб</w:t>
      </w:r>
      <w:r>
        <w:rPr>
          <w:rFonts w:eastAsiaTheme="minorHAnsi"/>
          <w:sz w:val="28"/>
          <w:szCs w:val="28"/>
          <w:lang w:eastAsia="en-US"/>
        </w:rPr>
        <w:t>ным предметам в резервные сроки соответствующего периода проведения ГИА.</w:t>
      </w:r>
    </w:p>
    <w:p w:rsidR="00D83F7A" w:rsidRPr="00BD3426" w:rsidRDefault="00D83F7A" w:rsidP="00D83F7A">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 xml:space="preserve">ГИА </w:t>
      </w:r>
      <w:r>
        <w:rPr>
          <w:rFonts w:eastAsiaTheme="minorHAnsi"/>
          <w:sz w:val="28"/>
          <w:szCs w:val="28"/>
          <w:lang w:eastAsia="en-US"/>
        </w:rPr>
        <w:t xml:space="preserve">в форме ГВЭ </w:t>
      </w:r>
      <w:r w:rsidRPr="00BD3426">
        <w:rPr>
          <w:rFonts w:eastAsiaTheme="minorHAnsi"/>
          <w:sz w:val="28"/>
          <w:szCs w:val="28"/>
          <w:lang w:eastAsia="en-US"/>
        </w:rPr>
        <w:t xml:space="preserve">для обучающихся </w:t>
      </w:r>
      <w:r>
        <w:rPr>
          <w:rFonts w:eastAsiaTheme="minorHAnsi"/>
          <w:sz w:val="28"/>
          <w:szCs w:val="28"/>
          <w:lang w:eastAsia="en-US"/>
        </w:rPr>
        <w:t xml:space="preserve">в учреждениях исполняющих наказание в виде лишения свободы, освобождаемых от отбывания наказания не ранее чем за три месяца до начала ГИА </w:t>
      </w:r>
      <w:r w:rsidRPr="00BD3426">
        <w:rPr>
          <w:rFonts w:eastAsiaTheme="minorHAnsi"/>
          <w:sz w:val="28"/>
          <w:szCs w:val="28"/>
          <w:lang w:eastAsia="en-US"/>
        </w:rPr>
        <w:t>в сроки,</w:t>
      </w:r>
      <w:r>
        <w:rPr>
          <w:rFonts w:eastAsiaTheme="minorHAnsi"/>
          <w:sz w:val="28"/>
          <w:szCs w:val="28"/>
          <w:lang w:eastAsia="en-US"/>
        </w:rPr>
        <w:t xml:space="preserve"> </w:t>
      </w:r>
      <w:r w:rsidRPr="00BD3426">
        <w:rPr>
          <w:rFonts w:eastAsiaTheme="minorHAnsi"/>
          <w:sz w:val="28"/>
          <w:szCs w:val="28"/>
          <w:lang w:eastAsia="en-US"/>
        </w:rPr>
        <w:t xml:space="preserve">определяемые </w:t>
      </w:r>
      <w:r>
        <w:rPr>
          <w:rFonts w:eastAsiaTheme="minorHAnsi"/>
          <w:sz w:val="28"/>
          <w:szCs w:val="28"/>
          <w:lang w:eastAsia="en-US"/>
        </w:rPr>
        <w:t>Министерством</w:t>
      </w:r>
      <w:r w:rsidRPr="00BD3426">
        <w:rPr>
          <w:rFonts w:eastAsiaTheme="minorHAnsi"/>
          <w:sz w:val="28"/>
          <w:szCs w:val="28"/>
          <w:lang w:eastAsia="en-US"/>
        </w:rPr>
        <w:t>, по согласованию с учредителями таких учреждений,</w:t>
      </w:r>
      <w:r>
        <w:rPr>
          <w:rFonts w:eastAsiaTheme="minorHAnsi"/>
          <w:sz w:val="28"/>
          <w:szCs w:val="28"/>
          <w:lang w:eastAsia="en-US"/>
        </w:rPr>
        <w:t xml:space="preserve"> </w:t>
      </w:r>
      <w:r w:rsidRPr="00BD3426">
        <w:rPr>
          <w:rFonts w:eastAsiaTheme="minorHAnsi"/>
          <w:sz w:val="28"/>
          <w:szCs w:val="28"/>
          <w:lang w:eastAsia="en-US"/>
        </w:rPr>
        <w:t>но не ранее 20 февраля текущего года.</w:t>
      </w:r>
    </w:p>
    <w:p w:rsidR="00D83F7A" w:rsidRPr="00BD3426" w:rsidRDefault="00D83F7A" w:rsidP="00D83F7A">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В продолжительность экзаменов по учебным</w:t>
      </w:r>
      <w:r>
        <w:rPr>
          <w:rFonts w:eastAsiaTheme="minorHAnsi"/>
          <w:sz w:val="28"/>
          <w:szCs w:val="28"/>
          <w:lang w:eastAsia="en-US"/>
        </w:rPr>
        <w:t xml:space="preserve"> предметам, устанавливаемую едиными расписаниями проведения ОГЭ, ГВЭ, не включается время, </w:t>
      </w:r>
      <w:r w:rsidRPr="00BD3426">
        <w:rPr>
          <w:rFonts w:eastAsiaTheme="minorHAnsi"/>
          <w:sz w:val="28"/>
          <w:szCs w:val="28"/>
          <w:lang w:eastAsia="en-US"/>
        </w:rPr>
        <w:t>выделенное на подготовительные мероприятия (настройку необходимых технических</w:t>
      </w:r>
      <w:r>
        <w:rPr>
          <w:rFonts w:eastAsiaTheme="minorHAnsi"/>
          <w:sz w:val="28"/>
          <w:szCs w:val="28"/>
          <w:lang w:eastAsia="en-US"/>
        </w:rPr>
        <w:t xml:space="preserve"> </w:t>
      </w:r>
      <w:r w:rsidRPr="00BD3426">
        <w:rPr>
          <w:rFonts w:eastAsiaTheme="minorHAnsi"/>
          <w:sz w:val="28"/>
          <w:szCs w:val="28"/>
          <w:lang w:eastAsia="en-US"/>
        </w:rPr>
        <w:t xml:space="preserve">средств, используемых при проведении экзаменов, инструктаж участников ГИА, </w:t>
      </w:r>
      <w:r>
        <w:rPr>
          <w:rFonts w:eastAsiaTheme="minorHAnsi"/>
          <w:sz w:val="28"/>
          <w:szCs w:val="28"/>
          <w:lang w:eastAsia="en-US"/>
        </w:rPr>
        <w:t xml:space="preserve">печать ЭМ, </w:t>
      </w:r>
      <w:r w:rsidRPr="00BD3426">
        <w:rPr>
          <w:rFonts w:eastAsiaTheme="minorHAnsi"/>
          <w:sz w:val="28"/>
          <w:szCs w:val="28"/>
          <w:lang w:eastAsia="en-US"/>
        </w:rPr>
        <w:t>выдачу</w:t>
      </w:r>
      <w:r>
        <w:rPr>
          <w:rFonts w:eastAsiaTheme="minorHAnsi"/>
          <w:sz w:val="28"/>
          <w:szCs w:val="28"/>
          <w:lang w:eastAsia="en-US"/>
        </w:rPr>
        <w:t xml:space="preserve"> участникам </w:t>
      </w:r>
      <w:r w:rsidRPr="00BD3426">
        <w:rPr>
          <w:rFonts w:eastAsiaTheme="minorHAnsi"/>
          <w:sz w:val="28"/>
          <w:szCs w:val="28"/>
          <w:lang w:eastAsia="en-US"/>
        </w:rPr>
        <w:t xml:space="preserve">ЭМ, </w:t>
      </w:r>
      <w:r>
        <w:rPr>
          <w:rFonts w:eastAsiaTheme="minorHAnsi"/>
          <w:sz w:val="28"/>
          <w:szCs w:val="28"/>
          <w:lang w:eastAsia="en-US"/>
        </w:rPr>
        <w:t xml:space="preserve">черновиков (за исключением дополнительных бланков и черновиков, выдаваемых во время проведения экзаменов), </w:t>
      </w:r>
      <w:r w:rsidRPr="00BD3426">
        <w:rPr>
          <w:rFonts w:eastAsiaTheme="minorHAnsi"/>
          <w:sz w:val="28"/>
          <w:szCs w:val="28"/>
          <w:lang w:eastAsia="en-US"/>
        </w:rPr>
        <w:t xml:space="preserve">заполнение ими регистрационных полей </w:t>
      </w:r>
      <w:r>
        <w:rPr>
          <w:rFonts w:eastAsiaTheme="minorHAnsi"/>
          <w:sz w:val="28"/>
          <w:szCs w:val="28"/>
          <w:lang w:eastAsia="en-US"/>
        </w:rPr>
        <w:t xml:space="preserve">бланков, а также на перенос </w:t>
      </w:r>
      <w:r w:rsidRPr="00BD3426">
        <w:rPr>
          <w:rFonts w:eastAsiaTheme="minorHAnsi"/>
          <w:sz w:val="28"/>
          <w:szCs w:val="28"/>
          <w:lang w:eastAsia="en-US"/>
        </w:rPr>
        <w:t>ассистентом ответов участника ГИА в экзаменационные листы бланки для записи ответов.</w:t>
      </w:r>
    </w:p>
    <w:p w:rsidR="00D83F7A" w:rsidRPr="00BD3426" w:rsidRDefault="00D83F7A" w:rsidP="00D83F7A">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При продолжительности экзамена более 4 часов орга</w:t>
      </w:r>
      <w:r>
        <w:rPr>
          <w:rFonts w:eastAsiaTheme="minorHAnsi"/>
          <w:sz w:val="28"/>
          <w:szCs w:val="28"/>
          <w:lang w:eastAsia="en-US"/>
        </w:rPr>
        <w:t xml:space="preserve">низуется питание участников </w:t>
      </w:r>
      <w:r w:rsidRPr="00BD3426">
        <w:rPr>
          <w:rFonts w:eastAsiaTheme="minorHAnsi"/>
          <w:sz w:val="28"/>
          <w:szCs w:val="28"/>
          <w:lang w:eastAsia="en-US"/>
        </w:rPr>
        <w:t>ГИА. Порядок организации питания и перерывов для проведения необходимых лечебных</w:t>
      </w:r>
      <w:r>
        <w:rPr>
          <w:rFonts w:eastAsiaTheme="minorHAnsi"/>
          <w:sz w:val="28"/>
          <w:szCs w:val="28"/>
          <w:lang w:eastAsia="en-US"/>
        </w:rPr>
        <w:t xml:space="preserve"> </w:t>
      </w:r>
      <w:r w:rsidRPr="00BD3426">
        <w:rPr>
          <w:rFonts w:eastAsiaTheme="minorHAnsi"/>
          <w:sz w:val="28"/>
          <w:szCs w:val="28"/>
          <w:lang w:eastAsia="en-US"/>
        </w:rPr>
        <w:t xml:space="preserve">и профилактических мероприятий определяется </w:t>
      </w:r>
      <w:r>
        <w:rPr>
          <w:rFonts w:eastAsiaTheme="minorHAnsi"/>
          <w:sz w:val="28"/>
          <w:szCs w:val="28"/>
          <w:lang w:eastAsia="en-US"/>
        </w:rPr>
        <w:t>Министерством</w:t>
      </w:r>
      <w:r w:rsidRPr="00BD3426">
        <w:rPr>
          <w:rFonts w:eastAsiaTheme="minorHAnsi"/>
          <w:sz w:val="28"/>
          <w:szCs w:val="28"/>
          <w:lang w:eastAsia="en-US"/>
        </w:rPr>
        <w:t>.</w:t>
      </w:r>
    </w:p>
    <w:p w:rsidR="00D83F7A" w:rsidRDefault="00D83F7A" w:rsidP="00D83F7A">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участников ГИА с ОВЗ, участников ГИ</w:t>
      </w:r>
      <w:r>
        <w:rPr>
          <w:rFonts w:eastAsiaTheme="minorHAnsi"/>
          <w:sz w:val="28"/>
          <w:szCs w:val="28"/>
          <w:lang w:eastAsia="en-US"/>
        </w:rPr>
        <w:t xml:space="preserve">А – детей-инвалидов и инвалидов </w:t>
      </w:r>
      <w:r w:rsidRPr="00BD3426">
        <w:rPr>
          <w:rFonts w:eastAsiaTheme="minorHAnsi"/>
          <w:sz w:val="28"/>
          <w:szCs w:val="28"/>
          <w:lang w:eastAsia="en-US"/>
        </w:rPr>
        <w:t>продолжительность экзамена по учебному предмету увеличивается на 1,5 часа.</w:t>
      </w:r>
      <w:r>
        <w:rPr>
          <w:rFonts w:eastAsiaTheme="minorHAnsi"/>
          <w:sz w:val="28"/>
          <w:szCs w:val="28"/>
          <w:lang w:eastAsia="en-US"/>
        </w:rPr>
        <w:t xml:space="preserve"> </w:t>
      </w:r>
      <w:r w:rsidRPr="00BD3426">
        <w:rPr>
          <w:rFonts w:eastAsiaTheme="minorHAnsi"/>
          <w:sz w:val="28"/>
          <w:szCs w:val="28"/>
          <w:lang w:eastAsia="en-US"/>
        </w:rPr>
        <w:t>Продолжительность ОГЭ по иностранным языкам (раздел «Говорение») для указанных</w:t>
      </w:r>
      <w:r>
        <w:rPr>
          <w:rFonts w:eastAsiaTheme="minorHAnsi"/>
          <w:sz w:val="28"/>
          <w:szCs w:val="28"/>
          <w:lang w:eastAsia="en-US"/>
        </w:rPr>
        <w:t xml:space="preserve"> лиц увеличивается на 30 минут</w:t>
      </w:r>
      <w:r>
        <w:rPr>
          <w:rStyle w:val="aff"/>
          <w:rFonts w:eastAsiaTheme="minorHAnsi"/>
          <w:szCs w:val="28"/>
          <w:lang w:eastAsia="en-US"/>
        </w:rPr>
        <w:footnoteReference w:id="4"/>
      </w:r>
      <w:r>
        <w:rPr>
          <w:rFonts w:eastAsiaTheme="minorHAnsi"/>
          <w:sz w:val="28"/>
          <w:szCs w:val="28"/>
          <w:lang w:eastAsia="en-US"/>
        </w:rPr>
        <w:t>.</w:t>
      </w:r>
    </w:p>
    <w:p w:rsidR="00D83F7A" w:rsidRPr="00BD3426" w:rsidRDefault="00D83F7A" w:rsidP="00D83F7A">
      <w:pPr>
        <w:widowControl w:val="0"/>
        <w:tabs>
          <w:tab w:val="left" w:pos="851"/>
        </w:tabs>
        <w:autoSpaceDE w:val="0"/>
        <w:autoSpaceDN w:val="0"/>
        <w:ind w:firstLine="540"/>
        <w:jc w:val="both"/>
        <w:rPr>
          <w:rFonts w:eastAsiaTheme="minorHAnsi"/>
          <w:sz w:val="28"/>
          <w:szCs w:val="28"/>
          <w:lang w:eastAsia="en-US"/>
        </w:rPr>
      </w:pPr>
    </w:p>
    <w:p w:rsidR="00D83F7A" w:rsidRDefault="00D83F7A" w:rsidP="00D83F7A">
      <w:pPr>
        <w:jc w:val="center"/>
        <w:rPr>
          <w:rFonts w:eastAsiaTheme="minorHAnsi"/>
          <w:b/>
          <w:sz w:val="28"/>
          <w:szCs w:val="28"/>
          <w:lang w:eastAsia="en-US"/>
        </w:rPr>
      </w:pPr>
      <w:r>
        <w:rPr>
          <w:rFonts w:eastAsiaTheme="minorHAnsi"/>
          <w:b/>
          <w:sz w:val="28"/>
          <w:szCs w:val="28"/>
          <w:lang w:eastAsia="en-US"/>
        </w:rPr>
        <w:t>3.4</w:t>
      </w:r>
      <w:r w:rsidRPr="00614753">
        <w:rPr>
          <w:rFonts w:eastAsiaTheme="minorHAnsi"/>
          <w:b/>
          <w:sz w:val="28"/>
          <w:szCs w:val="28"/>
          <w:lang w:eastAsia="en-US"/>
        </w:rPr>
        <w:t>. Повторное прохождение ГИА в текущем учебном году</w:t>
      </w:r>
    </w:p>
    <w:p w:rsidR="00D83F7A" w:rsidRPr="00614753" w:rsidRDefault="00D83F7A" w:rsidP="00D83F7A">
      <w:pPr>
        <w:jc w:val="center"/>
        <w:rPr>
          <w:rFonts w:eastAsiaTheme="minorHAnsi"/>
          <w:b/>
          <w:sz w:val="28"/>
          <w:szCs w:val="28"/>
          <w:lang w:eastAsia="en-US"/>
        </w:rPr>
      </w:pPr>
    </w:p>
    <w:p w:rsidR="00D83F7A" w:rsidRPr="00054019" w:rsidRDefault="00D83F7A" w:rsidP="00D83F7A">
      <w:pPr>
        <w:ind w:firstLine="709"/>
        <w:jc w:val="both"/>
        <w:rPr>
          <w:rFonts w:eastAsiaTheme="minorHAnsi"/>
          <w:sz w:val="28"/>
          <w:szCs w:val="28"/>
          <w:lang w:eastAsia="en-US"/>
        </w:rPr>
      </w:pPr>
      <w:r w:rsidRPr="00054019">
        <w:rPr>
          <w:rFonts w:eastAsiaTheme="minorHAnsi"/>
          <w:sz w:val="28"/>
          <w:szCs w:val="28"/>
          <w:lang w:eastAsia="en-US"/>
        </w:rPr>
        <w:t>По решению председателя ГЭК повторно доп</w:t>
      </w:r>
      <w:r>
        <w:rPr>
          <w:rFonts w:eastAsiaTheme="minorHAnsi"/>
          <w:sz w:val="28"/>
          <w:szCs w:val="28"/>
          <w:lang w:eastAsia="en-US"/>
        </w:rPr>
        <w:t xml:space="preserve">ускаются к сдаче ГИА в текущем </w:t>
      </w:r>
      <w:r w:rsidRPr="00054019">
        <w:rPr>
          <w:rFonts w:eastAsiaTheme="minorHAnsi"/>
          <w:sz w:val="28"/>
          <w:szCs w:val="28"/>
          <w:lang w:eastAsia="en-US"/>
        </w:rPr>
        <w:t>учебном году по соответствующему учебному предмету (соответствующим учебным предметам) в резервные сроки</w:t>
      </w:r>
      <w:r>
        <w:rPr>
          <w:rFonts w:eastAsiaTheme="minorHAnsi"/>
          <w:sz w:val="28"/>
          <w:szCs w:val="28"/>
          <w:lang w:eastAsia="en-US"/>
        </w:rPr>
        <w:t xml:space="preserve"> соответствующего периода проведения ГИА</w:t>
      </w:r>
      <w:r w:rsidRPr="00054019">
        <w:rPr>
          <w:rFonts w:eastAsiaTheme="minorHAnsi"/>
          <w:sz w:val="28"/>
          <w:szCs w:val="28"/>
          <w:lang w:eastAsia="en-US"/>
        </w:rPr>
        <w:t>:</w:t>
      </w:r>
    </w:p>
    <w:p w:rsidR="00D83F7A" w:rsidRPr="00054019" w:rsidRDefault="00D83F7A" w:rsidP="00D83F7A">
      <w:pPr>
        <w:ind w:firstLine="709"/>
        <w:jc w:val="both"/>
        <w:rPr>
          <w:rFonts w:eastAsiaTheme="minorHAnsi"/>
          <w:sz w:val="28"/>
          <w:szCs w:val="28"/>
          <w:lang w:eastAsia="en-US"/>
        </w:rPr>
      </w:pPr>
      <w:r w:rsidRPr="00054019">
        <w:rPr>
          <w:rFonts w:eastAsiaTheme="minorHAnsi"/>
          <w:sz w:val="28"/>
          <w:szCs w:val="28"/>
          <w:lang w:eastAsia="en-US"/>
        </w:rPr>
        <w:t>1) участники ГИА, получившие на ГИА неудовлетворительные результаты</w:t>
      </w:r>
    </w:p>
    <w:p w:rsidR="00D83F7A" w:rsidRPr="00054019" w:rsidRDefault="00D83F7A" w:rsidP="00D83F7A">
      <w:pPr>
        <w:jc w:val="both"/>
        <w:rPr>
          <w:rFonts w:eastAsiaTheme="minorHAnsi"/>
          <w:sz w:val="28"/>
          <w:szCs w:val="28"/>
          <w:lang w:eastAsia="en-US"/>
        </w:rPr>
      </w:pPr>
      <w:r w:rsidRPr="00054019">
        <w:rPr>
          <w:rFonts w:eastAsiaTheme="minorHAnsi"/>
          <w:sz w:val="28"/>
          <w:szCs w:val="28"/>
          <w:lang w:eastAsia="en-US"/>
        </w:rPr>
        <w:t>не более чем по двум учебным предметам (кроме участников ГИА, проходящих ГИА только по обязательным учебным предметам);</w:t>
      </w:r>
    </w:p>
    <w:p w:rsidR="00D83F7A" w:rsidRPr="00054019" w:rsidRDefault="00D83F7A" w:rsidP="00D83F7A">
      <w:pPr>
        <w:ind w:firstLine="709"/>
        <w:jc w:val="both"/>
        <w:rPr>
          <w:rFonts w:eastAsiaTheme="minorHAnsi"/>
          <w:sz w:val="28"/>
          <w:szCs w:val="28"/>
          <w:lang w:eastAsia="en-US"/>
        </w:rPr>
      </w:pPr>
      <w:r w:rsidRPr="00054019">
        <w:rPr>
          <w:rFonts w:eastAsiaTheme="minorHAnsi"/>
          <w:sz w:val="28"/>
          <w:szCs w:val="28"/>
          <w:lang w:eastAsia="en-US"/>
        </w:rPr>
        <w:t xml:space="preserve">2) участники ГИА, проходящие ГИА только по обязательным учебным </w:t>
      </w:r>
    </w:p>
    <w:p w:rsidR="00D83F7A" w:rsidRPr="00054019" w:rsidRDefault="00D83F7A" w:rsidP="00D83F7A">
      <w:pPr>
        <w:jc w:val="both"/>
        <w:rPr>
          <w:rFonts w:eastAsiaTheme="minorHAnsi"/>
          <w:sz w:val="28"/>
          <w:szCs w:val="28"/>
          <w:lang w:eastAsia="en-US"/>
        </w:rPr>
      </w:pPr>
      <w:r w:rsidRPr="00054019">
        <w:rPr>
          <w:rFonts w:eastAsiaTheme="minorHAnsi"/>
          <w:sz w:val="28"/>
          <w:szCs w:val="28"/>
          <w:lang w:eastAsia="en-US"/>
        </w:rPr>
        <w:t>предметам, получившие на ГИА неудовлетворительный результат по одному из обязательных учебных предметов;</w:t>
      </w:r>
    </w:p>
    <w:p w:rsidR="00D83F7A" w:rsidRPr="00054019" w:rsidRDefault="00D83F7A" w:rsidP="00D83F7A">
      <w:pPr>
        <w:ind w:firstLine="709"/>
        <w:jc w:val="both"/>
        <w:rPr>
          <w:rFonts w:eastAsiaTheme="minorHAnsi"/>
          <w:sz w:val="28"/>
          <w:szCs w:val="28"/>
          <w:lang w:eastAsia="en-US"/>
        </w:rPr>
      </w:pPr>
      <w:r w:rsidRPr="00054019">
        <w:rPr>
          <w:rFonts w:eastAsiaTheme="minorHAnsi"/>
          <w:sz w:val="28"/>
          <w:szCs w:val="28"/>
          <w:lang w:eastAsia="en-US"/>
        </w:rPr>
        <w:t xml:space="preserve">3) участники ГИА, не явившиеся на экзамены по уважительным причинам </w:t>
      </w:r>
    </w:p>
    <w:p w:rsidR="00D83F7A" w:rsidRPr="00054019" w:rsidRDefault="00D83F7A" w:rsidP="00D83F7A">
      <w:pPr>
        <w:jc w:val="both"/>
        <w:rPr>
          <w:rFonts w:eastAsiaTheme="minorHAnsi"/>
          <w:sz w:val="28"/>
          <w:szCs w:val="28"/>
          <w:lang w:eastAsia="en-US"/>
        </w:rPr>
      </w:pPr>
      <w:r w:rsidRPr="00054019">
        <w:rPr>
          <w:rFonts w:eastAsiaTheme="minorHAnsi"/>
          <w:sz w:val="28"/>
          <w:szCs w:val="28"/>
          <w:lang w:eastAsia="en-US"/>
        </w:rPr>
        <w:t>(болезнь или иные обстоятельства), подтвержденным документально;</w:t>
      </w:r>
    </w:p>
    <w:p w:rsidR="00D83F7A" w:rsidRPr="00054019" w:rsidRDefault="00D83F7A" w:rsidP="00D83F7A">
      <w:pPr>
        <w:ind w:firstLine="709"/>
        <w:jc w:val="both"/>
        <w:rPr>
          <w:rFonts w:eastAsiaTheme="minorHAnsi"/>
          <w:sz w:val="28"/>
          <w:szCs w:val="28"/>
          <w:lang w:eastAsia="en-US"/>
        </w:rPr>
      </w:pPr>
      <w:r w:rsidRPr="00054019">
        <w:rPr>
          <w:rFonts w:eastAsiaTheme="minorHAnsi"/>
          <w:sz w:val="28"/>
          <w:szCs w:val="28"/>
          <w:lang w:eastAsia="en-US"/>
        </w:rPr>
        <w:t xml:space="preserve">4) участники ГИА, не завершившие выполнение экзаменационной работы </w:t>
      </w:r>
    </w:p>
    <w:p w:rsidR="00D83F7A" w:rsidRPr="00054019" w:rsidRDefault="00D83F7A" w:rsidP="00D83F7A">
      <w:pPr>
        <w:jc w:val="both"/>
        <w:rPr>
          <w:rFonts w:eastAsiaTheme="minorHAnsi"/>
          <w:sz w:val="28"/>
          <w:szCs w:val="28"/>
          <w:lang w:eastAsia="en-US"/>
        </w:rPr>
      </w:pPr>
      <w:r w:rsidRPr="00054019">
        <w:rPr>
          <w:rFonts w:eastAsiaTheme="minorHAnsi"/>
          <w:sz w:val="28"/>
          <w:szCs w:val="28"/>
          <w:lang w:eastAsia="en-US"/>
        </w:rPr>
        <w:t>по уважительным причинам (болезнь или иные обстоятельства), подтвержденным документально;</w:t>
      </w:r>
    </w:p>
    <w:p w:rsidR="00D83F7A" w:rsidRPr="00054019" w:rsidRDefault="00D83F7A" w:rsidP="00D83F7A">
      <w:pPr>
        <w:ind w:firstLine="709"/>
        <w:jc w:val="both"/>
        <w:rPr>
          <w:rFonts w:eastAsiaTheme="minorHAnsi"/>
          <w:sz w:val="28"/>
          <w:szCs w:val="28"/>
          <w:lang w:eastAsia="en-US"/>
        </w:rPr>
      </w:pPr>
      <w:r w:rsidRPr="00054019">
        <w:rPr>
          <w:rFonts w:eastAsiaTheme="minorHAnsi"/>
          <w:sz w:val="28"/>
          <w:szCs w:val="28"/>
          <w:lang w:eastAsia="en-US"/>
        </w:rPr>
        <w:t>5) участники ГИА, апелляции которых о на</w:t>
      </w:r>
      <w:r>
        <w:rPr>
          <w:rFonts w:eastAsiaTheme="minorHAnsi"/>
          <w:sz w:val="28"/>
          <w:szCs w:val="28"/>
          <w:lang w:eastAsia="en-US"/>
        </w:rPr>
        <w:t xml:space="preserve">рушении порядка проведения ГИА </w:t>
      </w:r>
      <w:r w:rsidRPr="00054019">
        <w:rPr>
          <w:rFonts w:eastAsiaTheme="minorHAnsi"/>
          <w:sz w:val="28"/>
          <w:szCs w:val="28"/>
          <w:lang w:eastAsia="en-US"/>
        </w:rPr>
        <w:t>конфликтной комиссией были удовлетворены;</w:t>
      </w:r>
    </w:p>
    <w:p w:rsidR="00D83F7A" w:rsidRPr="004878CC" w:rsidRDefault="00D83F7A" w:rsidP="00D83F7A">
      <w:pPr>
        <w:ind w:firstLine="709"/>
        <w:jc w:val="both"/>
        <w:rPr>
          <w:rFonts w:eastAsiaTheme="minorHAnsi"/>
          <w:sz w:val="28"/>
          <w:szCs w:val="28"/>
          <w:lang w:eastAsia="en-US"/>
        </w:rPr>
      </w:pPr>
      <w:r w:rsidRPr="00054019">
        <w:rPr>
          <w:rFonts w:eastAsiaTheme="minorHAnsi"/>
          <w:sz w:val="28"/>
          <w:szCs w:val="28"/>
          <w:lang w:eastAsia="en-US"/>
        </w:rPr>
        <w:t xml:space="preserve">6) участники ГИА, чьи результаты были аннулированы </w:t>
      </w:r>
      <w:r>
        <w:rPr>
          <w:rFonts w:eastAsiaTheme="minorHAnsi"/>
          <w:sz w:val="28"/>
          <w:szCs w:val="28"/>
          <w:lang w:eastAsia="en-US"/>
        </w:rPr>
        <w:t xml:space="preserve">по решению </w:t>
      </w:r>
      <w:r w:rsidRPr="00054019">
        <w:rPr>
          <w:rFonts w:eastAsiaTheme="minorHAnsi"/>
          <w:sz w:val="28"/>
          <w:szCs w:val="28"/>
          <w:lang w:eastAsia="en-US"/>
        </w:rPr>
        <w:t xml:space="preserve">председателя ГЭК в случае выявления фактов нарушений Порядка, совершенных лицами, указанными в пунктах </w:t>
      </w:r>
      <w:r>
        <w:rPr>
          <w:rFonts w:eastAsiaTheme="minorHAnsi"/>
          <w:sz w:val="28"/>
          <w:szCs w:val="28"/>
          <w:lang w:eastAsia="en-US"/>
        </w:rPr>
        <w:t>56 и 57</w:t>
      </w:r>
      <w:r w:rsidRPr="00054019">
        <w:rPr>
          <w:rFonts w:eastAsiaTheme="minorHAnsi"/>
          <w:sz w:val="28"/>
          <w:szCs w:val="28"/>
          <w:lang w:eastAsia="en-US"/>
        </w:rPr>
        <w:t xml:space="preserve"> Порядка, или иными (в том числе неустановленными) лицами.</w:t>
      </w:r>
      <w:r w:rsidRPr="004878CC">
        <w:rPr>
          <w:rFonts w:eastAsiaTheme="minorHAnsi"/>
          <w:sz w:val="28"/>
          <w:szCs w:val="28"/>
          <w:lang w:eastAsia="en-US"/>
        </w:rPr>
        <w:br w:type="page"/>
      </w:r>
    </w:p>
    <w:p w:rsidR="00D83F7A" w:rsidRPr="004878CC" w:rsidRDefault="00D83F7A" w:rsidP="00D83F7A">
      <w:pPr>
        <w:keepNext/>
        <w:keepLines/>
        <w:jc w:val="center"/>
        <w:outlineLvl w:val="0"/>
        <w:rPr>
          <w:rFonts w:eastAsiaTheme="minorHAnsi"/>
          <w:b/>
          <w:bCs/>
          <w:sz w:val="28"/>
          <w:szCs w:val="28"/>
          <w:lang w:eastAsia="en-US"/>
        </w:rPr>
      </w:pPr>
      <w:bookmarkStart w:id="24" w:name="_Toc410235029"/>
      <w:bookmarkStart w:id="25" w:name="_Toc410235135"/>
      <w:bookmarkStart w:id="26" w:name="_Toc512529736"/>
      <w:bookmarkStart w:id="27" w:name="_Toc533868317"/>
      <w:r w:rsidRPr="004878CC">
        <w:rPr>
          <w:rFonts w:eastAsiaTheme="minorHAnsi"/>
          <w:b/>
          <w:bCs/>
          <w:sz w:val="28"/>
          <w:szCs w:val="28"/>
          <w:lang w:eastAsia="en-US"/>
        </w:rPr>
        <w:t>4.Требования к ППЭ</w:t>
      </w:r>
      <w:bookmarkEnd w:id="24"/>
      <w:bookmarkEnd w:id="25"/>
      <w:bookmarkEnd w:id="26"/>
      <w:bookmarkEnd w:id="27"/>
    </w:p>
    <w:p w:rsidR="00D83F7A" w:rsidRDefault="00D83F7A" w:rsidP="00D83F7A">
      <w:pPr>
        <w:keepNext/>
        <w:keepLines/>
        <w:tabs>
          <w:tab w:val="num" w:pos="1077"/>
        </w:tabs>
        <w:jc w:val="center"/>
        <w:outlineLvl w:val="1"/>
        <w:rPr>
          <w:b/>
          <w:bCs/>
          <w:sz w:val="28"/>
          <w:szCs w:val="28"/>
        </w:rPr>
      </w:pPr>
      <w:bookmarkStart w:id="28" w:name="_Toc512529737"/>
      <w:bookmarkStart w:id="29" w:name="_Toc533868318"/>
      <w:r w:rsidRPr="004878CC">
        <w:rPr>
          <w:b/>
          <w:bCs/>
          <w:sz w:val="28"/>
          <w:szCs w:val="28"/>
        </w:rPr>
        <w:t>4.1. Общая часть</w:t>
      </w:r>
      <w:bookmarkEnd w:id="28"/>
      <w:bookmarkEnd w:id="29"/>
    </w:p>
    <w:p w:rsidR="00D83F7A" w:rsidRPr="004878CC" w:rsidRDefault="00D83F7A" w:rsidP="00D83F7A">
      <w:pPr>
        <w:keepNext/>
        <w:keepLines/>
        <w:tabs>
          <w:tab w:val="num" w:pos="1077"/>
        </w:tabs>
        <w:jc w:val="center"/>
        <w:outlineLvl w:val="1"/>
        <w:rPr>
          <w:b/>
          <w:bCs/>
          <w:sz w:val="28"/>
          <w:szCs w:val="28"/>
        </w:rPr>
      </w:pPr>
    </w:p>
    <w:p w:rsidR="00D83F7A" w:rsidRPr="004878CC" w:rsidRDefault="00D83F7A" w:rsidP="00D83F7A">
      <w:pPr>
        <w:ind w:firstLine="708"/>
        <w:jc w:val="both"/>
        <w:rPr>
          <w:rFonts w:eastAsiaTheme="minorHAnsi"/>
          <w:sz w:val="28"/>
          <w:szCs w:val="28"/>
          <w:lang w:eastAsia="en-US"/>
        </w:rPr>
      </w:pPr>
      <w:r w:rsidRPr="004878CC">
        <w:rPr>
          <w:rFonts w:eastAsiaTheme="minorHAnsi"/>
          <w:sz w:val="28"/>
          <w:szCs w:val="28"/>
          <w:lang w:eastAsia="en-US"/>
        </w:rPr>
        <w:t>ГИА проводится в ППЭ, места расположения, которых определяются Министерством.</w:t>
      </w:r>
    </w:p>
    <w:p w:rsidR="00D83F7A" w:rsidRPr="004878CC" w:rsidRDefault="00D83F7A" w:rsidP="00D83F7A">
      <w:pPr>
        <w:autoSpaceDE w:val="0"/>
        <w:autoSpaceDN w:val="0"/>
        <w:adjustRightInd w:val="0"/>
        <w:ind w:firstLine="708"/>
        <w:jc w:val="both"/>
        <w:rPr>
          <w:rFonts w:eastAsia="Calibri"/>
          <w:sz w:val="28"/>
          <w:szCs w:val="28"/>
          <w:lang w:eastAsia="en-US"/>
        </w:rPr>
      </w:pPr>
      <w:r w:rsidRPr="004878CC">
        <w:rPr>
          <w:rFonts w:eastAsia="Calibri"/>
          <w:sz w:val="28"/>
          <w:szCs w:val="28"/>
          <w:lang w:eastAsia="en-US"/>
        </w:rPr>
        <w:t>ППЭ - здание (комплекс зданий, сооружение), которое ис</w:t>
      </w:r>
      <w:r>
        <w:rPr>
          <w:rFonts w:eastAsia="Calibri"/>
          <w:sz w:val="28"/>
          <w:szCs w:val="28"/>
          <w:lang w:eastAsia="en-US"/>
        </w:rPr>
        <w:t xml:space="preserve">пользуется для проведения ГИА. </w:t>
      </w:r>
      <w:r w:rsidRPr="00614753">
        <w:rPr>
          <w:rFonts w:eastAsia="Calibri"/>
          <w:sz w:val="28"/>
          <w:szCs w:val="28"/>
          <w:lang w:eastAsia="en-US"/>
        </w:rPr>
        <w:t xml:space="preserve"> </w:t>
      </w:r>
      <w:r w:rsidRPr="004878CC">
        <w:rPr>
          <w:rFonts w:eastAsia="Calibri"/>
          <w:sz w:val="28"/>
          <w:szCs w:val="28"/>
          <w:lang w:eastAsia="en-US"/>
        </w:rPr>
        <w:t>Территорией ППЭ является площадь внутри здания (сооружения) либо части здания (сооружения), отведенная для проведения ГИА.</w:t>
      </w:r>
    </w:p>
    <w:p w:rsidR="00D83F7A" w:rsidRPr="004878CC" w:rsidRDefault="00D83F7A" w:rsidP="00D83F7A">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По решению Министерства ППЭ оборудуются:</w:t>
      </w:r>
    </w:p>
    <w:p w:rsidR="00D83F7A" w:rsidRPr="004878CC" w:rsidRDefault="00D83F7A" w:rsidP="00D83F7A">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стационарными и (или) переносными металлоискателями;</w:t>
      </w:r>
    </w:p>
    <w:p w:rsidR="00D83F7A" w:rsidRPr="004878CC" w:rsidRDefault="00D83F7A" w:rsidP="00D83F7A">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подавления сигналов подвижной связи.</w:t>
      </w:r>
    </w:p>
    <w:p w:rsidR="00D83F7A" w:rsidRPr="004878CC" w:rsidRDefault="00D83F7A" w:rsidP="00D83F7A">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Входом в ППЭ является место проведения уполномоченными лицами работ с использованием стационарных и (или) переносных металлоискателей.</w:t>
      </w:r>
    </w:p>
    <w:p w:rsidR="00D83F7A" w:rsidRPr="004878CC" w:rsidRDefault="00D83F7A" w:rsidP="00D83F7A">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 xml:space="preserve">При входе в ППЭ осуществляются проверка наличия документов, удостоверяющих личность участников ГИА и лиц, указанных в пунктах </w:t>
      </w:r>
      <w:r>
        <w:rPr>
          <w:rFonts w:eastAsiaTheme="minorHAnsi"/>
          <w:sz w:val="28"/>
          <w:szCs w:val="28"/>
          <w:lang w:eastAsia="en-US"/>
        </w:rPr>
        <w:t>2-4,7-10 пункта 56</w:t>
      </w:r>
      <w:r w:rsidRPr="004878CC">
        <w:rPr>
          <w:rFonts w:eastAsiaTheme="minorHAnsi"/>
          <w:sz w:val="28"/>
          <w:szCs w:val="28"/>
          <w:lang w:eastAsia="en-US"/>
        </w:rPr>
        <w:t xml:space="preserve">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D83F7A" w:rsidRPr="004878CC" w:rsidRDefault="00D83F7A" w:rsidP="00D83F7A">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В здании (комплексе зданий), где расположен ППЭ, до входа в ППЭ выделяются:</w:t>
      </w:r>
    </w:p>
    <w:p w:rsidR="00D83F7A" w:rsidRPr="004878CC" w:rsidRDefault="00D83F7A" w:rsidP="00D83F7A">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4878CC">
        <w:rPr>
          <w:rFonts w:eastAsiaTheme="minorHAnsi"/>
          <w:spacing w:val="5"/>
          <w:sz w:val="28"/>
          <w:szCs w:val="28"/>
          <w:lang w:eastAsia="en-US"/>
        </w:rPr>
        <w:t>;</w:t>
      </w:r>
    </w:p>
    <w:p w:rsidR="00D83F7A" w:rsidRPr="004878CC" w:rsidRDefault="00D83F7A" w:rsidP="00D83F7A">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помещения для сопровождающих;</w:t>
      </w:r>
    </w:p>
    <w:p w:rsidR="00D83F7A" w:rsidRPr="00054019" w:rsidRDefault="00D83F7A" w:rsidP="00D83F7A">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помещение для представителей средств массовой информации.</w:t>
      </w:r>
    </w:p>
    <w:p w:rsidR="00D83F7A" w:rsidRPr="00614753" w:rsidRDefault="00D83F7A" w:rsidP="00D83F7A">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Количество и места расположения ППЭ определяются исходя из общей численнос</w:t>
      </w:r>
      <w:r>
        <w:rPr>
          <w:rFonts w:eastAsia="Calibri"/>
          <w:sz w:val="28"/>
          <w:szCs w:val="28"/>
          <w:lang w:eastAsia="en-US"/>
        </w:rPr>
        <w:t xml:space="preserve">ти </w:t>
      </w:r>
      <w:r w:rsidRPr="00054019">
        <w:rPr>
          <w:rFonts w:eastAsia="Calibri"/>
          <w:sz w:val="28"/>
          <w:szCs w:val="28"/>
          <w:lang w:eastAsia="en-US"/>
        </w:rPr>
        <w:t>участников ГИА на территории субъекта Российской Федерации, территориальной доступности и вместимости аудиторного фонда с соблюдением санитарного законодательства Российской Федерации</w:t>
      </w:r>
      <w:r>
        <w:rPr>
          <w:rStyle w:val="aff"/>
          <w:rFonts w:eastAsia="Calibri"/>
          <w:szCs w:val="28"/>
          <w:lang w:eastAsia="en-US"/>
        </w:rPr>
        <w:footnoteReference w:id="5"/>
      </w:r>
      <w:r w:rsidRPr="00614753">
        <w:rPr>
          <w:rFonts w:eastAsia="Calibri"/>
          <w:sz w:val="28"/>
          <w:szCs w:val="28"/>
          <w:lang w:eastAsia="en-US"/>
        </w:rPr>
        <w:t>.</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случае угрозы возникновения чрезвычайн</w:t>
      </w:r>
      <w:r>
        <w:rPr>
          <w:rFonts w:eastAsia="Calibri"/>
          <w:sz w:val="28"/>
          <w:szCs w:val="28"/>
          <w:lang w:eastAsia="en-US"/>
        </w:rPr>
        <w:t>ой ситуации Министерство по согласованию</w:t>
      </w:r>
      <w:r w:rsidRPr="00AB7A87">
        <w:rPr>
          <w:rFonts w:eastAsia="Calibri"/>
          <w:sz w:val="28"/>
          <w:szCs w:val="28"/>
          <w:lang w:eastAsia="en-US"/>
        </w:rPr>
        <w:t xml:space="preserve"> </w:t>
      </w:r>
      <w:r w:rsidRPr="00614753">
        <w:rPr>
          <w:rFonts w:eastAsia="Calibri"/>
          <w:sz w:val="28"/>
          <w:szCs w:val="28"/>
          <w:lang w:eastAsia="en-US"/>
        </w:rPr>
        <w:t>с ГЭК принимают решение о переносе сдачи экзамена в другой ППЭ или на другой день,</w:t>
      </w:r>
      <w:r w:rsidRPr="00AB7A87">
        <w:rPr>
          <w:rFonts w:eastAsia="Calibri"/>
          <w:sz w:val="28"/>
          <w:szCs w:val="28"/>
          <w:lang w:eastAsia="en-US"/>
        </w:rPr>
        <w:t xml:space="preserve"> </w:t>
      </w:r>
      <w:r w:rsidRPr="00614753">
        <w:rPr>
          <w:rFonts w:eastAsia="Calibri"/>
          <w:sz w:val="28"/>
          <w:szCs w:val="28"/>
          <w:lang w:eastAsia="en-US"/>
        </w:rPr>
        <w:t>предусмотренный единым расписанием экзаменов.</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аудиториях ППЭ должно быть:</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рабочее место для организаторов в аудитории;</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настроенные на точное время часы, находящиеся в поле зрения участников ГИА;</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закрыты стенды, плакаты и иные материалы со справочно-познавательной</w:t>
      </w:r>
      <w:r w:rsidRPr="00AB7A87">
        <w:rPr>
          <w:rFonts w:eastAsia="Calibri"/>
          <w:sz w:val="28"/>
          <w:szCs w:val="28"/>
          <w:lang w:eastAsia="en-US"/>
        </w:rPr>
        <w:t xml:space="preserve"> </w:t>
      </w:r>
      <w:r w:rsidRPr="00614753">
        <w:rPr>
          <w:rFonts w:eastAsia="Calibri"/>
          <w:sz w:val="28"/>
          <w:szCs w:val="28"/>
          <w:lang w:eastAsia="en-US"/>
        </w:rPr>
        <w:t>информацией по соответствующим учебным предметам (в день проведения экзамена).</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аудиториях ППЭ для каждого участника ГИА</w:t>
      </w:r>
      <w:r>
        <w:rPr>
          <w:rFonts w:eastAsia="Calibri"/>
          <w:sz w:val="28"/>
          <w:szCs w:val="28"/>
          <w:lang w:eastAsia="en-US"/>
        </w:rPr>
        <w:t xml:space="preserve"> организуется отдельное рабочее</w:t>
      </w:r>
      <w:r w:rsidRPr="00AB7A87">
        <w:rPr>
          <w:rFonts w:eastAsia="Calibri"/>
          <w:sz w:val="28"/>
          <w:szCs w:val="28"/>
          <w:lang w:eastAsia="en-US"/>
        </w:rPr>
        <w:t xml:space="preserve"> </w:t>
      </w:r>
      <w:r w:rsidRPr="00614753">
        <w:rPr>
          <w:rFonts w:eastAsia="Calibri"/>
          <w:sz w:val="28"/>
          <w:szCs w:val="28"/>
          <w:lang w:eastAsia="en-US"/>
        </w:rPr>
        <w:t>место.</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Аудитории, выделяемые для проведения экзаменов, оснащаются:</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русскому языку – средствами воспроизведения аудиозаписи;</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иностранным языкам – средствами записи и воспроизведения аудиозаписи;</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отдельным учебным предметам (физика и химия) – оборудованием для</w:t>
      </w:r>
    </w:p>
    <w:p w:rsidR="00D83F7A" w:rsidRPr="00614753" w:rsidRDefault="00D83F7A" w:rsidP="00D83F7A">
      <w:pPr>
        <w:autoSpaceDE w:val="0"/>
        <w:autoSpaceDN w:val="0"/>
        <w:adjustRightInd w:val="0"/>
        <w:jc w:val="both"/>
        <w:rPr>
          <w:rFonts w:eastAsia="Calibri"/>
          <w:sz w:val="28"/>
          <w:szCs w:val="28"/>
          <w:lang w:eastAsia="en-US"/>
        </w:rPr>
      </w:pPr>
      <w:r w:rsidRPr="00614753">
        <w:rPr>
          <w:rFonts w:eastAsia="Calibri"/>
          <w:sz w:val="28"/>
          <w:szCs w:val="28"/>
          <w:lang w:eastAsia="en-US"/>
        </w:rPr>
        <w:t>выполнения лабораторных работ;</w:t>
      </w:r>
    </w:p>
    <w:p w:rsidR="00D83F7A" w:rsidRPr="00614753"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информатике и ИКТ, а также в случаях, установленных Порядком, ‒</w:t>
      </w:r>
    </w:p>
    <w:p w:rsidR="00D83F7A" w:rsidRDefault="00D83F7A" w:rsidP="00D83F7A">
      <w:pPr>
        <w:autoSpaceDE w:val="0"/>
        <w:autoSpaceDN w:val="0"/>
        <w:adjustRightInd w:val="0"/>
        <w:jc w:val="both"/>
        <w:rPr>
          <w:rFonts w:eastAsia="Calibri"/>
          <w:sz w:val="28"/>
          <w:szCs w:val="28"/>
          <w:lang w:eastAsia="en-US"/>
        </w:rPr>
      </w:pPr>
      <w:r w:rsidRPr="00614753">
        <w:rPr>
          <w:rFonts w:eastAsia="Calibri"/>
          <w:sz w:val="28"/>
          <w:szCs w:val="28"/>
          <w:lang w:eastAsia="en-US"/>
        </w:rPr>
        <w:t>компьютерной техникой.</w:t>
      </w:r>
    </w:p>
    <w:p w:rsidR="00D83F7A" w:rsidRPr="0003274A" w:rsidRDefault="00D83F7A" w:rsidP="00D83F7A">
      <w:pPr>
        <w:autoSpaceDE w:val="0"/>
        <w:autoSpaceDN w:val="0"/>
        <w:adjustRightInd w:val="0"/>
        <w:ind w:firstLine="708"/>
        <w:jc w:val="both"/>
        <w:rPr>
          <w:rFonts w:eastAsia="Calibri"/>
          <w:sz w:val="28"/>
          <w:szCs w:val="28"/>
          <w:lang w:eastAsia="en-US"/>
        </w:rPr>
      </w:pPr>
      <w:r w:rsidRPr="0003274A">
        <w:rPr>
          <w:rFonts w:eastAsia="Calibri"/>
          <w:sz w:val="28"/>
          <w:szCs w:val="28"/>
          <w:lang w:eastAsia="en-US"/>
        </w:rPr>
        <w:t xml:space="preserve">Аудитории для проведения ГВЭ в устной форме – средствами цифровой </w:t>
      </w:r>
    </w:p>
    <w:p w:rsidR="00D83F7A" w:rsidRPr="00614753" w:rsidRDefault="00D83F7A" w:rsidP="00D83F7A">
      <w:pPr>
        <w:autoSpaceDE w:val="0"/>
        <w:autoSpaceDN w:val="0"/>
        <w:adjustRightInd w:val="0"/>
        <w:jc w:val="both"/>
        <w:rPr>
          <w:rFonts w:eastAsia="Calibri"/>
          <w:sz w:val="28"/>
          <w:szCs w:val="28"/>
          <w:lang w:eastAsia="en-US"/>
        </w:rPr>
      </w:pPr>
      <w:r w:rsidRPr="0003274A">
        <w:rPr>
          <w:rFonts w:eastAsia="Calibri"/>
          <w:sz w:val="28"/>
          <w:szCs w:val="28"/>
          <w:lang w:eastAsia="en-US"/>
        </w:rPr>
        <w:t>аудиозаписи.</w:t>
      </w:r>
    </w:p>
    <w:p w:rsidR="00D83F7A" w:rsidRPr="00AB7A87" w:rsidRDefault="00D83F7A" w:rsidP="00D83F7A">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Для участников ГИА с ОВЗ, участников ГИА –</w:t>
      </w:r>
      <w:r>
        <w:rPr>
          <w:rFonts w:eastAsia="Calibri"/>
          <w:sz w:val="28"/>
          <w:szCs w:val="28"/>
          <w:lang w:eastAsia="en-US"/>
        </w:rPr>
        <w:t xml:space="preserve"> детей-инвалидов и инвалидов, а</w:t>
      </w:r>
      <w:r w:rsidRPr="00AB7A87">
        <w:rPr>
          <w:rFonts w:eastAsia="Calibri"/>
          <w:sz w:val="28"/>
          <w:szCs w:val="28"/>
          <w:lang w:eastAsia="en-US"/>
        </w:rPr>
        <w:t xml:space="preserve"> </w:t>
      </w:r>
      <w:r w:rsidRPr="00614753">
        <w:rPr>
          <w:rFonts w:eastAsia="Calibri"/>
          <w:sz w:val="28"/>
          <w:szCs w:val="28"/>
          <w:lang w:eastAsia="en-US"/>
        </w:rPr>
        <w:t>также лиц, обучающихся по состоянию здоровья на дому, в медицинских организациях, в</w:t>
      </w:r>
      <w:r w:rsidRPr="00AB7A87">
        <w:rPr>
          <w:rFonts w:eastAsia="Calibri"/>
          <w:sz w:val="28"/>
          <w:szCs w:val="28"/>
          <w:lang w:eastAsia="en-US"/>
        </w:rPr>
        <w:t xml:space="preserve"> </w:t>
      </w:r>
      <w:r w:rsidRPr="00614753">
        <w:rPr>
          <w:rFonts w:eastAsia="Calibri"/>
          <w:sz w:val="28"/>
          <w:szCs w:val="28"/>
          <w:lang w:eastAsia="en-US"/>
        </w:rPr>
        <w:t>образовательных организациях, в том числе санаторно-курортных, в которых проводятся</w:t>
      </w:r>
      <w:r w:rsidRPr="00AB7A87">
        <w:rPr>
          <w:rFonts w:eastAsia="Calibri"/>
          <w:sz w:val="28"/>
          <w:szCs w:val="28"/>
          <w:lang w:eastAsia="en-US"/>
        </w:rPr>
        <w:t xml:space="preserve"> </w:t>
      </w:r>
      <w:r w:rsidRPr="00614753">
        <w:rPr>
          <w:rFonts w:eastAsia="Calibri"/>
          <w:sz w:val="28"/>
          <w:szCs w:val="28"/>
          <w:lang w:eastAsia="en-US"/>
        </w:rPr>
        <w:t>необходимые лечебные, реабилитационные и оздоровительные мероприятия для</w:t>
      </w:r>
      <w:r w:rsidRPr="00AB7A87">
        <w:rPr>
          <w:rFonts w:eastAsia="Calibri"/>
          <w:sz w:val="28"/>
          <w:szCs w:val="28"/>
          <w:lang w:eastAsia="en-US"/>
        </w:rPr>
        <w:t xml:space="preserve"> нуждающихся в длительном лечении, и имеющих заклю</w:t>
      </w:r>
      <w:r>
        <w:rPr>
          <w:rFonts w:eastAsia="Calibri"/>
          <w:sz w:val="28"/>
          <w:szCs w:val="28"/>
          <w:lang w:eastAsia="en-US"/>
        </w:rPr>
        <w:t>чение медицинской организации и</w:t>
      </w:r>
      <w:r w:rsidRPr="00AB7A87">
        <w:rPr>
          <w:rFonts w:eastAsia="Calibri"/>
          <w:sz w:val="28"/>
          <w:szCs w:val="28"/>
          <w:lang w:eastAsia="en-US"/>
        </w:rPr>
        <w:t xml:space="preserve">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Во время проведения экзамена на дому, в медиц</w:t>
      </w:r>
      <w:r>
        <w:rPr>
          <w:rFonts w:eastAsia="Calibri"/>
          <w:sz w:val="28"/>
          <w:szCs w:val="28"/>
          <w:lang w:eastAsia="en-US"/>
        </w:rPr>
        <w:t>инской организации присутствуют</w:t>
      </w:r>
      <w:r w:rsidRPr="00AB7A87">
        <w:rPr>
          <w:rFonts w:eastAsia="Calibri"/>
          <w:sz w:val="28"/>
          <w:szCs w:val="28"/>
          <w:lang w:eastAsia="en-US"/>
        </w:rPr>
        <w:t xml:space="preserve">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При организации ППЭ на дому, в медицинской </w:t>
      </w:r>
      <w:r>
        <w:rPr>
          <w:rFonts w:eastAsia="Calibri"/>
          <w:sz w:val="28"/>
          <w:szCs w:val="28"/>
          <w:lang w:eastAsia="en-US"/>
        </w:rPr>
        <w:t>организации в целях оптимизации</w:t>
      </w:r>
      <w:r w:rsidRPr="00AB7A87">
        <w:rPr>
          <w:rFonts w:eastAsia="Calibri"/>
          <w:sz w:val="28"/>
          <w:szCs w:val="28"/>
          <w:lang w:eastAsia="en-US"/>
        </w:rPr>
        <w:t xml:space="preserve">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не ранее 09.00 по местному времени.</w:t>
      </w:r>
    </w:p>
    <w:p w:rsidR="00D83F7A"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 случае проведения в ППЭ на дому, в</w:t>
      </w:r>
      <w:r>
        <w:rPr>
          <w:rFonts w:eastAsia="Calibri"/>
          <w:sz w:val="28"/>
          <w:szCs w:val="28"/>
          <w:lang w:eastAsia="en-US"/>
        </w:rPr>
        <w:t xml:space="preserve"> медицинской организации ОГЭ по</w:t>
      </w:r>
      <w:r w:rsidRPr="00AB7A87">
        <w:rPr>
          <w:rFonts w:eastAsia="Calibri"/>
          <w:sz w:val="28"/>
          <w:szCs w:val="28"/>
          <w:lang w:eastAsia="en-US"/>
        </w:rPr>
        <w:t xml:space="preserve">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D83F7A" w:rsidRPr="00004A10" w:rsidRDefault="00D83F7A" w:rsidP="00D83F7A">
      <w:pPr>
        <w:autoSpaceDE w:val="0"/>
        <w:autoSpaceDN w:val="0"/>
        <w:adjustRightInd w:val="0"/>
        <w:ind w:firstLine="851"/>
        <w:jc w:val="both"/>
        <w:rPr>
          <w:rFonts w:eastAsia="Calibri"/>
          <w:sz w:val="28"/>
          <w:szCs w:val="28"/>
          <w:lang w:eastAsia="en-US"/>
        </w:rPr>
      </w:pPr>
    </w:p>
    <w:p w:rsidR="00D83F7A" w:rsidRPr="00AB7A87" w:rsidRDefault="00D83F7A" w:rsidP="00D83F7A">
      <w:pPr>
        <w:autoSpaceDE w:val="0"/>
        <w:autoSpaceDN w:val="0"/>
        <w:adjustRightInd w:val="0"/>
        <w:ind w:firstLine="851"/>
        <w:jc w:val="center"/>
        <w:rPr>
          <w:rFonts w:eastAsia="Calibri"/>
          <w:b/>
          <w:sz w:val="28"/>
          <w:szCs w:val="28"/>
          <w:lang w:eastAsia="en-US"/>
        </w:rPr>
      </w:pPr>
      <w:r w:rsidRPr="00AB7A87">
        <w:rPr>
          <w:rFonts w:eastAsia="Calibri"/>
          <w:b/>
          <w:sz w:val="28"/>
          <w:szCs w:val="28"/>
          <w:lang w:eastAsia="en-US"/>
        </w:rPr>
        <w:t>4.2. Лица, привлекаемые к проведению ГИА в ППЭ</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4.2.1. В день проведения экзамена в ППЭ присутствуют:</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а) руководитель образовательной организации, в </w:t>
      </w:r>
      <w:r>
        <w:rPr>
          <w:rFonts w:eastAsia="Calibri"/>
          <w:sz w:val="28"/>
          <w:szCs w:val="28"/>
          <w:lang w:eastAsia="en-US"/>
        </w:rPr>
        <w:t>помещениях которой организован</w:t>
      </w:r>
      <w:r w:rsidRPr="00AB7A87">
        <w:rPr>
          <w:rFonts w:eastAsia="Calibri"/>
          <w:sz w:val="28"/>
          <w:szCs w:val="28"/>
          <w:lang w:eastAsia="en-US"/>
        </w:rPr>
        <w:t xml:space="preserve"> ППЭ, </w:t>
      </w:r>
      <w:r>
        <w:rPr>
          <w:rFonts w:eastAsia="Calibri"/>
          <w:sz w:val="28"/>
          <w:szCs w:val="28"/>
          <w:lang w:eastAsia="en-US"/>
        </w:rPr>
        <w:t xml:space="preserve">осуществляющий организационно-хозяйственную деятельность, </w:t>
      </w:r>
      <w:r w:rsidRPr="00AB7A87">
        <w:rPr>
          <w:rFonts w:eastAsia="Calibri"/>
          <w:sz w:val="28"/>
          <w:szCs w:val="28"/>
          <w:lang w:eastAsia="en-US"/>
        </w:rPr>
        <w:t>или уполномоченное им лицо;</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б) руково</w:t>
      </w:r>
      <w:r>
        <w:rPr>
          <w:rFonts w:eastAsia="Calibri"/>
          <w:sz w:val="28"/>
          <w:szCs w:val="28"/>
          <w:lang w:eastAsia="en-US"/>
        </w:rPr>
        <w:t>дитель ППЭ и организаторы, осуществляющие организацию и проведение ГИА в ППЭ в соответствии с требованиями Порядка</w:t>
      </w:r>
      <w:r w:rsidRPr="00AB7A87">
        <w:rPr>
          <w:rFonts w:eastAsia="Calibri"/>
          <w:sz w:val="28"/>
          <w:szCs w:val="28"/>
          <w:lang w:eastAsia="en-US"/>
        </w:rPr>
        <w:t>;</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в) </w:t>
      </w:r>
      <w:r>
        <w:rPr>
          <w:rFonts w:eastAsia="Calibri"/>
          <w:sz w:val="28"/>
          <w:szCs w:val="28"/>
          <w:lang w:eastAsia="en-US"/>
        </w:rPr>
        <w:t xml:space="preserve">не менее одного </w:t>
      </w:r>
      <w:r w:rsidRPr="00AB7A87">
        <w:rPr>
          <w:rFonts w:eastAsia="Calibri"/>
          <w:sz w:val="28"/>
          <w:szCs w:val="28"/>
          <w:lang w:eastAsia="en-US"/>
        </w:rPr>
        <w:t>член</w:t>
      </w:r>
      <w:r>
        <w:rPr>
          <w:rFonts w:eastAsia="Calibri"/>
          <w:sz w:val="28"/>
          <w:szCs w:val="28"/>
          <w:lang w:eastAsia="en-US"/>
        </w:rPr>
        <w:t>а</w:t>
      </w:r>
      <w:r w:rsidRPr="00AB7A87">
        <w:rPr>
          <w:rFonts w:eastAsia="Calibri"/>
          <w:sz w:val="28"/>
          <w:szCs w:val="28"/>
          <w:lang w:eastAsia="en-US"/>
        </w:rPr>
        <w:t xml:space="preserve"> ГЭК;</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г) </w:t>
      </w:r>
      <w:r>
        <w:rPr>
          <w:rFonts w:eastAsia="Calibri"/>
          <w:sz w:val="28"/>
          <w:szCs w:val="28"/>
          <w:lang w:eastAsia="en-US"/>
        </w:rPr>
        <w:t>не менее одного технического</w:t>
      </w:r>
      <w:r w:rsidRPr="00AB7A87">
        <w:rPr>
          <w:rFonts w:eastAsia="Calibri"/>
          <w:sz w:val="28"/>
          <w:szCs w:val="28"/>
          <w:lang w:eastAsia="en-US"/>
        </w:rPr>
        <w:t xml:space="preserve"> специалист</w:t>
      </w:r>
      <w:r>
        <w:rPr>
          <w:rFonts w:eastAsia="Calibri"/>
          <w:sz w:val="28"/>
          <w:szCs w:val="28"/>
          <w:lang w:eastAsia="en-US"/>
        </w:rPr>
        <w:t xml:space="preserve">а по работе с программным обеспечением, </w:t>
      </w:r>
      <w:r w:rsidRPr="00AB7A87">
        <w:rPr>
          <w:rFonts w:eastAsia="Calibri"/>
          <w:sz w:val="28"/>
          <w:szCs w:val="28"/>
          <w:lang w:eastAsia="en-US"/>
        </w:rPr>
        <w:t>оказывающий и</w:t>
      </w:r>
      <w:r>
        <w:rPr>
          <w:rFonts w:eastAsia="Calibri"/>
          <w:sz w:val="28"/>
          <w:szCs w:val="28"/>
          <w:lang w:eastAsia="en-US"/>
        </w:rPr>
        <w:t>нформационно-техническую помощь руководителю ППЭ, организаторам, членам</w:t>
      </w:r>
      <w:r w:rsidRPr="00AB7A87">
        <w:rPr>
          <w:rFonts w:eastAsia="Calibri"/>
          <w:sz w:val="28"/>
          <w:szCs w:val="28"/>
          <w:lang w:eastAsia="en-US"/>
        </w:rPr>
        <w:t xml:space="preserve"> ГЭК</w:t>
      </w:r>
      <w:r w:rsidRPr="00C05405">
        <w:rPr>
          <w:rFonts w:eastAsia="Calibri"/>
          <w:sz w:val="28"/>
          <w:szCs w:val="28"/>
          <w:lang w:eastAsia="en-US"/>
        </w:rPr>
        <w:t xml:space="preserve"> </w:t>
      </w:r>
      <w:r>
        <w:rPr>
          <w:rFonts w:eastAsia="Calibri"/>
          <w:sz w:val="28"/>
          <w:szCs w:val="28"/>
          <w:lang w:eastAsia="en-US"/>
        </w:rPr>
        <w:t>в соответствии с требованиями Порядка</w:t>
      </w:r>
      <w:r w:rsidRPr="00AB7A87">
        <w:rPr>
          <w:rFonts w:eastAsia="Calibri"/>
          <w:sz w:val="28"/>
          <w:szCs w:val="28"/>
          <w:lang w:eastAsia="en-US"/>
        </w:rPr>
        <w:t>;</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д) сотрудники, осуществляющие охрану правопоря</w:t>
      </w:r>
      <w:r>
        <w:rPr>
          <w:rFonts w:eastAsia="Calibri"/>
          <w:sz w:val="28"/>
          <w:szCs w:val="28"/>
          <w:lang w:eastAsia="en-US"/>
        </w:rPr>
        <w:t>дка, и (или) сотрудники органов</w:t>
      </w:r>
      <w:r w:rsidRPr="00AB7A87">
        <w:rPr>
          <w:rFonts w:eastAsia="Calibri"/>
          <w:sz w:val="28"/>
          <w:szCs w:val="28"/>
          <w:lang w:eastAsia="en-US"/>
        </w:rPr>
        <w:t xml:space="preserve"> внутренних дел (полиции);</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е) медицинские работники;</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ж) специалист по проведению инструктажа и обес</w:t>
      </w:r>
      <w:r>
        <w:rPr>
          <w:rFonts w:eastAsia="Calibri"/>
          <w:sz w:val="28"/>
          <w:szCs w:val="28"/>
          <w:lang w:eastAsia="en-US"/>
        </w:rPr>
        <w:t>печению лабораторных работ (при</w:t>
      </w:r>
      <w:r w:rsidRPr="00AB7A87">
        <w:rPr>
          <w:rFonts w:eastAsia="Calibri"/>
          <w:sz w:val="28"/>
          <w:szCs w:val="28"/>
          <w:lang w:eastAsia="en-US"/>
        </w:rPr>
        <w:t xml:space="preserve"> необходимости);</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з) экзаменаторы-собеседники</w:t>
      </w:r>
      <w:r>
        <w:rPr>
          <w:rFonts w:eastAsia="Calibri"/>
          <w:sz w:val="28"/>
          <w:szCs w:val="28"/>
          <w:lang w:eastAsia="en-US"/>
        </w:rPr>
        <w:t xml:space="preserve"> (при проведении ГВЭ в устной форме)</w:t>
      </w:r>
      <w:r w:rsidRPr="00AB7A87">
        <w:rPr>
          <w:rFonts w:eastAsia="Calibri"/>
          <w:sz w:val="28"/>
          <w:szCs w:val="28"/>
          <w:lang w:eastAsia="en-US"/>
        </w:rPr>
        <w:t>;</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и) эксперты, оценивающие выполнение лабораторных работ </w:t>
      </w:r>
      <w:r>
        <w:rPr>
          <w:rFonts w:eastAsia="Calibri"/>
          <w:sz w:val="28"/>
          <w:szCs w:val="28"/>
          <w:lang w:eastAsia="en-US"/>
        </w:rPr>
        <w:t>( в случае , если спецификацией КИМ предусмотрено выполнение участниками ГИА лабораторной работы)</w:t>
      </w:r>
      <w:r w:rsidRPr="00AB7A87">
        <w:rPr>
          <w:rFonts w:eastAsia="Calibri"/>
          <w:sz w:val="28"/>
          <w:szCs w:val="28"/>
          <w:lang w:eastAsia="en-US"/>
        </w:rPr>
        <w:t>;</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к) ассистенты (при необходимости).</w:t>
      </w:r>
    </w:p>
    <w:p w:rsidR="00D83F7A" w:rsidRPr="00AB7A87"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Вышеперечисленные лица не имеют право покида</w:t>
      </w:r>
      <w:r>
        <w:rPr>
          <w:rFonts w:eastAsia="Calibri"/>
          <w:sz w:val="28"/>
          <w:szCs w:val="28"/>
          <w:lang w:eastAsia="en-US"/>
        </w:rPr>
        <w:t>ть ППЭ во время проведения ГИА.</w:t>
      </w:r>
      <w:r w:rsidRPr="00AB7A87">
        <w:rPr>
          <w:rFonts w:eastAsia="Calibri"/>
          <w:sz w:val="28"/>
          <w:szCs w:val="28"/>
          <w:lang w:eastAsia="en-US"/>
        </w:rPr>
        <w:t xml:space="preserve">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D83F7A" w:rsidRPr="00004A10" w:rsidRDefault="00D83F7A" w:rsidP="00D83F7A">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4.2.2. В день проведения экзамена в ППЭ могут присутствовать также:</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должностные лица Рособрнадзора, а также иные лица, определенные</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 xml:space="preserve">Рособрнадзором, должностные лица </w:t>
      </w:r>
      <w:r>
        <w:rPr>
          <w:rFonts w:eastAsia="Calibri"/>
          <w:sz w:val="28"/>
          <w:szCs w:val="28"/>
          <w:lang w:eastAsia="en-US"/>
        </w:rPr>
        <w:t>Комитета по надзору и контролю в сфере образования</w:t>
      </w:r>
      <w:r w:rsidRPr="00600175">
        <w:rPr>
          <w:rFonts w:eastAsia="Calibri"/>
          <w:sz w:val="28"/>
          <w:szCs w:val="28"/>
          <w:lang w:eastAsia="en-US"/>
        </w:rPr>
        <w:t>;</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аккредитованные представители сре</w:t>
      </w:r>
      <w:r>
        <w:rPr>
          <w:rFonts w:eastAsia="Calibri"/>
          <w:sz w:val="28"/>
          <w:szCs w:val="28"/>
          <w:lang w:eastAsia="en-US"/>
        </w:rPr>
        <w:t>дств массовой информации (могут</w:t>
      </w:r>
      <w:r w:rsidRPr="00600175">
        <w:rPr>
          <w:rFonts w:eastAsia="Calibri"/>
          <w:sz w:val="28"/>
          <w:szCs w:val="28"/>
          <w:lang w:eastAsia="en-US"/>
        </w:rPr>
        <w:t xml:space="preserve"> присутствовать в аудиториях для проведения экзамена только до момента вскрытия ИК с ЭМ или до момента начала печати ЭМ);</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аккредитованные общественные наблюдате</w:t>
      </w:r>
      <w:r>
        <w:rPr>
          <w:rFonts w:eastAsia="Calibri"/>
          <w:sz w:val="28"/>
          <w:szCs w:val="28"/>
          <w:lang w:eastAsia="en-US"/>
        </w:rPr>
        <w:t>ли (могут свободно перемещаться</w:t>
      </w:r>
      <w:r w:rsidRPr="00600175">
        <w:rPr>
          <w:rFonts w:eastAsia="Calibri"/>
          <w:sz w:val="28"/>
          <w:szCs w:val="28"/>
          <w:lang w:eastAsia="en-US"/>
        </w:rPr>
        <w:t xml:space="preserve"> по ППЭ, при этом в одной аудитории находится только один общественный наблюдатель).</w:t>
      </w:r>
    </w:p>
    <w:p w:rsidR="00D83F7A"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4.2.3. Допуск участников ГИА, а также лиц, пер</w:t>
      </w:r>
      <w:r>
        <w:rPr>
          <w:rFonts w:eastAsia="Calibri"/>
          <w:sz w:val="28"/>
          <w:szCs w:val="28"/>
          <w:lang w:eastAsia="en-US"/>
        </w:rPr>
        <w:t>ечисленных в подпунктах 2-4,7-10 пункта 56 Порядка, в</w:t>
      </w:r>
      <w:r w:rsidRPr="00600175">
        <w:rPr>
          <w:rFonts w:eastAsia="Calibri"/>
          <w:sz w:val="28"/>
          <w:szCs w:val="28"/>
          <w:lang w:eastAsia="en-US"/>
        </w:rPr>
        <w:t xml:space="preserve"> ППЭ осуществляется при наличии у них документов, удостоверяющих личность, и при наличии их в спис</w:t>
      </w:r>
      <w:r>
        <w:rPr>
          <w:rFonts w:eastAsia="Calibri"/>
          <w:sz w:val="28"/>
          <w:szCs w:val="28"/>
          <w:lang w:eastAsia="en-US"/>
        </w:rPr>
        <w:t xml:space="preserve">ках распределения в данный ППЭ. 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данные ППЭ. </w:t>
      </w:r>
    </w:p>
    <w:p w:rsidR="00D83F7A"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Проверка указанных документов, установление соответствия</w:t>
      </w:r>
      <w:r>
        <w:rPr>
          <w:rFonts w:eastAsia="Calibri"/>
          <w:sz w:val="28"/>
          <w:szCs w:val="28"/>
          <w:lang w:eastAsia="en-US"/>
        </w:rPr>
        <w:t xml:space="preserve"> </w:t>
      </w:r>
      <w:r w:rsidRPr="00600175">
        <w:rPr>
          <w:rFonts w:eastAsia="Calibri"/>
          <w:sz w:val="28"/>
          <w:szCs w:val="28"/>
          <w:lang w:eastAsia="en-US"/>
        </w:rPr>
        <w:t>личности представленным документам, проверка наличия лиц в списках распределения в</w:t>
      </w:r>
      <w:r>
        <w:rPr>
          <w:rFonts w:eastAsia="Calibri"/>
          <w:sz w:val="28"/>
          <w:szCs w:val="28"/>
          <w:lang w:eastAsia="en-US"/>
        </w:rPr>
        <w:t xml:space="preserve"> </w:t>
      </w:r>
      <w:r w:rsidRPr="00600175">
        <w:rPr>
          <w:rFonts w:eastAsia="Calibri"/>
          <w:sz w:val="28"/>
          <w:szCs w:val="28"/>
          <w:lang w:eastAsia="en-US"/>
        </w:rPr>
        <w:t xml:space="preserve">данный ППЭ осуществляются при входе в ППЭ </w:t>
      </w:r>
      <w:r>
        <w:rPr>
          <w:rFonts w:eastAsia="Calibri"/>
          <w:sz w:val="28"/>
          <w:szCs w:val="28"/>
          <w:lang w:eastAsia="en-US"/>
        </w:rPr>
        <w:t xml:space="preserve">организаторами совместно с </w:t>
      </w:r>
      <w:r w:rsidRPr="00600175">
        <w:rPr>
          <w:rFonts w:eastAsia="Calibri"/>
          <w:sz w:val="28"/>
          <w:szCs w:val="28"/>
          <w:lang w:eastAsia="en-US"/>
        </w:rPr>
        <w:t>сотрудниками, осуществляющими охрану</w:t>
      </w:r>
      <w:r>
        <w:rPr>
          <w:rFonts w:eastAsia="Calibri"/>
          <w:sz w:val="28"/>
          <w:szCs w:val="28"/>
          <w:lang w:eastAsia="en-US"/>
        </w:rPr>
        <w:t xml:space="preserve"> правопорядка.</w:t>
      </w:r>
    </w:p>
    <w:p w:rsidR="00D83F7A" w:rsidRPr="002D3405" w:rsidRDefault="00D83F7A" w:rsidP="00D83F7A">
      <w:pPr>
        <w:autoSpaceDE w:val="0"/>
        <w:autoSpaceDN w:val="0"/>
        <w:adjustRightInd w:val="0"/>
        <w:jc w:val="both"/>
        <w:rPr>
          <w:rFonts w:eastAsia="Calibri"/>
          <w:sz w:val="28"/>
          <w:szCs w:val="28"/>
          <w:lang w:eastAsia="en-US"/>
        </w:rPr>
      </w:pPr>
    </w:p>
    <w:p w:rsidR="00D83F7A" w:rsidRPr="00600175" w:rsidRDefault="00D83F7A" w:rsidP="00D83F7A">
      <w:pPr>
        <w:autoSpaceDE w:val="0"/>
        <w:autoSpaceDN w:val="0"/>
        <w:adjustRightInd w:val="0"/>
        <w:ind w:firstLine="851"/>
        <w:jc w:val="center"/>
        <w:rPr>
          <w:rFonts w:eastAsia="Calibri"/>
          <w:b/>
          <w:sz w:val="28"/>
          <w:szCs w:val="28"/>
          <w:lang w:eastAsia="en-US"/>
        </w:rPr>
      </w:pPr>
      <w:r w:rsidRPr="00600175">
        <w:rPr>
          <w:rFonts w:eastAsia="Calibri"/>
          <w:b/>
          <w:sz w:val="28"/>
          <w:szCs w:val="28"/>
          <w:lang w:eastAsia="en-US"/>
        </w:rPr>
        <w:t>4.3. Организация помещений и техническое оснащение ППЭ</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ППЭ должны быть организованы:</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аудитории для участников ГИА;</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Штаб ППЭ;</w:t>
      </w:r>
    </w:p>
    <w:p w:rsidR="00D83F7A"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медицинский кабинет, либо отдельное помещ</w:t>
      </w:r>
      <w:r>
        <w:rPr>
          <w:rFonts w:eastAsia="Calibri"/>
          <w:sz w:val="28"/>
          <w:szCs w:val="28"/>
          <w:lang w:eastAsia="en-US"/>
        </w:rPr>
        <w:t>ение для медицинских работников, которое изолируется от аудиторий, используемых для проведения экзаменов.</w:t>
      </w:r>
    </w:p>
    <w:p w:rsidR="00D83F7A" w:rsidRDefault="00D83F7A" w:rsidP="00D83F7A">
      <w:pPr>
        <w:autoSpaceDE w:val="0"/>
        <w:autoSpaceDN w:val="0"/>
        <w:adjustRightInd w:val="0"/>
        <w:ind w:firstLine="851"/>
        <w:jc w:val="both"/>
        <w:rPr>
          <w:rFonts w:eastAsia="Calibri"/>
          <w:sz w:val="28"/>
          <w:szCs w:val="28"/>
          <w:lang w:eastAsia="en-US"/>
        </w:rPr>
      </w:pPr>
      <w:r>
        <w:rPr>
          <w:rFonts w:eastAsia="Calibri"/>
          <w:sz w:val="28"/>
          <w:szCs w:val="28"/>
          <w:lang w:eastAsia="en-US"/>
        </w:rPr>
        <w:t>Штаб ППЭ обеспечивается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материалов.</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организуются места для хр</w:t>
      </w:r>
      <w:r>
        <w:rPr>
          <w:rFonts w:eastAsia="Calibri"/>
          <w:sz w:val="28"/>
          <w:szCs w:val="28"/>
          <w:lang w:eastAsia="en-US"/>
        </w:rPr>
        <w:t xml:space="preserve">анения личных вещей членов ГЭК, </w:t>
      </w:r>
      <w:r w:rsidRPr="00600175">
        <w:rPr>
          <w:rFonts w:eastAsia="Calibri"/>
          <w:sz w:val="28"/>
          <w:szCs w:val="28"/>
          <w:lang w:eastAsia="en-US"/>
        </w:rPr>
        <w:t>руководителя образовательной организации, в помещениях которой организован ППЭ, или</w:t>
      </w:r>
      <w:r>
        <w:rPr>
          <w:rFonts w:eastAsia="Calibri"/>
          <w:sz w:val="28"/>
          <w:szCs w:val="28"/>
          <w:lang w:eastAsia="en-US"/>
        </w:rPr>
        <w:t xml:space="preserve"> </w:t>
      </w:r>
      <w:r w:rsidRPr="00600175">
        <w:rPr>
          <w:rFonts w:eastAsia="Calibri"/>
          <w:sz w:val="28"/>
          <w:szCs w:val="28"/>
          <w:lang w:eastAsia="en-US"/>
        </w:rPr>
        <w:t>уполномоченного им лица, руководителя ППЭ,</w:t>
      </w:r>
      <w:r>
        <w:rPr>
          <w:rFonts w:eastAsia="Calibri"/>
          <w:sz w:val="28"/>
          <w:szCs w:val="28"/>
          <w:lang w:eastAsia="en-US"/>
        </w:rPr>
        <w:t xml:space="preserve"> технических специалистов, </w:t>
      </w:r>
      <w:r w:rsidRPr="00600175">
        <w:rPr>
          <w:rFonts w:eastAsia="Calibri"/>
          <w:sz w:val="28"/>
          <w:szCs w:val="28"/>
          <w:lang w:eastAsia="en-US"/>
        </w:rPr>
        <w:t xml:space="preserve"> общественных наблюдателей,</w:t>
      </w:r>
      <w:r>
        <w:rPr>
          <w:rFonts w:eastAsia="Calibri"/>
          <w:sz w:val="28"/>
          <w:szCs w:val="28"/>
          <w:lang w:eastAsia="en-US"/>
        </w:rPr>
        <w:t xml:space="preserve"> </w:t>
      </w:r>
      <w:r w:rsidRPr="00600175">
        <w:rPr>
          <w:rFonts w:eastAsia="Calibri"/>
          <w:sz w:val="28"/>
          <w:szCs w:val="28"/>
          <w:lang w:eastAsia="en-US"/>
        </w:rPr>
        <w:t>должностных лиц Рособрнадзора, а также иных лиц, определенных Рособрнадзором,</w:t>
      </w:r>
      <w:r>
        <w:rPr>
          <w:rFonts w:eastAsia="Calibri"/>
          <w:sz w:val="28"/>
          <w:szCs w:val="28"/>
          <w:lang w:eastAsia="en-US"/>
        </w:rPr>
        <w:t xml:space="preserve"> </w:t>
      </w:r>
      <w:r w:rsidRPr="00600175">
        <w:rPr>
          <w:rFonts w:eastAsia="Calibri"/>
          <w:sz w:val="28"/>
          <w:szCs w:val="28"/>
          <w:lang w:eastAsia="en-US"/>
        </w:rPr>
        <w:t xml:space="preserve">должностных лиц </w:t>
      </w:r>
      <w:r>
        <w:rPr>
          <w:rFonts w:eastAsia="Calibri"/>
          <w:sz w:val="28"/>
          <w:szCs w:val="28"/>
          <w:lang w:eastAsia="en-US"/>
        </w:rPr>
        <w:t>Комитета по надзору и контролю в сфере образования.</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организуется место для руководителя</w:t>
      </w:r>
      <w:r>
        <w:rPr>
          <w:rFonts w:eastAsia="Calibri"/>
          <w:sz w:val="28"/>
          <w:szCs w:val="28"/>
          <w:lang w:eastAsia="en-US"/>
        </w:rPr>
        <w:t xml:space="preserve"> образовательной организации, в </w:t>
      </w:r>
      <w:r w:rsidRPr="00600175">
        <w:rPr>
          <w:rFonts w:eastAsia="Calibri"/>
          <w:sz w:val="28"/>
          <w:szCs w:val="28"/>
          <w:lang w:eastAsia="en-US"/>
        </w:rPr>
        <w:t>помещениях которой организован ППЭ, или уполномоченного им лица.</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Помещения, не использующиеся для проведе</w:t>
      </w:r>
      <w:r>
        <w:rPr>
          <w:rFonts w:eastAsia="Calibri"/>
          <w:sz w:val="28"/>
          <w:szCs w:val="28"/>
          <w:lang w:eastAsia="en-US"/>
        </w:rPr>
        <w:t xml:space="preserve">ния экзамена, в день проведения </w:t>
      </w:r>
      <w:r w:rsidRPr="00600175">
        <w:rPr>
          <w:rFonts w:eastAsia="Calibri"/>
          <w:sz w:val="28"/>
          <w:szCs w:val="28"/>
          <w:lang w:eastAsia="en-US"/>
        </w:rPr>
        <w:t>экзамена должны быть заперты и опечатаны.</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Не позднее двух рабочих дней до проведен</w:t>
      </w:r>
      <w:r>
        <w:rPr>
          <w:rFonts w:eastAsia="Calibri"/>
          <w:sz w:val="28"/>
          <w:szCs w:val="28"/>
          <w:lang w:eastAsia="en-US"/>
        </w:rPr>
        <w:t xml:space="preserve">ия экзамена по соответствующему </w:t>
      </w:r>
      <w:r w:rsidRPr="00600175">
        <w:rPr>
          <w:rFonts w:eastAsia="Calibri"/>
          <w:sz w:val="28"/>
          <w:szCs w:val="28"/>
          <w:lang w:eastAsia="en-US"/>
        </w:rPr>
        <w:t xml:space="preserve">учебному предмету </w:t>
      </w:r>
      <w:r>
        <w:rPr>
          <w:rFonts w:eastAsia="Calibri"/>
          <w:sz w:val="28"/>
          <w:szCs w:val="28"/>
          <w:lang w:eastAsia="en-US"/>
        </w:rPr>
        <w:t>Министерство</w:t>
      </w:r>
      <w:r w:rsidRPr="00600175">
        <w:rPr>
          <w:rFonts w:eastAsia="Calibri"/>
          <w:sz w:val="28"/>
          <w:szCs w:val="28"/>
          <w:lang w:eastAsia="en-US"/>
        </w:rPr>
        <w:t xml:space="preserve"> направляют в ППЭ информацию о количестве участников ГИА</w:t>
      </w:r>
      <w:r>
        <w:rPr>
          <w:rFonts w:eastAsia="Calibri"/>
          <w:sz w:val="28"/>
          <w:szCs w:val="28"/>
          <w:lang w:eastAsia="en-US"/>
        </w:rPr>
        <w:t xml:space="preserve"> </w:t>
      </w:r>
      <w:r w:rsidRPr="00600175">
        <w:rPr>
          <w:rFonts w:eastAsia="Calibri"/>
          <w:sz w:val="28"/>
          <w:szCs w:val="28"/>
          <w:lang w:eastAsia="en-US"/>
        </w:rPr>
        <w:t>с ОВЗ, участников ГИА – детей-инвалидов и инвалидов в данном ППЭ и необходимости</w:t>
      </w:r>
      <w:r>
        <w:rPr>
          <w:rFonts w:eastAsia="Calibri"/>
          <w:sz w:val="28"/>
          <w:szCs w:val="28"/>
          <w:lang w:eastAsia="en-US"/>
        </w:rPr>
        <w:t xml:space="preserve"> </w:t>
      </w:r>
      <w:r w:rsidRPr="00600175">
        <w:rPr>
          <w:rFonts w:eastAsia="Calibri"/>
          <w:sz w:val="28"/>
          <w:szCs w:val="28"/>
          <w:lang w:eastAsia="en-US"/>
        </w:rPr>
        <w:t>организации проведения экзаменов в условиях, учитывающих состояние их здоровья,</w:t>
      </w:r>
      <w:r>
        <w:rPr>
          <w:rFonts w:eastAsia="Calibri"/>
          <w:sz w:val="28"/>
          <w:szCs w:val="28"/>
          <w:lang w:eastAsia="en-US"/>
        </w:rPr>
        <w:t xml:space="preserve"> </w:t>
      </w:r>
      <w:r w:rsidRPr="00600175">
        <w:rPr>
          <w:rFonts w:eastAsia="Calibri"/>
          <w:sz w:val="28"/>
          <w:szCs w:val="28"/>
          <w:lang w:eastAsia="en-US"/>
        </w:rPr>
        <w:t>особенности психофизического развития.</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 xml:space="preserve">Для участников ГИА с ОВЗ, </w:t>
      </w:r>
      <w:r>
        <w:rPr>
          <w:rFonts w:eastAsia="Calibri"/>
          <w:sz w:val="28"/>
          <w:szCs w:val="28"/>
          <w:lang w:eastAsia="en-US"/>
        </w:rPr>
        <w:t xml:space="preserve">для лиц, </w:t>
      </w:r>
      <w:r w:rsidRPr="00600175">
        <w:rPr>
          <w:rFonts w:eastAsia="Calibri"/>
          <w:sz w:val="28"/>
          <w:szCs w:val="28"/>
          <w:lang w:eastAsia="en-US"/>
        </w:rPr>
        <w:t>обучающихся по состоянию здоровья на дому, в медицинских организациях,</w:t>
      </w:r>
      <w:r>
        <w:rPr>
          <w:rFonts w:eastAsia="Calibri"/>
          <w:sz w:val="28"/>
          <w:szCs w:val="28"/>
          <w:lang w:eastAsia="en-US"/>
        </w:rPr>
        <w:t xml:space="preserve"> </w:t>
      </w:r>
      <w:r w:rsidRPr="00600175">
        <w:rPr>
          <w:rFonts w:eastAsia="Calibri"/>
          <w:sz w:val="28"/>
          <w:szCs w:val="28"/>
          <w:lang w:eastAsia="en-US"/>
        </w:rPr>
        <w:t>в образовательных организациях, в</w:t>
      </w:r>
      <w:r>
        <w:rPr>
          <w:rFonts w:eastAsia="Calibri"/>
          <w:sz w:val="28"/>
          <w:szCs w:val="28"/>
          <w:lang w:eastAsia="en-US"/>
        </w:rPr>
        <w:t xml:space="preserve"> медицинских организациях, для участников ГИА-детей- инвалидов и инвалидов, </w:t>
      </w:r>
      <w:r w:rsidRPr="00600175">
        <w:rPr>
          <w:rFonts w:eastAsia="Calibri"/>
          <w:sz w:val="28"/>
          <w:szCs w:val="28"/>
          <w:lang w:eastAsia="en-US"/>
        </w:rPr>
        <w:t>ППЭ оборудуется с учетом состояния их здоровья,</w:t>
      </w:r>
      <w:r>
        <w:rPr>
          <w:rFonts w:eastAsia="Calibri"/>
          <w:sz w:val="28"/>
          <w:szCs w:val="28"/>
          <w:lang w:eastAsia="en-US"/>
        </w:rPr>
        <w:t xml:space="preserve"> </w:t>
      </w:r>
      <w:r w:rsidRPr="00600175">
        <w:rPr>
          <w:rFonts w:eastAsia="Calibri"/>
          <w:sz w:val="28"/>
          <w:szCs w:val="28"/>
          <w:lang w:eastAsia="en-US"/>
        </w:rPr>
        <w:t>особен</w:t>
      </w:r>
      <w:r>
        <w:rPr>
          <w:rFonts w:eastAsia="Calibri"/>
          <w:sz w:val="28"/>
          <w:szCs w:val="28"/>
          <w:lang w:eastAsia="en-US"/>
        </w:rPr>
        <w:t>ности психофизического развития</w:t>
      </w:r>
      <w:r>
        <w:rPr>
          <w:rStyle w:val="aff"/>
          <w:rFonts w:eastAsia="Calibri"/>
          <w:szCs w:val="28"/>
          <w:lang w:eastAsia="en-US"/>
        </w:rPr>
        <w:footnoteReference w:id="6"/>
      </w:r>
      <w:r w:rsidRPr="00600175">
        <w:rPr>
          <w:rFonts w:eastAsia="Calibri"/>
          <w:sz w:val="28"/>
          <w:szCs w:val="28"/>
          <w:lang w:eastAsia="en-US"/>
        </w:rPr>
        <w:t>.</w:t>
      </w:r>
    </w:p>
    <w:p w:rsidR="00D83F7A" w:rsidRPr="00600175"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Материально-технические условия проведения эк</w:t>
      </w:r>
      <w:r>
        <w:rPr>
          <w:rFonts w:eastAsia="Calibri"/>
          <w:sz w:val="28"/>
          <w:szCs w:val="28"/>
          <w:lang w:eastAsia="en-US"/>
        </w:rPr>
        <w:t xml:space="preserve">замена обеспечивают возможность </w:t>
      </w:r>
      <w:r w:rsidRPr="00600175">
        <w:rPr>
          <w:rFonts w:eastAsia="Calibri"/>
          <w:sz w:val="28"/>
          <w:szCs w:val="28"/>
          <w:lang w:eastAsia="en-US"/>
        </w:rPr>
        <w:t>беспрепятственного доступа таких участников ГИА в аудитории, туалетные и иные</w:t>
      </w:r>
      <w:r>
        <w:rPr>
          <w:rFonts w:eastAsia="Calibri"/>
          <w:sz w:val="28"/>
          <w:szCs w:val="28"/>
          <w:lang w:eastAsia="en-US"/>
        </w:rPr>
        <w:t xml:space="preserve"> </w:t>
      </w:r>
      <w:r w:rsidRPr="00600175">
        <w:rPr>
          <w:rFonts w:eastAsia="Calibri"/>
          <w:sz w:val="28"/>
          <w:szCs w:val="28"/>
          <w:lang w:eastAsia="en-US"/>
        </w:rPr>
        <w:t>помещения, а также их пребывания в указанных помещениях (наличие пандусов,</w:t>
      </w:r>
      <w:r>
        <w:rPr>
          <w:rFonts w:eastAsia="Calibri"/>
          <w:sz w:val="28"/>
          <w:szCs w:val="28"/>
          <w:lang w:eastAsia="en-US"/>
        </w:rPr>
        <w:t xml:space="preserve"> </w:t>
      </w:r>
      <w:r w:rsidRPr="00600175">
        <w:rPr>
          <w:rFonts w:eastAsia="Calibri"/>
          <w:sz w:val="28"/>
          <w:szCs w:val="28"/>
          <w:lang w:eastAsia="en-US"/>
        </w:rPr>
        <w:t>поручней, расши</w:t>
      </w:r>
      <w:r>
        <w:rPr>
          <w:rFonts w:eastAsia="Calibri"/>
          <w:sz w:val="28"/>
          <w:szCs w:val="28"/>
          <w:lang w:eastAsia="en-US"/>
        </w:rPr>
        <w:t>ренных дверных проемов, лифтов (</w:t>
      </w:r>
      <w:r w:rsidRPr="00600175">
        <w:rPr>
          <w:rFonts w:eastAsia="Calibri"/>
          <w:sz w:val="28"/>
          <w:szCs w:val="28"/>
          <w:lang w:eastAsia="en-US"/>
        </w:rPr>
        <w:t>при отсутствии лифтов аудитория</w:t>
      </w:r>
      <w:r>
        <w:rPr>
          <w:rFonts w:eastAsia="Calibri"/>
          <w:sz w:val="28"/>
          <w:szCs w:val="28"/>
          <w:lang w:eastAsia="en-US"/>
        </w:rPr>
        <w:t xml:space="preserve"> располагается на первом этаже), </w:t>
      </w:r>
      <w:r w:rsidRPr="00600175">
        <w:rPr>
          <w:rFonts w:eastAsia="Calibri"/>
          <w:sz w:val="28"/>
          <w:szCs w:val="28"/>
          <w:lang w:eastAsia="en-US"/>
        </w:rPr>
        <w:t>наличие специальных кресел и других приспособлений).</w:t>
      </w:r>
    </w:p>
    <w:p w:rsidR="00D83F7A" w:rsidRPr="005561BD" w:rsidRDefault="00D83F7A" w:rsidP="00D83F7A">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t>Во время проведения экзамена для участников ГИА с ОВЗ, участников ГИА – детей-инвалидов и инвалидов организуются питание и перерывы для проведения необходимых лечебных и профилактических процедур.</w:t>
      </w:r>
    </w:p>
    <w:p w:rsidR="00D83F7A" w:rsidRDefault="00D83F7A" w:rsidP="00D83F7A">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Не позднее</w:t>
      </w:r>
      <w:r>
        <w:rPr>
          <w:rFonts w:eastAsia="Calibri"/>
          <w:sz w:val="28"/>
          <w:szCs w:val="28"/>
          <w:lang w:eastAsia="en-US"/>
        </w:rPr>
        <w:t>,</w:t>
      </w:r>
      <w:r w:rsidRPr="00600175">
        <w:rPr>
          <w:rFonts w:eastAsia="Calibri"/>
          <w:sz w:val="28"/>
          <w:szCs w:val="28"/>
          <w:lang w:eastAsia="en-US"/>
        </w:rPr>
        <w:t xml:space="preserve"> чем за один календарный день до н</w:t>
      </w:r>
      <w:r>
        <w:rPr>
          <w:rFonts w:eastAsia="Calibri"/>
          <w:sz w:val="28"/>
          <w:szCs w:val="28"/>
          <w:lang w:eastAsia="en-US"/>
        </w:rPr>
        <w:t xml:space="preserve">ачала экзамена руководитель ППЭ </w:t>
      </w:r>
      <w:r w:rsidRPr="00600175">
        <w:rPr>
          <w:rFonts w:eastAsia="Calibri"/>
          <w:sz w:val="28"/>
          <w:szCs w:val="28"/>
          <w:lang w:eastAsia="en-US"/>
        </w:rPr>
        <w:t>и руководитель организации, на базе которой организован ППЭ (или уполномоченное им</w:t>
      </w:r>
      <w:r>
        <w:rPr>
          <w:rFonts w:eastAsia="Calibri"/>
          <w:sz w:val="28"/>
          <w:szCs w:val="28"/>
          <w:lang w:eastAsia="en-US"/>
        </w:rPr>
        <w:t xml:space="preserve"> </w:t>
      </w:r>
      <w:r w:rsidRPr="00600175">
        <w:rPr>
          <w:rFonts w:eastAsia="Calibri"/>
          <w:sz w:val="28"/>
          <w:szCs w:val="28"/>
          <w:lang w:eastAsia="en-US"/>
        </w:rPr>
        <w:t>лицо), должны обеспечить готовность ППЭ, проверить соответствие всех помещений,</w:t>
      </w:r>
      <w:r>
        <w:rPr>
          <w:rFonts w:eastAsia="Calibri"/>
          <w:sz w:val="28"/>
          <w:szCs w:val="28"/>
          <w:lang w:eastAsia="en-US"/>
        </w:rPr>
        <w:t xml:space="preserve"> </w:t>
      </w:r>
      <w:r w:rsidRPr="00600175">
        <w:rPr>
          <w:rFonts w:eastAsia="Calibri"/>
          <w:sz w:val="28"/>
          <w:szCs w:val="28"/>
          <w:lang w:eastAsia="en-US"/>
        </w:rPr>
        <w:t>выделяемых для проведения ГИА, установленным требованиям и заполнить протокол</w:t>
      </w:r>
      <w:r>
        <w:rPr>
          <w:rFonts w:eastAsia="Calibri"/>
          <w:sz w:val="28"/>
          <w:szCs w:val="28"/>
          <w:lang w:eastAsia="en-US"/>
        </w:rPr>
        <w:t xml:space="preserve"> </w:t>
      </w:r>
      <w:r w:rsidRPr="00600175">
        <w:rPr>
          <w:rFonts w:eastAsia="Calibri"/>
          <w:sz w:val="28"/>
          <w:szCs w:val="28"/>
          <w:lang w:eastAsia="en-US"/>
        </w:rPr>
        <w:t>готовности ППЭ.</w:t>
      </w:r>
    </w:p>
    <w:p w:rsidR="00D83F7A" w:rsidRDefault="00D83F7A" w:rsidP="00D83F7A">
      <w:pPr>
        <w:autoSpaceDE w:val="0"/>
        <w:autoSpaceDN w:val="0"/>
        <w:adjustRightInd w:val="0"/>
        <w:ind w:firstLine="851"/>
        <w:jc w:val="both"/>
        <w:rPr>
          <w:rFonts w:eastAsia="Calibri"/>
          <w:sz w:val="28"/>
          <w:szCs w:val="28"/>
          <w:lang w:eastAsia="en-US"/>
        </w:rPr>
      </w:pPr>
    </w:p>
    <w:p w:rsidR="00D83F7A" w:rsidRPr="001E02FC" w:rsidRDefault="00D83F7A" w:rsidP="00D83F7A">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 Проведение ГИА</w:t>
      </w:r>
    </w:p>
    <w:p w:rsidR="00D83F7A" w:rsidRPr="001E02FC" w:rsidRDefault="00D83F7A" w:rsidP="00D83F7A">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5.1. Общая часть</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день экзамена участник ГИА прибывает в </w:t>
      </w:r>
      <w:r>
        <w:rPr>
          <w:rFonts w:eastAsia="Calibri"/>
          <w:sz w:val="28"/>
          <w:szCs w:val="28"/>
          <w:lang w:eastAsia="en-US"/>
        </w:rPr>
        <w:t xml:space="preserve">ППЭ не позднее 9.00 по местному </w:t>
      </w:r>
      <w:r w:rsidRPr="001E02FC">
        <w:rPr>
          <w:rFonts w:eastAsia="Calibri"/>
          <w:sz w:val="28"/>
          <w:szCs w:val="28"/>
          <w:lang w:eastAsia="en-US"/>
        </w:rPr>
        <w:t>времени.</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Допуск участников ГИА в ППЭ осуществляется </w:t>
      </w:r>
      <w:r>
        <w:rPr>
          <w:rFonts w:eastAsia="Calibri"/>
          <w:sz w:val="28"/>
          <w:szCs w:val="28"/>
          <w:lang w:eastAsia="en-US"/>
        </w:rPr>
        <w:t xml:space="preserve">с 09.00 по местному времени при </w:t>
      </w:r>
      <w:r w:rsidRPr="001E02FC">
        <w:rPr>
          <w:rFonts w:eastAsia="Calibri"/>
          <w:sz w:val="28"/>
          <w:szCs w:val="28"/>
          <w:lang w:eastAsia="en-US"/>
        </w:rPr>
        <w:t>наличии у них документов, удостоверяющих личность, и при наличии их в утвержденных</w:t>
      </w:r>
      <w:r>
        <w:rPr>
          <w:rFonts w:eastAsia="Calibri"/>
          <w:sz w:val="28"/>
          <w:szCs w:val="28"/>
          <w:lang w:eastAsia="en-US"/>
        </w:rPr>
        <w:t xml:space="preserve"> Министерством</w:t>
      </w:r>
      <w:r w:rsidRPr="001E02FC">
        <w:rPr>
          <w:rFonts w:eastAsia="Calibri"/>
          <w:sz w:val="28"/>
          <w:szCs w:val="28"/>
          <w:lang w:eastAsia="en-US"/>
        </w:rPr>
        <w:t xml:space="preserve"> списках распределения в данный ППЭ. В случае отсутствия у участника ГИА</w:t>
      </w:r>
      <w:r>
        <w:rPr>
          <w:rFonts w:eastAsia="Calibri"/>
          <w:sz w:val="28"/>
          <w:szCs w:val="28"/>
          <w:lang w:eastAsia="en-US"/>
        </w:rPr>
        <w:t xml:space="preserve"> </w:t>
      </w:r>
      <w:r w:rsidRPr="001E02FC">
        <w:rPr>
          <w:rFonts w:eastAsia="Calibri"/>
          <w:sz w:val="28"/>
          <w:szCs w:val="28"/>
          <w:lang w:eastAsia="en-US"/>
        </w:rPr>
        <w:t>документа, удостоверяющего личность, при наличии его в списках распределения в</w:t>
      </w:r>
      <w:r>
        <w:rPr>
          <w:rFonts w:eastAsia="Calibri"/>
          <w:sz w:val="28"/>
          <w:szCs w:val="28"/>
          <w:lang w:eastAsia="en-US"/>
        </w:rPr>
        <w:t xml:space="preserve"> </w:t>
      </w:r>
      <w:r w:rsidRPr="001E02FC">
        <w:rPr>
          <w:rFonts w:eastAsia="Calibri"/>
          <w:sz w:val="28"/>
          <w:szCs w:val="28"/>
          <w:lang w:eastAsia="en-US"/>
        </w:rPr>
        <w:t>данный ППЭ он допускается в ППЭ после подтверждения его личности сопровождающим.</w:t>
      </w:r>
      <w:r>
        <w:rPr>
          <w:rFonts w:eastAsia="Calibri"/>
          <w:sz w:val="28"/>
          <w:szCs w:val="28"/>
          <w:lang w:eastAsia="en-US"/>
        </w:rPr>
        <w:t xml:space="preserve"> </w:t>
      </w:r>
      <w:r w:rsidRPr="001E02FC">
        <w:rPr>
          <w:rFonts w:eastAsia="Calibri"/>
          <w:sz w:val="28"/>
          <w:szCs w:val="28"/>
          <w:lang w:eastAsia="en-US"/>
        </w:rPr>
        <w:t>Проверка указанных документов, установление соответствия личности представленным</w:t>
      </w:r>
      <w:r>
        <w:rPr>
          <w:rFonts w:eastAsia="Calibri"/>
          <w:sz w:val="28"/>
          <w:szCs w:val="28"/>
          <w:lang w:eastAsia="en-US"/>
        </w:rPr>
        <w:t xml:space="preserve"> </w:t>
      </w:r>
      <w:r w:rsidRPr="001E02FC">
        <w:rPr>
          <w:rFonts w:eastAsia="Calibri"/>
          <w:sz w:val="28"/>
          <w:szCs w:val="28"/>
          <w:lang w:eastAsia="en-US"/>
        </w:rPr>
        <w:t>документам, проверка наличия лиц в списках распределения в данный ППЭ</w:t>
      </w:r>
      <w:r>
        <w:rPr>
          <w:rFonts w:eastAsia="Calibri"/>
          <w:sz w:val="28"/>
          <w:szCs w:val="28"/>
          <w:lang w:eastAsia="en-US"/>
        </w:rPr>
        <w:t xml:space="preserve"> </w:t>
      </w:r>
      <w:r w:rsidRPr="001E02FC">
        <w:rPr>
          <w:rFonts w:eastAsia="Calibri"/>
          <w:sz w:val="28"/>
          <w:szCs w:val="28"/>
          <w:lang w:eastAsia="en-US"/>
        </w:rPr>
        <w:t>осуществляются при входе в ППЭ сотрудниками, осуществляющими охрану правопорядка,</w:t>
      </w:r>
      <w:r>
        <w:rPr>
          <w:rFonts w:eastAsia="Calibri"/>
          <w:sz w:val="28"/>
          <w:szCs w:val="28"/>
          <w:lang w:eastAsia="en-US"/>
        </w:rPr>
        <w:t xml:space="preserve"> </w:t>
      </w:r>
      <w:r w:rsidRPr="001E02FC">
        <w:rPr>
          <w:rFonts w:eastAsia="Calibri"/>
          <w:sz w:val="28"/>
          <w:szCs w:val="28"/>
          <w:lang w:eastAsia="en-US"/>
        </w:rPr>
        <w:t>и (или) сотрудниками органов внутренних дел (полиции) совместно с организаторами.</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Член ГЭК присутствует при организ</w:t>
      </w:r>
      <w:r>
        <w:rPr>
          <w:rFonts w:eastAsia="Calibri"/>
          <w:sz w:val="28"/>
          <w:szCs w:val="28"/>
          <w:lang w:eastAsia="en-US"/>
        </w:rPr>
        <w:t xml:space="preserve">ации входа участников ГИА в ППЭ </w:t>
      </w:r>
      <w:r w:rsidRPr="001E02FC">
        <w:rPr>
          <w:rFonts w:eastAsia="Calibri"/>
          <w:sz w:val="28"/>
          <w:szCs w:val="28"/>
          <w:lang w:eastAsia="en-US"/>
        </w:rPr>
        <w:t>и осуществляет контроль за выполнением требования о запрете участникам ГИА,</w:t>
      </w:r>
      <w:r>
        <w:rPr>
          <w:rFonts w:eastAsia="Calibri"/>
          <w:sz w:val="28"/>
          <w:szCs w:val="28"/>
          <w:lang w:eastAsia="en-US"/>
        </w:rPr>
        <w:t xml:space="preserve"> </w:t>
      </w:r>
      <w:r w:rsidRPr="001E02FC">
        <w:rPr>
          <w:rFonts w:eastAsia="Calibri"/>
          <w:sz w:val="28"/>
          <w:szCs w:val="28"/>
          <w:lang w:eastAsia="en-US"/>
        </w:rPr>
        <w:t>организаторам, ассистентам, медицинским работникам, техническим специалистам,</w:t>
      </w:r>
      <w:r>
        <w:rPr>
          <w:rFonts w:eastAsia="Calibri"/>
          <w:sz w:val="28"/>
          <w:szCs w:val="28"/>
          <w:lang w:eastAsia="en-US"/>
        </w:rPr>
        <w:t xml:space="preserve"> </w:t>
      </w:r>
      <w:r w:rsidRPr="001E02FC">
        <w:rPr>
          <w:rFonts w:eastAsia="Calibri"/>
          <w:sz w:val="28"/>
          <w:szCs w:val="28"/>
          <w:lang w:eastAsia="en-US"/>
        </w:rPr>
        <w:t>специалистам по проведению инструктажа и обеспечению лабораторных работ,</w:t>
      </w:r>
      <w:r>
        <w:rPr>
          <w:rFonts w:eastAsia="Calibri"/>
          <w:sz w:val="28"/>
          <w:szCs w:val="28"/>
          <w:lang w:eastAsia="en-US"/>
        </w:rPr>
        <w:t xml:space="preserve"> </w:t>
      </w:r>
      <w:r w:rsidRPr="001E02FC">
        <w:rPr>
          <w:rFonts w:eastAsia="Calibri"/>
          <w:sz w:val="28"/>
          <w:szCs w:val="28"/>
          <w:lang w:eastAsia="en-US"/>
        </w:rPr>
        <w:t>экзаменаторам-собеседникам для проведения ГВЭ в устной форме, экспертам,</w:t>
      </w:r>
      <w:r>
        <w:rPr>
          <w:rFonts w:eastAsia="Calibri"/>
          <w:sz w:val="28"/>
          <w:szCs w:val="28"/>
          <w:lang w:eastAsia="en-US"/>
        </w:rPr>
        <w:t xml:space="preserve"> </w:t>
      </w:r>
      <w:r w:rsidRPr="001E02FC">
        <w:rPr>
          <w:rFonts w:eastAsia="Calibri"/>
          <w:sz w:val="28"/>
          <w:szCs w:val="28"/>
          <w:lang w:eastAsia="en-US"/>
        </w:rPr>
        <w:t>оценивающим выполнение лабораторных работ по химии, иметь при себе средства связи,</w:t>
      </w:r>
      <w:r>
        <w:rPr>
          <w:rFonts w:eastAsia="Calibri"/>
          <w:sz w:val="28"/>
          <w:szCs w:val="28"/>
          <w:lang w:eastAsia="en-US"/>
        </w:rPr>
        <w:t xml:space="preserve"> </w:t>
      </w:r>
      <w:r w:rsidRPr="001E02FC">
        <w:rPr>
          <w:rFonts w:eastAsia="Calibri"/>
          <w:sz w:val="28"/>
          <w:szCs w:val="28"/>
          <w:lang w:eastAsia="en-US"/>
        </w:rPr>
        <w:t>в том числе осуществляет контроль за организацией сдачи иных вещей в специально</w:t>
      </w:r>
      <w:r>
        <w:rPr>
          <w:rFonts w:eastAsia="Calibri"/>
          <w:sz w:val="28"/>
          <w:szCs w:val="28"/>
          <w:lang w:eastAsia="en-US"/>
        </w:rPr>
        <w:t xml:space="preserve"> </w:t>
      </w:r>
      <w:r w:rsidRPr="001E02FC">
        <w:rPr>
          <w:rFonts w:eastAsia="Calibri"/>
          <w:sz w:val="28"/>
          <w:szCs w:val="28"/>
          <w:lang w:eastAsia="en-US"/>
        </w:rPr>
        <w:t>выделенном до входа в ППЭ месте для хранения личных вещей участников ГИА,</w:t>
      </w:r>
      <w:r>
        <w:rPr>
          <w:rFonts w:eastAsia="Calibri"/>
          <w:sz w:val="28"/>
          <w:szCs w:val="28"/>
          <w:lang w:eastAsia="en-US"/>
        </w:rPr>
        <w:t xml:space="preserve"> </w:t>
      </w:r>
      <w:r w:rsidRPr="001E02FC">
        <w:rPr>
          <w:rFonts w:eastAsia="Calibri"/>
          <w:sz w:val="28"/>
          <w:szCs w:val="28"/>
          <w:lang w:eastAsia="en-US"/>
        </w:rPr>
        <w:t>работников ППЭ.</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Согласно спискам распределения,</w:t>
      </w:r>
      <w:r>
        <w:rPr>
          <w:rFonts w:eastAsia="Calibri"/>
          <w:sz w:val="28"/>
          <w:szCs w:val="28"/>
          <w:lang w:eastAsia="en-US"/>
        </w:rPr>
        <w:t xml:space="preserve"> размещенным при входе в ППЭ на </w:t>
      </w:r>
      <w:r w:rsidRPr="001E02FC">
        <w:rPr>
          <w:rFonts w:eastAsia="Calibri"/>
          <w:sz w:val="28"/>
          <w:szCs w:val="28"/>
          <w:lang w:eastAsia="en-US"/>
        </w:rPr>
        <w:t>информационном стенде, участник ГИА определяет аудиторию, в которую он распределен</w:t>
      </w:r>
      <w:r>
        <w:rPr>
          <w:rFonts w:eastAsia="Calibri"/>
          <w:sz w:val="28"/>
          <w:szCs w:val="28"/>
          <w:lang w:eastAsia="en-US"/>
        </w:rPr>
        <w:t xml:space="preserve"> </w:t>
      </w:r>
      <w:r w:rsidRPr="001E02FC">
        <w:rPr>
          <w:rFonts w:eastAsia="Calibri"/>
          <w:sz w:val="28"/>
          <w:szCs w:val="28"/>
          <w:lang w:eastAsia="en-US"/>
        </w:rPr>
        <w:t>на экзамен.</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распределяются по аудитория</w:t>
      </w:r>
      <w:r>
        <w:rPr>
          <w:rFonts w:eastAsia="Calibri"/>
          <w:sz w:val="28"/>
          <w:szCs w:val="28"/>
          <w:lang w:eastAsia="en-US"/>
        </w:rPr>
        <w:t xml:space="preserve">м, исходя из того, что в каждой </w:t>
      </w:r>
      <w:r w:rsidRPr="001E02FC">
        <w:rPr>
          <w:rFonts w:eastAsia="Calibri"/>
          <w:sz w:val="28"/>
          <w:szCs w:val="28"/>
          <w:lang w:eastAsia="en-US"/>
        </w:rPr>
        <w:t>аудитории присутствует не менее двух организаторов. Во время проведения экзамена</w:t>
      </w:r>
      <w:r>
        <w:rPr>
          <w:rFonts w:eastAsia="Calibri"/>
          <w:sz w:val="28"/>
          <w:szCs w:val="28"/>
          <w:lang w:eastAsia="en-US"/>
        </w:rPr>
        <w:t xml:space="preserve"> </w:t>
      </w:r>
      <w:r w:rsidRPr="001E02FC">
        <w:rPr>
          <w:rFonts w:eastAsia="Calibri"/>
          <w:sz w:val="28"/>
          <w:szCs w:val="28"/>
          <w:lang w:eastAsia="en-US"/>
        </w:rPr>
        <w:t>часть организаторов находится на этажах ППЭ (организаторы вне аудитории) и помогает</w:t>
      </w:r>
      <w:r>
        <w:rPr>
          <w:rFonts w:eastAsia="Calibri"/>
          <w:sz w:val="28"/>
          <w:szCs w:val="28"/>
          <w:lang w:eastAsia="en-US"/>
        </w:rPr>
        <w:t xml:space="preserve"> </w:t>
      </w:r>
      <w:r w:rsidRPr="001E02FC">
        <w:rPr>
          <w:rFonts w:eastAsia="Calibri"/>
          <w:sz w:val="28"/>
          <w:szCs w:val="28"/>
          <w:lang w:eastAsia="en-US"/>
        </w:rPr>
        <w:t>участникам ГИА ориентироваться в помещениях ППЭ, а также осуществляет контроль за</w:t>
      </w:r>
      <w:r>
        <w:rPr>
          <w:rFonts w:eastAsia="Calibri"/>
          <w:sz w:val="28"/>
          <w:szCs w:val="28"/>
          <w:lang w:eastAsia="en-US"/>
        </w:rPr>
        <w:t xml:space="preserve"> </w:t>
      </w:r>
      <w:r w:rsidRPr="001E02FC">
        <w:rPr>
          <w:rFonts w:eastAsia="Calibri"/>
          <w:sz w:val="28"/>
          <w:szCs w:val="28"/>
          <w:lang w:eastAsia="en-US"/>
        </w:rPr>
        <w:t>перемещением лиц, не задействованных в проведении экзамена.</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Участники ГИА рассаживаются за рабочие мес</w:t>
      </w:r>
      <w:r>
        <w:rPr>
          <w:rFonts w:eastAsia="Calibri"/>
          <w:sz w:val="28"/>
          <w:szCs w:val="28"/>
          <w:lang w:eastAsia="en-US"/>
        </w:rPr>
        <w:t xml:space="preserve">та в соответствии с проведенным </w:t>
      </w:r>
      <w:r w:rsidRPr="001E02FC">
        <w:rPr>
          <w:rFonts w:eastAsia="Calibri"/>
          <w:sz w:val="28"/>
          <w:szCs w:val="28"/>
          <w:lang w:eastAsia="en-US"/>
        </w:rPr>
        <w:t>распределением. Изменение рабочего места не допускается.</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Если участник ГИА опоздал на экзамен, он допускается к сдаче ГИА</w:t>
      </w:r>
      <w:r>
        <w:rPr>
          <w:rFonts w:eastAsia="Calibri"/>
          <w:sz w:val="28"/>
          <w:szCs w:val="28"/>
          <w:lang w:eastAsia="en-US"/>
        </w:rPr>
        <w:t xml:space="preserve"> </w:t>
      </w:r>
      <w:r w:rsidRPr="001E02FC">
        <w:rPr>
          <w:rFonts w:eastAsia="Calibri"/>
          <w:sz w:val="28"/>
          <w:szCs w:val="28"/>
          <w:lang w:eastAsia="en-US"/>
        </w:rPr>
        <w:t>в установленном порядке, при этом время окончания экзамена не продлевается, о чем</w:t>
      </w:r>
      <w:r>
        <w:rPr>
          <w:rFonts w:eastAsia="Calibri"/>
          <w:sz w:val="28"/>
          <w:szCs w:val="28"/>
          <w:lang w:eastAsia="en-US"/>
        </w:rPr>
        <w:t xml:space="preserve"> </w:t>
      </w:r>
      <w:r w:rsidRPr="001E02FC">
        <w:rPr>
          <w:rFonts w:eastAsia="Calibri"/>
          <w:sz w:val="28"/>
          <w:szCs w:val="28"/>
          <w:lang w:eastAsia="en-US"/>
        </w:rPr>
        <w:t>сообщается участнику ГИА.</w:t>
      </w:r>
    </w:p>
    <w:p w:rsidR="00D83F7A"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случае проведения ОГЭ по </w:t>
      </w:r>
      <w:r>
        <w:rPr>
          <w:rFonts w:eastAsia="Calibri"/>
          <w:sz w:val="28"/>
          <w:szCs w:val="28"/>
          <w:lang w:eastAsia="en-US"/>
        </w:rPr>
        <w:t xml:space="preserve">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записи другими участниками ГИА, находящимися в аудитории ,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w:t>
      </w:r>
      <w:r w:rsidRPr="001E02FC">
        <w:rPr>
          <w:rFonts w:eastAsia="Calibri"/>
          <w:sz w:val="28"/>
          <w:szCs w:val="28"/>
          <w:lang w:eastAsia="en-US"/>
        </w:rPr>
        <w:t xml:space="preserve">Персональное </w:t>
      </w:r>
      <w:r>
        <w:rPr>
          <w:rFonts w:eastAsia="Calibri"/>
          <w:sz w:val="28"/>
          <w:szCs w:val="28"/>
          <w:lang w:eastAsia="en-US"/>
        </w:rPr>
        <w:t xml:space="preserve">прослушивание  соответствующей </w:t>
      </w:r>
      <w:r w:rsidRPr="001E02FC">
        <w:rPr>
          <w:rFonts w:eastAsia="Calibri"/>
          <w:sz w:val="28"/>
          <w:szCs w:val="28"/>
          <w:lang w:eastAsia="en-US"/>
        </w:rPr>
        <w:t>ауди</w:t>
      </w:r>
      <w:r>
        <w:rPr>
          <w:rFonts w:eastAsia="Calibri"/>
          <w:sz w:val="28"/>
          <w:szCs w:val="28"/>
          <w:lang w:eastAsia="en-US"/>
        </w:rPr>
        <w:t>озаписи для опоздавшего участника ГИА не проводится (за исключением случаев, когда в аудитории нет других участников ГИА).</w:t>
      </w:r>
      <w:r w:rsidRPr="001E02FC">
        <w:rPr>
          <w:rFonts w:eastAsia="Calibri"/>
          <w:sz w:val="28"/>
          <w:szCs w:val="28"/>
          <w:lang w:eastAsia="en-US"/>
        </w:rPr>
        <w:t xml:space="preserve"> </w:t>
      </w:r>
    </w:p>
    <w:p w:rsidR="00D83F7A" w:rsidRPr="001E02FC" w:rsidRDefault="00D83F7A" w:rsidP="00D83F7A">
      <w:pPr>
        <w:autoSpaceDE w:val="0"/>
        <w:autoSpaceDN w:val="0"/>
        <w:adjustRightInd w:val="0"/>
        <w:ind w:firstLine="851"/>
        <w:jc w:val="both"/>
        <w:rPr>
          <w:rFonts w:eastAsia="Calibri"/>
          <w:sz w:val="28"/>
          <w:szCs w:val="28"/>
          <w:lang w:eastAsia="en-US"/>
        </w:rPr>
      </w:pPr>
      <w:r w:rsidRPr="00CC3101">
        <w:rPr>
          <w:rFonts w:eastAsia="Calibri"/>
          <w:sz w:val="28"/>
          <w:szCs w:val="28"/>
          <w:lang w:eastAsia="en-US"/>
        </w:rPr>
        <w:t>В случае если в течение двух часов от начала экзамена, устанавливаемого едиными распи</w:t>
      </w:r>
      <w:r>
        <w:rPr>
          <w:rFonts w:eastAsia="Calibri"/>
          <w:sz w:val="28"/>
          <w:szCs w:val="28"/>
          <w:lang w:eastAsia="en-US"/>
        </w:rPr>
        <w:t>саниями проведения ОГЭ, ГВЭ</w:t>
      </w:r>
      <w:r w:rsidRPr="00CC3101">
        <w:rPr>
          <w:rFonts w:eastAsia="Calibri"/>
          <w:sz w:val="28"/>
          <w:szCs w:val="28"/>
          <w:lang w:eastAsia="en-US"/>
        </w:rPr>
        <w: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r>
        <w:rPr>
          <w:rFonts w:eastAsia="Calibri"/>
          <w:sz w:val="28"/>
          <w:szCs w:val="28"/>
          <w:lang w:eastAsia="en-US"/>
        </w:rPr>
        <w:t xml:space="preserve"> </w:t>
      </w:r>
      <w:r w:rsidRPr="001E02FC">
        <w:rPr>
          <w:rFonts w:eastAsia="Calibri"/>
          <w:sz w:val="28"/>
          <w:szCs w:val="28"/>
          <w:lang w:eastAsia="en-US"/>
        </w:rPr>
        <w:t>Рекомендуется составить акт (в свободной форме) об опоздании участник</w:t>
      </w:r>
      <w:r>
        <w:rPr>
          <w:rFonts w:eastAsia="Calibri"/>
          <w:sz w:val="28"/>
          <w:szCs w:val="28"/>
          <w:lang w:eastAsia="en-US"/>
        </w:rPr>
        <w:t xml:space="preserve">а ГИА </w:t>
      </w:r>
      <w:r w:rsidRPr="001E02FC">
        <w:rPr>
          <w:rFonts w:eastAsia="Calibri"/>
          <w:sz w:val="28"/>
          <w:szCs w:val="28"/>
          <w:lang w:eastAsia="en-US"/>
        </w:rPr>
        <w:t>на экзамен. Указанный акт подписывает участник ГИ</w:t>
      </w:r>
      <w:r>
        <w:rPr>
          <w:rFonts w:eastAsia="Calibri"/>
          <w:sz w:val="28"/>
          <w:szCs w:val="28"/>
          <w:lang w:eastAsia="en-US"/>
        </w:rPr>
        <w:t>А, руководитель ППЭ и член ГЭК.</w:t>
      </w:r>
      <w:r>
        <w:rPr>
          <w:rStyle w:val="aff"/>
          <w:rFonts w:eastAsia="Calibri"/>
          <w:szCs w:val="28"/>
          <w:lang w:eastAsia="en-US"/>
        </w:rPr>
        <w:footnoteReference w:id="7"/>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экзамена на рабочем столе участника ГИА помимо ЭМ находятся:</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а) гелевая или капиллярная ручка с чернилами черного цвета;</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б) документ, удостоверяющий личность;</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средства обучения и воспитания;</w:t>
      </w:r>
    </w:p>
    <w:p w:rsidR="00D83F7A" w:rsidRDefault="00D83F7A" w:rsidP="00D83F7A">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г) лекарства </w:t>
      </w:r>
      <w:r w:rsidRPr="001E02FC">
        <w:rPr>
          <w:rFonts w:eastAsia="Calibri"/>
          <w:sz w:val="28"/>
          <w:szCs w:val="28"/>
          <w:lang w:eastAsia="en-US"/>
        </w:rPr>
        <w:t xml:space="preserve"> (при необходимости);</w:t>
      </w:r>
    </w:p>
    <w:p w:rsidR="00D83F7A" w:rsidRPr="001E02FC" w:rsidRDefault="00D83F7A" w:rsidP="00D83F7A">
      <w:pPr>
        <w:autoSpaceDE w:val="0"/>
        <w:autoSpaceDN w:val="0"/>
        <w:adjustRightInd w:val="0"/>
        <w:ind w:firstLine="851"/>
        <w:jc w:val="both"/>
        <w:rPr>
          <w:rFonts w:eastAsia="Calibri"/>
          <w:sz w:val="28"/>
          <w:szCs w:val="28"/>
          <w:lang w:eastAsia="en-US"/>
        </w:rPr>
      </w:pPr>
      <w:r>
        <w:rPr>
          <w:rFonts w:eastAsia="Calibri"/>
          <w:sz w:val="28"/>
          <w:szCs w:val="28"/>
          <w:lang w:eastAsia="en-US"/>
        </w:rPr>
        <w:t>д)</w:t>
      </w:r>
      <w:r w:rsidRPr="00FD5A7E">
        <w:t xml:space="preserve"> </w:t>
      </w:r>
      <w:r w:rsidRPr="00FD5A7E">
        <w:rPr>
          <w:rFonts w:eastAsia="Calibri"/>
          <w:sz w:val="28"/>
          <w:szCs w:val="28"/>
          <w:lang w:eastAsia="en-US"/>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83F7A" w:rsidRPr="001E02FC" w:rsidRDefault="00D83F7A" w:rsidP="00D83F7A">
      <w:pPr>
        <w:autoSpaceDE w:val="0"/>
        <w:autoSpaceDN w:val="0"/>
        <w:adjustRightInd w:val="0"/>
        <w:ind w:firstLine="851"/>
        <w:jc w:val="both"/>
        <w:rPr>
          <w:rFonts w:eastAsia="Calibri"/>
          <w:sz w:val="28"/>
          <w:szCs w:val="28"/>
          <w:lang w:eastAsia="en-US"/>
        </w:rPr>
      </w:pPr>
      <w:r>
        <w:rPr>
          <w:rFonts w:eastAsia="Calibri"/>
          <w:sz w:val="28"/>
          <w:szCs w:val="28"/>
          <w:lang w:eastAsia="en-US"/>
        </w:rPr>
        <w:t>е</w:t>
      </w:r>
      <w:r w:rsidRPr="001E02FC">
        <w:rPr>
          <w:rFonts w:eastAsia="Calibri"/>
          <w:sz w:val="28"/>
          <w:szCs w:val="28"/>
          <w:lang w:eastAsia="en-US"/>
        </w:rPr>
        <w:t>) специальные технические средства (для лиц,</w:t>
      </w:r>
      <w:r>
        <w:rPr>
          <w:rFonts w:eastAsia="Calibri"/>
          <w:sz w:val="28"/>
          <w:szCs w:val="28"/>
          <w:lang w:eastAsia="en-US"/>
        </w:rPr>
        <w:t xml:space="preserve"> указанных в пункте 51 Порядка) </w:t>
      </w:r>
      <w:r w:rsidRPr="001E02FC">
        <w:rPr>
          <w:rFonts w:eastAsia="Calibri"/>
          <w:sz w:val="28"/>
          <w:szCs w:val="28"/>
          <w:lang w:eastAsia="en-US"/>
        </w:rPr>
        <w:t>(при необходимости);</w:t>
      </w:r>
    </w:p>
    <w:p w:rsidR="00D83F7A" w:rsidRDefault="00D83F7A" w:rsidP="00D83F7A">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ж) черновики, </w:t>
      </w:r>
      <w:r w:rsidRPr="00FD5A7E">
        <w:rPr>
          <w:rFonts w:eastAsia="Calibri"/>
          <w:sz w:val="28"/>
          <w:szCs w:val="28"/>
          <w:lang w:eastAsia="en-US"/>
        </w:rPr>
        <w:t>выданные в ППЭ.</w:t>
      </w:r>
    </w:p>
    <w:p w:rsidR="00D83F7A"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Иные </w:t>
      </w:r>
      <w:r>
        <w:rPr>
          <w:rFonts w:eastAsia="Calibri"/>
          <w:sz w:val="28"/>
          <w:szCs w:val="28"/>
          <w:lang w:eastAsia="en-US"/>
        </w:rPr>
        <w:t xml:space="preserve">личные </w:t>
      </w:r>
      <w:r w:rsidRPr="001E02FC">
        <w:rPr>
          <w:rFonts w:eastAsia="Calibri"/>
          <w:sz w:val="28"/>
          <w:szCs w:val="28"/>
          <w:lang w:eastAsia="en-US"/>
        </w:rPr>
        <w:t>вещи участники ГИА оставляют в специальн</w:t>
      </w:r>
      <w:r>
        <w:rPr>
          <w:rFonts w:eastAsia="Calibri"/>
          <w:sz w:val="28"/>
          <w:szCs w:val="28"/>
          <w:lang w:eastAsia="en-US"/>
        </w:rPr>
        <w:t xml:space="preserve">о отведенном месте для хранения </w:t>
      </w:r>
      <w:r w:rsidRPr="001E02FC">
        <w:rPr>
          <w:rFonts w:eastAsia="Calibri"/>
          <w:sz w:val="28"/>
          <w:szCs w:val="28"/>
          <w:lang w:eastAsia="en-US"/>
        </w:rPr>
        <w:t>личных вещей участников ГИА, расположенном до входа в ППЭ.</w:t>
      </w:r>
    </w:p>
    <w:p w:rsidR="00D83F7A" w:rsidRPr="001E02FC" w:rsidRDefault="00D83F7A" w:rsidP="00D83F7A">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проведения экзамена в ППЭ запрещается:</w:t>
      </w:r>
    </w:p>
    <w:p w:rsidR="00D83F7A"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а) </w:t>
      </w:r>
      <w:r w:rsidRPr="00FD5A7E">
        <w:rPr>
          <w:rFonts w:eastAsia="Calibri"/>
          <w:sz w:val="28"/>
          <w:szCs w:val="28"/>
          <w:lang w:eastAsia="en-US"/>
        </w:rPr>
        <w:t>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б) </w:t>
      </w:r>
      <w:r w:rsidRPr="00FD5A7E">
        <w:rPr>
          <w:rFonts w:eastAsia="Calibri"/>
          <w:sz w:val="28"/>
          <w:szCs w:val="28"/>
          <w:lang w:eastAsia="en-US"/>
        </w:rPr>
        <w:t>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D83F7A"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w:t>
      </w:r>
      <w:r w:rsidRPr="00FD5A7E">
        <w:rPr>
          <w:rFonts w:eastAsia="Calibri"/>
          <w:sz w:val="28"/>
          <w:szCs w:val="28"/>
          <w:lang w:eastAsia="en-US"/>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w:t>
      </w:r>
      <w:r>
        <w:rPr>
          <w:rFonts w:eastAsia="Calibri"/>
          <w:sz w:val="28"/>
          <w:szCs w:val="28"/>
          <w:lang w:eastAsia="en-US"/>
        </w:rPr>
        <w:t>Комитета по надзору и контролю в сфере образования</w:t>
      </w:r>
      <w:r w:rsidRPr="00FD5A7E">
        <w:rPr>
          <w:rFonts w:eastAsia="Calibri"/>
          <w:sz w:val="28"/>
          <w:szCs w:val="28"/>
          <w:lang w:eastAsia="en-US"/>
        </w:rPr>
        <w:t>, - 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D83F7A" w:rsidRDefault="00D83F7A" w:rsidP="00D83F7A">
      <w:pPr>
        <w:autoSpaceDE w:val="0"/>
        <w:autoSpaceDN w:val="0"/>
        <w:adjustRightInd w:val="0"/>
        <w:ind w:firstLine="851"/>
        <w:jc w:val="both"/>
        <w:rPr>
          <w:rFonts w:eastAsia="Calibri"/>
          <w:sz w:val="28"/>
          <w:szCs w:val="28"/>
          <w:lang w:eastAsia="en-US"/>
        </w:rPr>
      </w:pPr>
      <w:r>
        <w:rPr>
          <w:rFonts w:eastAsia="Calibri"/>
          <w:sz w:val="28"/>
          <w:szCs w:val="28"/>
          <w:lang w:eastAsia="en-US"/>
        </w:rPr>
        <w:t>Лицам, указанным в подпункте «в»</w:t>
      </w:r>
      <w:r w:rsidRPr="00FD5A7E">
        <w:rPr>
          <w:rFonts w:eastAsia="Calibri"/>
          <w:sz w:val="28"/>
          <w:szCs w:val="28"/>
          <w:lang w:eastAsia="en-US"/>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D83F7A" w:rsidRPr="001E02FC"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До начала экзамена организаторы в аудитории п</w:t>
      </w:r>
      <w:r>
        <w:rPr>
          <w:rFonts w:eastAsia="Calibri"/>
          <w:sz w:val="28"/>
          <w:szCs w:val="28"/>
          <w:lang w:eastAsia="en-US"/>
        </w:rPr>
        <w:t xml:space="preserve">роводят инструктаж, в том числе </w:t>
      </w:r>
      <w:r w:rsidRPr="001E02FC">
        <w:rPr>
          <w:rFonts w:eastAsia="Calibri"/>
          <w:sz w:val="28"/>
          <w:szCs w:val="28"/>
          <w:lang w:eastAsia="en-US"/>
        </w:rPr>
        <w:t>информируют участников ГИА о порядке проведения экзамена, правилах оформления</w:t>
      </w:r>
      <w:r>
        <w:rPr>
          <w:rFonts w:eastAsia="Calibri"/>
          <w:sz w:val="28"/>
          <w:szCs w:val="28"/>
          <w:lang w:eastAsia="en-US"/>
        </w:rPr>
        <w:t xml:space="preserve"> </w:t>
      </w:r>
      <w:r w:rsidRPr="001E02FC">
        <w:rPr>
          <w:rFonts w:eastAsia="Calibri"/>
          <w:sz w:val="28"/>
          <w:szCs w:val="28"/>
          <w:lang w:eastAsia="en-US"/>
        </w:rPr>
        <w:t>экзаменационной работы, продолжительности экзамена, порядке подачи апелляций</w:t>
      </w:r>
      <w:r>
        <w:rPr>
          <w:rFonts w:eastAsia="Calibri"/>
          <w:sz w:val="28"/>
          <w:szCs w:val="28"/>
          <w:lang w:eastAsia="en-US"/>
        </w:rPr>
        <w:t xml:space="preserve"> </w:t>
      </w:r>
      <w:r w:rsidRPr="001E02FC">
        <w:rPr>
          <w:rFonts w:eastAsia="Calibri"/>
          <w:sz w:val="28"/>
          <w:szCs w:val="28"/>
          <w:lang w:eastAsia="en-US"/>
        </w:rPr>
        <w:t>о нарушении установленного порядка проведения ГИА и о несогласии с выставленными</w:t>
      </w:r>
      <w:r>
        <w:rPr>
          <w:rFonts w:eastAsia="Calibri"/>
          <w:sz w:val="28"/>
          <w:szCs w:val="28"/>
          <w:lang w:eastAsia="en-US"/>
        </w:rPr>
        <w:t xml:space="preserve"> </w:t>
      </w:r>
      <w:r w:rsidRPr="001E02FC">
        <w:rPr>
          <w:rFonts w:eastAsia="Calibri"/>
          <w:sz w:val="28"/>
          <w:szCs w:val="28"/>
          <w:lang w:eastAsia="en-US"/>
        </w:rPr>
        <w:t>баллами, а также о времени и месте ознакомления с результатами ГИА.</w:t>
      </w:r>
    </w:p>
    <w:p w:rsidR="00D83F7A" w:rsidRPr="00D66D30" w:rsidRDefault="00D83F7A" w:rsidP="00D83F7A">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в аудитории информируют у</w:t>
      </w:r>
      <w:r>
        <w:rPr>
          <w:rFonts w:eastAsia="Calibri"/>
          <w:sz w:val="28"/>
          <w:szCs w:val="28"/>
          <w:lang w:eastAsia="en-US"/>
        </w:rPr>
        <w:t xml:space="preserve">частников ГИА о том, что записи </w:t>
      </w:r>
      <w:r w:rsidRPr="001E02FC">
        <w:rPr>
          <w:rFonts w:eastAsia="Calibri"/>
          <w:sz w:val="28"/>
          <w:szCs w:val="28"/>
          <w:lang w:eastAsia="en-US"/>
        </w:rPr>
        <w:t>на КИМ для проведения ОГЭ, текстах, темах, заданиях, билетах для проведения ГВЭ</w:t>
      </w:r>
      <w:r>
        <w:rPr>
          <w:rFonts w:eastAsia="Calibri"/>
          <w:sz w:val="28"/>
          <w:szCs w:val="28"/>
          <w:lang w:eastAsia="en-US"/>
        </w:rPr>
        <w:t xml:space="preserve"> </w:t>
      </w:r>
      <w:r w:rsidRPr="001E02FC">
        <w:rPr>
          <w:rFonts w:eastAsia="Calibri"/>
          <w:sz w:val="28"/>
          <w:szCs w:val="28"/>
          <w:lang w:eastAsia="en-US"/>
        </w:rPr>
        <w:t>и черновиках, не о</w:t>
      </w:r>
      <w:r>
        <w:rPr>
          <w:rFonts w:eastAsia="Calibri"/>
          <w:sz w:val="28"/>
          <w:szCs w:val="28"/>
          <w:lang w:eastAsia="en-US"/>
        </w:rPr>
        <w:t>брабатываются и не проверяются.</w:t>
      </w:r>
    </w:p>
    <w:p w:rsidR="00D83F7A" w:rsidRPr="00FD5A7E" w:rsidRDefault="00D83F7A" w:rsidP="00D83F7A">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D83F7A" w:rsidRPr="00FD5A7E" w:rsidRDefault="00D83F7A" w:rsidP="00D83F7A">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D83F7A" w:rsidRDefault="00D83F7A" w:rsidP="00D83F7A">
      <w:pPr>
        <w:autoSpaceDE w:val="0"/>
        <w:autoSpaceDN w:val="0"/>
        <w:adjustRightInd w:val="0"/>
        <w:ind w:firstLine="851"/>
        <w:jc w:val="both"/>
        <w:rPr>
          <w:rFonts w:eastAsia="Calibri"/>
          <w:b/>
          <w:sz w:val="28"/>
          <w:szCs w:val="28"/>
          <w:lang w:eastAsia="en-US"/>
        </w:rPr>
      </w:pPr>
      <w:r w:rsidRPr="00FD5A7E">
        <w:rPr>
          <w:rFonts w:eastAsia="Calibri"/>
          <w:sz w:val="28"/>
          <w:szCs w:val="28"/>
          <w:lang w:eastAsia="en-US"/>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D83F7A" w:rsidRPr="007E268E" w:rsidRDefault="00D83F7A" w:rsidP="00D83F7A">
      <w:pPr>
        <w:autoSpaceDE w:val="0"/>
        <w:autoSpaceDN w:val="0"/>
        <w:adjustRightInd w:val="0"/>
        <w:ind w:firstLine="851"/>
        <w:jc w:val="both"/>
        <w:rPr>
          <w:rFonts w:eastAsia="Calibri"/>
          <w:b/>
          <w:sz w:val="28"/>
          <w:szCs w:val="28"/>
          <w:lang w:eastAsia="en-US"/>
        </w:rPr>
      </w:pPr>
      <w:r w:rsidRPr="007E268E">
        <w:rPr>
          <w:rFonts w:eastAsia="Calibri"/>
          <w:b/>
          <w:sz w:val="28"/>
          <w:szCs w:val="28"/>
          <w:lang w:eastAsia="en-US"/>
        </w:rPr>
        <w:t>5.2. Организация и проведение ГВЭ по русскому языку и математике</w:t>
      </w:r>
      <w:r>
        <w:rPr>
          <w:rStyle w:val="aff"/>
          <w:rFonts w:eastAsia="Calibri"/>
          <w:b/>
          <w:szCs w:val="28"/>
          <w:lang w:eastAsia="en-US"/>
        </w:rPr>
        <w:footnoteReference w:id="8"/>
      </w:r>
    </w:p>
    <w:p w:rsidR="00D83F7A" w:rsidRDefault="00D83F7A" w:rsidP="00D83F7A">
      <w:pPr>
        <w:autoSpaceDE w:val="0"/>
        <w:autoSpaceDN w:val="0"/>
        <w:adjustRightInd w:val="0"/>
        <w:ind w:firstLine="851"/>
        <w:jc w:val="both"/>
        <w:rPr>
          <w:rFonts w:eastAsia="Calibri"/>
          <w:b/>
          <w:sz w:val="28"/>
          <w:szCs w:val="28"/>
          <w:lang w:eastAsia="en-US"/>
        </w:rPr>
      </w:pPr>
      <w:r>
        <w:rPr>
          <w:rFonts w:eastAsia="Calibri"/>
          <w:b/>
          <w:sz w:val="28"/>
          <w:szCs w:val="28"/>
          <w:lang w:eastAsia="en-US"/>
        </w:rPr>
        <w:t>5.2.1</w:t>
      </w:r>
      <w:r w:rsidRPr="00A57D0E">
        <w:rPr>
          <w:rFonts w:eastAsia="Calibri"/>
          <w:b/>
          <w:sz w:val="28"/>
          <w:szCs w:val="28"/>
          <w:lang w:eastAsia="en-US"/>
        </w:rPr>
        <w:t>. Особенности ГВЭ по русскому языку в письменной форме</w:t>
      </w:r>
    </w:p>
    <w:p w:rsidR="00D83F7A" w:rsidRPr="00A57D0E" w:rsidRDefault="00D83F7A" w:rsidP="00D83F7A">
      <w:pPr>
        <w:autoSpaceDE w:val="0"/>
        <w:autoSpaceDN w:val="0"/>
        <w:adjustRightInd w:val="0"/>
        <w:ind w:firstLine="851"/>
        <w:jc w:val="both"/>
        <w:rPr>
          <w:rFonts w:eastAsia="Calibri"/>
          <w:b/>
          <w:sz w:val="28"/>
          <w:szCs w:val="28"/>
          <w:lang w:eastAsia="en-US"/>
        </w:rPr>
      </w:pP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В зависимости от выбора</w:t>
      </w:r>
      <w:r>
        <w:rPr>
          <w:rFonts w:eastAsia="Calibri"/>
          <w:sz w:val="28"/>
          <w:szCs w:val="28"/>
          <w:lang w:eastAsia="en-US"/>
        </w:rPr>
        <w:t xml:space="preserve"> формата ГВЭ по русскому языку</w:t>
      </w:r>
      <w:r>
        <w:rPr>
          <w:rStyle w:val="aff"/>
          <w:rFonts w:eastAsia="Calibri"/>
          <w:szCs w:val="28"/>
          <w:lang w:eastAsia="en-US"/>
        </w:rPr>
        <w:footnoteReference w:id="9"/>
      </w:r>
      <w:r>
        <w:rPr>
          <w:rFonts w:eastAsia="Calibri"/>
          <w:sz w:val="28"/>
          <w:szCs w:val="28"/>
          <w:lang w:eastAsia="en-US"/>
        </w:rPr>
        <w:t xml:space="preserve"> </w:t>
      </w:r>
      <w:r w:rsidRPr="007E268E">
        <w:rPr>
          <w:rFonts w:eastAsia="Calibri"/>
          <w:sz w:val="28"/>
          <w:szCs w:val="28"/>
          <w:lang w:eastAsia="en-US"/>
        </w:rPr>
        <w:t xml:space="preserve">должна быть </w:t>
      </w:r>
    </w:p>
    <w:p w:rsidR="00D83F7A" w:rsidRPr="007E268E" w:rsidRDefault="00D83F7A" w:rsidP="00D83F7A">
      <w:pPr>
        <w:autoSpaceDE w:val="0"/>
        <w:autoSpaceDN w:val="0"/>
        <w:adjustRightInd w:val="0"/>
        <w:jc w:val="both"/>
        <w:rPr>
          <w:rFonts w:eastAsia="Calibri"/>
          <w:sz w:val="28"/>
          <w:szCs w:val="28"/>
          <w:lang w:eastAsia="en-US"/>
        </w:rPr>
      </w:pPr>
      <w:r w:rsidRPr="007E268E">
        <w:rPr>
          <w:rFonts w:eastAsia="Calibri"/>
          <w:sz w:val="28"/>
          <w:szCs w:val="28"/>
          <w:lang w:eastAsia="en-US"/>
        </w:rPr>
        <w:t xml:space="preserve">реализована рассадка участников ГВЭ по аудиториям. </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При организации экзамена следует учесть, что</w:t>
      </w:r>
      <w:r>
        <w:rPr>
          <w:rFonts w:eastAsia="Calibri"/>
          <w:sz w:val="28"/>
          <w:szCs w:val="28"/>
          <w:lang w:eastAsia="en-US"/>
        </w:rPr>
        <w:t xml:space="preserve"> для его проведения необходимы </w:t>
      </w:r>
      <w:r w:rsidRPr="007E268E">
        <w:rPr>
          <w:rFonts w:eastAsia="Calibri"/>
          <w:sz w:val="28"/>
          <w:szCs w:val="28"/>
          <w:lang w:eastAsia="en-US"/>
        </w:rPr>
        <w:t>разные (отдельные) аудитории:</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 аудитории для проведения сжатого изложения с творческим заданием:</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изложение читается организатором;</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аудитория, в которой текст изложения выдается для прочтения участникам ГВЭ; </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текст изложения выдает</w:t>
      </w:r>
      <w:r>
        <w:rPr>
          <w:rFonts w:eastAsia="Calibri"/>
          <w:sz w:val="28"/>
          <w:szCs w:val="28"/>
          <w:lang w:eastAsia="en-US"/>
        </w:rPr>
        <w:t xml:space="preserve">ся для прочтения участникам ГВЭ </w:t>
      </w:r>
      <w:r w:rsidRPr="007E268E">
        <w:rPr>
          <w:rFonts w:eastAsia="Calibri"/>
          <w:sz w:val="28"/>
          <w:szCs w:val="28"/>
          <w:lang w:eastAsia="en-US"/>
        </w:rPr>
        <w:t>и читается организатором;</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осуществляется сурдоперевод текста изложения;</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б) аудитория для проведения ГВЭ по русск</w:t>
      </w:r>
      <w:r>
        <w:rPr>
          <w:rFonts w:eastAsia="Calibri"/>
          <w:sz w:val="28"/>
          <w:szCs w:val="28"/>
          <w:lang w:eastAsia="en-US"/>
        </w:rPr>
        <w:t xml:space="preserve">ому языку в форме осложнённого </w:t>
      </w:r>
      <w:r w:rsidRPr="007E268E">
        <w:rPr>
          <w:rFonts w:eastAsia="Calibri"/>
          <w:sz w:val="28"/>
          <w:szCs w:val="28"/>
          <w:lang w:eastAsia="en-US"/>
        </w:rPr>
        <w:t xml:space="preserve">списывания; </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в) аудитория для проведения диктанта. </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Участникам ГВЭ в письменной форме разрешается</w:t>
      </w:r>
      <w:r>
        <w:rPr>
          <w:rFonts w:eastAsia="Calibri"/>
          <w:sz w:val="28"/>
          <w:szCs w:val="28"/>
          <w:lang w:eastAsia="en-US"/>
        </w:rPr>
        <w:t xml:space="preserve"> пользоваться орфографическими </w:t>
      </w:r>
      <w:r w:rsidRPr="007E268E">
        <w:rPr>
          <w:rFonts w:eastAsia="Calibri"/>
          <w:sz w:val="28"/>
          <w:szCs w:val="28"/>
          <w:lang w:eastAsia="en-US"/>
        </w:rPr>
        <w:t xml:space="preserve">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w:t>
      </w:r>
    </w:p>
    <w:p w:rsidR="00D83F7A" w:rsidRPr="007E268E" w:rsidRDefault="00D83F7A" w:rsidP="00D83F7A">
      <w:pPr>
        <w:autoSpaceDE w:val="0"/>
        <w:autoSpaceDN w:val="0"/>
        <w:adjustRightInd w:val="0"/>
        <w:jc w:val="both"/>
        <w:rPr>
          <w:rFonts w:eastAsia="Calibri"/>
          <w:sz w:val="28"/>
          <w:szCs w:val="28"/>
          <w:lang w:eastAsia="en-US"/>
        </w:rPr>
      </w:pPr>
      <w:r w:rsidRPr="007E268E">
        <w:rPr>
          <w:rFonts w:eastAsia="Calibri"/>
          <w:sz w:val="28"/>
          <w:szCs w:val="28"/>
          <w:lang w:eastAsia="en-US"/>
        </w:rPr>
        <w:t>справочных материалов, письменных заметок.</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Определение группы вариантов КИМ осуществляется индивидуально с у</w:t>
      </w:r>
      <w:r>
        <w:rPr>
          <w:rFonts w:eastAsia="Calibri"/>
          <w:sz w:val="28"/>
          <w:szCs w:val="28"/>
          <w:lang w:eastAsia="en-US"/>
        </w:rPr>
        <w:t xml:space="preserve">четом </w:t>
      </w:r>
      <w:r w:rsidRPr="007E268E">
        <w:rPr>
          <w:rFonts w:eastAsia="Calibri"/>
          <w:sz w:val="28"/>
          <w:szCs w:val="28"/>
          <w:lang w:eastAsia="en-US"/>
        </w:rPr>
        <w:t>особых образовательных потребностей участников ГВЭ и индивидуальной ситуации развития (см. Таблицу 2).</w:t>
      </w:r>
    </w:p>
    <w:p w:rsidR="00D83F7A" w:rsidRPr="007E268E"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В случае если участники ГВЭ имеют сопутствующие формы заболеваний </w:t>
      </w:r>
    </w:p>
    <w:p w:rsidR="00D83F7A" w:rsidRPr="007E268E" w:rsidRDefault="00D83F7A" w:rsidP="00D83F7A">
      <w:pPr>
        <w:autoSpaceDE w:val="0"/>
        <w:autoSpaceDN w:val="0"/>
        <w:adjustRightInd w:val="0"/>
        <w:jc w:val="both"/>
        <w:rPr>
          <w:rFonts w:eastAsia="Calibri"/>
          <w:sz w:val="28"/>
          <w:szCs w:val="28"/>
          <w:lang w:eastAsia="en-US"/>
        </w:rPr>
      </w:pPr>
      <w:r w:rsidRPr="007E268E">
        <w:rPr>
          <w:rFonts w:eastAsia="Calibri"/>
          <w:sz w:val="28"/>
          <w:szCs w:val="28"/>
          <w:lang w:eastAsia="en-US"/>
        </w:rPr>
        <w:t>(нарушения слуха, зрения и (или) речи) – выбор группы вариантов КИМ по русскому языку определяется в том числе с учетом характеристик КИМ.</w:t>
      </w:r>
    </w:p>
    <w:p w:rsidR="00D83F7A" w:rsidRDefault="00D83F7A" w:rsidP="00D83F7A">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Ниже представлено рекомендуемое распр</w:t>
      </w:r>
      <w:r>
        <w:rPr>
          <w:rFonts w:eastAsia="Calibri"/>
          <w:sz w:val="28"/>
          <w:szCs w:val="28"/>
          <w:lang w:eastAsia="en-US"/>
        </w:rPr>
        <w:t xml:space="preserve">еделение групп вариантов КИМ в </w:t>
      </w:r>
      <w:r w:rsidRPr="007E268E">
        <w:rPr>
          <w:rFonts w:eastAsia="Calibri"/>
          <w:sz w:val="28"/>
          <w:szCs w:val="28"/>
          <w:lang w:eastAsia="en-US"/>
        </w:rPr>
        <w:t>зависимости от категории нозологической группы:</w:t>
      </w:r>
    </w:p>
    <w:p w:rsidR="00D83F7A" w:rsidRDefault="00D83F7A" w:rsidP="00D83F7A">
      <w:pPr>
        <w:autoSpaceDE w:val="0"/>
        <w:autoSpaceDN w:val="0"/>
        <w:adjustRightInd w:val="0"/>
        <w:ind w:firstLine="851"/>
        <w:jc w:val="both"/>
        <w:rPr>
          <w:rFonts w:eastAsia="Calibri"/>
          <w:sz w:val="28"/>
          <w:szCs w:val="28"/>
          <w:lang w:eastAsia="en-US"/>
        </w:rPr>
      </w:pPr>
    </w:p>
    <w:p w:rsidR="00D83F7A" w:rsidRDefault="00D83F7A" w:rsidP="00D83F7A">
      <w:pPr>
        <w:autoSpaceDE w:val="0"/>
        <w:autoSpaceDN w:val="0"/>
        <w:adjustRightInd w:val="0"/>
        <w:spacing w:line="276" w:lineRule="auto"/>
        <w:ind w:firstLine="851"/>
        <w:jc w:val="both"/>
        <w:rPr>
          <w:rFonts w:eastAsia="Calibri"/>
          <w:b/>
          <w:sz w:val="28"/>
          <w:szCs w:val="28"/>
          <w:lang w:eastAsia="en-US"/>
        </w:rPr>
      </w:pPr>
      <w:r w:rsidRPr="002F43D2">
        <w:rPr>
          <w:rFonts w:eastAsia="Calibri"/>
          <w:b/>
          <w:sz w:val="28"/>
          <w:szCs w:val="28"/>
          <w:lang w:eastAsia="en-US"/>
        </w:rPr>
        <w:t>Таблица 2. Распределение ЭМ по категориям участников ГВЭ по русскому языку</w:t>
      </w:r>
    </w:p>
    <w:p w:rsidR="00D83F7A" w:rsidRDefault="00D83F7A" w:rsidP="00D83F7A">
      <w:pPr>
        <w:autoSpaceDE w:val="0"/>
        <w:autoSpaceDN w:val="0"/>
        <w:adjustRightInd w:val="0"/>
        <w:spacing w:line="276" w:lineRule="auto"/>
        <w:ind w:firstLine="851"/>
        <w:jc w:val="both"/>
        <w:rPr>
          <w:rFonts w:eastAsia="Calibri"/>
          <w:b/>
          <w:sz w:val="28"/>
          <w:szCs w:val="28"/>
          <w:lang w:eastAsia="en-US"/>
        </w:rPr>
      </w:pPr>
    </w:p>
    <w:p w:rsidR="00D83F7A" w:rsidRPr="002F43D2" w:rsidRDefault="00D83F7A" w:rsidP="00D83F7A">
      <w:pPr>
        <w:autoSpaceDE w:val="0"/>
        <w:autoSpaceDN w:val="0"/>
        <w:adjustRightInd w:val="0"/>
        <w:spacing w:line="276" w:lineRule="auto"/>
        <w:ind w:firstLine="851"/>
        <w:jc w:val="both"/>
        <w:rPr>
          <w:rFonts w:eastAsia="Calibri"/>
          <w:b/>
          <w:sz w:val="28"/>
          <w:szCs w:val="28"/>
          <w:lang w:eastAsia="en-US"/>
        </w:rPr>
      </w:pPr>
    </w:p>
    <w:tbl>
      <w:tblPr>
        <w:tblStyle w:val="afffd"/>
        <w:tblW w:w="0" w:type="auto"/>
        <w:tblLook w:val="04A0" w:firstRow="1" w:lastRow="0" w:firstColumn="1" w:lastColumn="0" w:noHBand="0" w:noVBand="1"/>
      </w:tblPr>
      <w:tblGrid>
        <w:gridCol w:w="3255"/>
        <w:gridCol w:w="3239"/>
        <w:gridCol w:w="3275"/>
      </w:tblGrid>
      <w:tr w:rsidR="00D83F7A" w:rsidRPr="002F43D2" w:rsidTr="00D83F7A">
        <w:tc>
          <w:tcPr>
            <w:tcW w:w="3379" w:type="dxa"/>
          </w:tcPr>
          <w:p w:rsidR="00D83F7A" w:rsidRPr="002F43D2" w:rsidRDefault="00D83F7A" w:rsidP="00D83F7A">
            <w:pPr>
              <w:autoSpaceDE w:val="0"/>
              <w:autoSpaceDN w:val="0"/>
              <w:adjustRightInd w:val="0"/>
              <w:jc w:val="center"/>
              <w:rPr>
                <w:rFonts w:eastAsia="Calibri"/>
                <w:sz w:val="24"/>
                <w:szCs w:val="24"/>
                <w:lang w:eastAsia="en-US"/>
              </w:rPr>
            </w:pPr>
            <w:r w:rsidRPr="002F43D2">
              <w:rPr>
                <w:rFonts w:eastAsia="TimesNewRomanPSMT"/>
                <w:sz w:val="24"/>
                <w:szCs w:val="24"/>
                <w:lang w:eastAsia="en-US"/>
              </w:rPr>
              <w:t>Характеристика ЭМ</w:t>
            </w:r>
          </w:p>
        </w:tc>
        <w:tc>
          <w:tcPr>
            <w:tcW w:w="3379" w:type="dxa"/>
          </w:tcPr>
          <w:p w:rsidR="00D83F7A" w:rsidRPr="002F43D2" w:rsidRDefault="00D83F7A" w:rsidP="00D83F7A">
            <w:pPr>
              <w:autoSpaceDE w:val="0"/>
              <w:autoSpaceDN w:val="0"/>
              <w:adjustRightInd w:val="0"/>
              <w:jc w:val="center"/>
              <w:rPr>
                <w:rFonts w:eastAsia="Calibri"/>
                <w:sz w:val="24"/>
                <w:szCs w:val="24"/>
                <w:lang w:eastAsia="en-US"/>
              </w:rPr>
            </w:pPr>
            <w:r w:rsidRPr="002F43D2">
              <w:rPr>
                <w:rFonts w:eastAsia="TimesNewRomanPSMT"/>
                <w:sz w:val="24"/>
                <w:szCs w:val="24"/>
                <w:lang w:eastAsia="en-US"/>
              </w:rPr>
              <w:t>Номера вариантов</w:t>
            </w:r>
          </w:p>
        </w:tc>
        <w:tc>
          <w:tcPr>
            <w:tcW w:w="3379" w:type="dxa"/>
          </w:tcPr>
          <w:p w:rsidR="00D83F7A" w:rsidRPr="002F43D2" w:rsidRDefault="00D83F7A" w:rsidP="00D83F7A">
            <w:pPr>
              <w:autoSpaceDE w:val="0"/>
              <w:autoSpaceDN w:val="0"/>
              <w:adjustRightInd w:val="0"/>
              <w:jc w:val="both"/>
              <w:rPr>
                <w:rFonts w:eastAsia="Calibri"/>
                <w:sz w:val="24"/>
                <w:szCs w:val="24"/>
                <w:lang w:eastAsia="en-US"/>
              </w:rPr>
            </w:pPr>
            <w:r w:rsidRPr="002F43D2">
              <w:rPr>
                <w:rFonts w:eastAsia="TimesNewRomanPSMT"/>
                <w:sz w:val="24"/>
                <w:szCs w:val="24"/>
                <w:lang w:eastAsia="en-US"/>
              </w:rPr>
              <w:t>Категории участников ГВЭ</w:t>
            </w:r>
          </w:p>
        </w:tc>
      </w:tr>
      <w:tr w:rsidR="00D83F7A" w:rsidRPr="002F43D2" w:rsidTr="00D83F7A">
        <w:tc>
          <w:tcPr>
            <w:tcW w:w="3379" w:type="dxa"/>
          </w:tcPr>
          <w:p w:rsidR="00D83F7A" w:rsidRPr="002F43D2" w:rsidRDefault="00D83F7A" w:rsidP="00D83F7A">
            <w:pPr>
              <w:autoSpaceDE w:val="0"/>
              <w:autoSpaceDN w:val="0"/>
              <w:adjustRightInd w:val="0"/>
              <w:jc w:val="both"/>
              <w:rPr>
                <w:rFonts w:eastAsia="Calibri"/>
                <w:sz w:val="24"/>
                <w:szCs w:val="24"/>
                <w:lang w:eastAsia="en-US"/>
              </w:rPr>
            </w:pPr>
          </w:p>
        </w:tc>
        <w:tc>
          <w:tcPr>
            <w:tcW w:w="3379" w:type="dxa"/>
          </w:tcPr>
          <w:p w:rsidR="00D83F7A" w:rsidRPr="00941156" w:rsidRDefault="00D83F7A" w:rsidP="00D83F7A">
            <w:pPr>
              <w:autoSpaceDE w:val="0"/>
              <w:autoSpaceDN w:val="0"/>
              <w:adjustRightInd w:val="0"/>
              <w:rPr>
                <w:rFonts w:eastAsia="TimesNewRomanPSMT"/>
                <w:b/>
                <w:i/>
                <w:sz w:val="24"/>
                <w:szCs w:val="24"/>
                <w:lang w:eastAsia="en-US"/>
              </w:rPr>
            </w:pPr>
            <w:r w:rsidRPr="00941156">
              <w:rPr>
                <w:rFonts w:eastAsia="TimesNewRomanPSMT"/>
                <w:b/>
                <w:i/>
                <w:sz w:val="24"/>
                <w:szCs w:val="24"/>
                <w:lang w:eastAsia="en-US"/>
              </w:rPr>
              <w:t>100-е номера вариантов</w:t>
            </w:r>
          </w:p>
          <w:p w:rsidR="00D83F7A" w:rsidRPr="007E268E" w:rsidRDefault="00D83F7A" w:rsidP="00D83F7A">
            <w:pPr>
              <w:autoSpaceDE w:val="0"/>
              <w:autoSpaceDN w:val="0"/>
              <w:adjustRightInd w:val="0"/>
              <w:rPr>
                <w:rFonts w:eastAsia="TimesNewRomanPSMT"/>
                <w:sz w:val="24"/>
                <w:szCs w:val="24"/>
                <w:lang w:eastAsia="en-US"/>
              </w:rPr>
            </w:pPr>
            <w:r w:rsidRPr="007E268E">
              <w:rPr>
                <w:rFonts w:eastAsia="TimesNewRomanPSMT"/>
                <w:sz w:val="24"/>
                <w:szCs w:val="24"/>
                <w:lang w:eastAsia="en-US"/>
              </w:rPr>
              <w:t xml:space="preserve">(сжатое изложение по </w:t>
            </w:r>
          </w:p>
          <w:p w:rsidR="00D83F7A" w:rsidRPr="007E268E" w:rsidRDefault="00D83F7A" w:rsidP="00D83F7A">
            <w:pPr>
              <w:autoSpaceDE w:val="0"/>
              <w:autoSpaceDN w:val="0"/>
              <w:adjustRightInd w:val="0"/>
              <w:rPr>
                <w:rFonts w:eastAsia="TimesNewRomanPSMT"/>
                <w:sz w:val="24"/>
                <w:szCs w:val="24"/>
                <w:lang w:eastAsia="en-US"/>
              </w:rPr>
            </w:pPr>
            <w:r w:rsidRPr="007E268E">
              <w:rPr>
                <w:rFonts w:eastAsia="TimesNewRomanPSMT"/>
                <w:sz w:val="24"/>
                <w:szCs w:val="24"/>
                <w:lang w:eastAsia="en-US"/>
              </w:rPr>
              <w:t xml:space="preserve">прослушанному тексту </w:t>
            </w:r>
          </w:p>
          <w:p w:rsidR="00D83F7A" w:rsidRPr="002F43D2" w:rsidRDefault="00D83F7A" w:rsidP="00D83F7A">
            <w:pPr>
              <w:autoSpaceDE w:val="0"/>
              <w:autoSpaceDN w:val="0"/>
              <w:adjustRightInd w:val="0"/>
              <w:jc w:val="both"/>
              <w:rPr>
                <w:rFonts w:eastAsia="Calibri"/>
                <w:sz w:val="24"/>
                <w:szCs w:val="24"/>
                <w:lang w:eastAsia="en-US"/>
              </w:rPr>
            </w:pPr>
            <w:r w:rsidRPr="007E268E">
              <w:rPr>
                <w:rFonts w:eastAsia="TimesNewRomanPSMT"/>
                <w:sz w:val="24"/>
                <w:szCs w:val="24"/>
                <w:lang w:eastAsia="en-US"/>
              </w:rPr>
              <w:t>с творческим</w:t>
            </w:r>
            <w:r>
              <w:rPr>
                <w:rFonts w:eastAsia="TimesNewRomanPSMT"/>
                <w:sz w:val="24"/>
                <w:szCs w:val="24"/>
                <w:lang w:eastAsia="en-US"/>
              </w:rPr>
              <w:t xml:space="preserve"> з</w:t>
            </w:r>
            <w:r w:rsidRPr="007E268E">
              <w:rPr>
                <w:rFonts w:eastAsia="TimesNewRomanPSMT"/>
                <w:sz w:val="24"/>
                <w:szCs w:val="24"/>
                <w:lang w:eastAsia="en-US"/>
              </w:rPr>
              <w:t>аданием)</w:t>
            </w:r>
          </w:p>
        </w:tc>
        <w:tc>
          <w:tcPr>
            <w:tcW w:w="3379" w:type="dxa"/>
          </w:tcPr>
          <w:p w:rsidR="00D83F7A" w:rsidRPr="007E268E" w:rsidRDefault="00D83F7A" w:rsidP="00D83F7A">
            <w:pPr>
              <w:autoSpaceDE w:val="0"/>
              <w:autoSpaceDN w:val="0"/>
              <w:adjustRightInd w:val="0"/>
              <w:rPr>
                <w:rFonts w:eastAsia="TimesNewRomanPSMT"/>
                <w:sz w:val="24"/>
                <w:szCs w:val="24"/>
                <w:lang w:eastAsia="en-US"/>
              </w:rPr>
            </w:pPr>
            <w:r>
              <w:rPr>
                <w:rFonts w:eastAsia="TimesNewRomanPSMT"/>
                <w:sz w:val="24"/>
                <w:szCs w:val="24"/>
                <w:lang w:eastAsia="en-US"/>
              </w:rPr>
              <w:t xml:space="preserve">1. Обучающиеся в специальных </w:t>
            </w:r>
            <w:r w:rsidRPr="007E268E">
              <w:rPr>
                <w:rFonts w:eastAsia="TimesNewRomanPSMT"/>
                <w:sz w:val="24"/>
                <w:szCs w:val="24"/>
                <w:lang w:eastAsia="en-US"/>
              </w:rPr>
              <w:t xml:space="preserve">учебно-воспитательных учреждениях </w:t>
            </w:r>
          </w:p>
          <w:p w:rsidR="00D83F7A" w:rsidRPr="007E268E" w:rsidRDefault="00D83F7A" w:rsidP="00D83F7A">
            <w:pPr>
              <w:autoSpaceDE w:val="0"/>
              <w:autoSpaceDN w:val="0"/>
              <w:adjustRightInd w:val="0"/>
              <w:rPr>
                <w:rFonts w:eastAsia="TimesNewRomanPSMT"/>
                <w:sz w:val="24"/>
                <w:szCs w:val="24"/>
                <w:lang w:eastAsia="en-US"/>
              </w:rPr>
            </w:pPr>
            <w:r>
              <w:rPr>
                <w:rFonts w:eastAsia="TimesNewRomanPSMT"/>
                <w:sz w:val="24"/>
                <w:szCs w:val="24"/>
                <w:lang w:eastAsia="en-US"/>
              </w:rPr>
              <w:t xml:space="preserve">закрытого типа, а также в учреждениях, </w:t>
            </w:r>
            <w:r w:rsidRPr="007E268E">
              <w:rPr>
                <w:rFonts w:eastAsia="TimesNewRomanPSMT"/>
                <w:sz w:val="24"/>
                <w:szCs w:val="24"/>
                <w:lang w:eastAsia="en-US"/>
              </w:rPr>
              <w:t>исполняющих наказание в виде лишения</w:t>
            </w:r>
            <w:r>
              <w:rPr>
                <w:rFonts w:eastAsia="TimesNewRomanPSMT"/>
                <w:sz w:val="24"/>
                <w:szCs w:val="24"/>
                <w:lang w:eastAsia="en-US"/>
              </w:rPr>
              <w:t xml:space="preserve"> </w:t>
            </w:r>
            <w:r w:rsidRPr="007E268E">
              <w:rPr>
                <w:rFonts w:eastAsia="TimesNewRomanPSMT"/>
                <w:sz w:val="24"/>
                <w:szCs w:val="24"/>
                <w:lang w:eastAsia="en-US"/>
              </w:rPr>
              <w:t>свободы;</w:t>
            </w:r>
          </w:p>
          <w:p w:rsidR="00D83F7A" w:rsidRPr="007E268E" w:rsidRDefault="00D83F7A" w:rsidP="00D83F7A">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2. Участники ГВЭ с нарушениями </w:t>
            </w:r>
            <w:r w:rsidRPr="007E268E">
              <w:rPr>
                <w:rFonts w:eastAsia="TimesNewRomanPSMT"/>
                <w:sz w:val="24"/>
                <w:szCs w:val="24"/>
                <w:lang w:eastAsia="en-US"/>
              </w:rPr>
              <w:t>опорно-двигательного аппарата,</w:t>
            </w:r>
          </w:p>
          <w:p w:rsidR="00D83F7A" w:rsidRPr="007E268E" w:rsidRDefault="00D83F7A" w:rsidP="00D83F7A">
            <w:pPr>
              <w:autoSpaceDE w:val="0"/>
              <w:autoSpaceDN w:val="0"/>
              <w:adjustRightInd w:val="0"/>
              <w:jc w:val="both"/>
              <w:rPr>
                <w:rFonts w:eastAsia="TimesNewRomanPSMT"/>
                <w:sz w:val="24"/>
                <w:szCs w:val="24"/>
                <w:lang w:eastAsia="en-US"/>
              </w:rPr>
            </w:pPr>
            <w:r w:rsidRPr="007E268E">
              <w:rPr>
                <w:rFonts w:eastAsia="TimesNewRomanPSMT"/>
                <w:sz w:val="24"/>
                <w:szCs w:val="24"/>
                <w:lang w:eastAsia="en-US"/>
              </w:rPr>
              <w:t>о</w:t>
            </w:r>
            <w:r>
              <w:rPr>
                <w:rFonts w:eastAsia="TimesNewRomanPSMT"/>
                <w:sz w:val="24"/>
                <w:szCs w:val="24"/>
                <w:lang w:eastAsia="en-US"/>
              </w:rPr>
              <w:t>сваивающие вариант 6.1 ФАОП ООО</w:t>
            </w:r>
            <w:r>
              <w:rPr>
                <w:rStyle w:val="aff"/>
                <w:rFonts w:eastAsia="TimesNewRomanPSMT"/>
                <w:szCs w:val="24"/>
                <w:lang w:eastAsia="en-US"/>
              </w:rPr>
              <w:footnoteReference w:id="10"/>
            </w:r>
            <w:r w:rsidRPr="007E268E">
              <w:rPr>
                <w:rFonts w:eastAsia="TimesNewRomanPSMT"/>
                <w:sz w:val="24"/>
                <w:szCs w:val="24"/>
                <w:lang w:eastAsia="en-US"/>
              </w:rPr>
              <w:t>;</w:t>
            </w:r>
          </w:p>
          <w:p w:rsidR="00D83F7A" w:rsidRPr="007E268E" w:rsidRDefault="00D83F7A" w:rsidP="00D83F7A">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3. </w:t>
            </w:r>
            <w:r w:rsidRPr="007E268E">
              <w:rPr>
                <w:rFonts w:eastAsia="TimesNewRomanPSMT"/>
                <w:sz w:val="24"/>
                <w:szCs w:val="24"/>
                <w:lang w:eastAsia="en-US"/>
              </w:rPr>
              <w:t xml:space="preserve">Иные категории участников </w:t>
            </w:r>
          </w:p>
          <w:p w:rsidR="00D83F7A" w:rsidRPr="007E268E" w:rsidRDefault="00D83F7A" w:rsidP="00D83F7A">
            <w:pPr>
              <w:autoSpaceDE w:val="0"/>
              <w:autoSpaceDN w:val="0"/>
              <w:adjustRightInd w:val="0"/>
              <w:jc w:val="both"/>
              <w:rPr>
                <w:rFonts w:eastAsia="TimesNewRomanPSMT"/>
                <w:sz w:val="24"/>
                <w:szCs w:val="24"/>
                <w:lang w:eastAsia="en-US"/>
              </w:rPr>
            </w:pPr>
            <w:r w:rsidRPr="007E268E">
              <w:rPr>
                <w:rFonts w:eastAsia="TimesNewRomanPSMT"/>
                <w:sz w:val="24"/>
                <w:szCs w:val="24"/>
                <w:lang w:eastAsia="en-US"/>
              </w:rPr>
              <w:t>Г</w:t>
            </w:r>
            <w:r>
              <w:rPr>
                <w:rFonts w:eastAsia="TimesNewRomanPSMT"/>
                <w:sz w:val="24"/>
                <w:szCs w:val="24"/>
                <w:lang w:eastAsia="en-US"/>
              </w:rPr>
              <w:t xml:space="preserve">ВЭ, которым требуется создание </w:t>
            </w:r>
            <w:r w:rsidRPr="007E268E">
              <w:rPr>
                <w:rFonts w:eastAsia="TimesNewRomanPSMT"/>
                <w:sz w:val="24"/>
                <w:szCs w:val="24"/>
                <w:lang w:eastAsia="en-US"/>
              </w:rPr>
              <w:t xml:space="preserve">особых условий (диабет, онкология, </w:t>
            </w:r>
          </w:p>
          <w:p w:rsidR="00D83F7A" w:rsidRPr="002F43D2" w:rsidRDefault="00D83F7A" w:rsidP="00D83F7A">
            <w:pPr>
              <w:autoSpaceDE w:val="0"/>
              <w:autoSpaceDN w:val="0"/>
              <w:adjustRightInd w:val="0"/>
              <w:jc w:val="both"/>
              <w:rPr>
                <w:rFonts w:eastAsia="Calibri"/>
                <w:sz w:val="24"/>
                <w:szCs w:val="24"/>
                <w:lang w:eastAsia="en-US"/>
              </w:rPr>
            </w:pPr>
            <w:r w:rsidRPr="007E268E">
              <w:rPr>
                <w:rFonts w:eastAsia="TimesNewRomanPSMT"/>
                <w:sz w:val="24"/>
                <w:szCs w:val="24"/>
                <w:lang w:eastAsia="en-US"/>
              </w:rPr>
              <w:t>астма и др.).</w:t>
            </w:r>
          </w:p>
        </w:tc>
      </w:tr>
      <w:tr w:rsidR="00D83F7A" w:rsidRPr="002F43D2" w:rsidTr="00D83F7A">
        <w:tc>
          <w:tcPr>
            <w:tcW w:w="3379" w:type="dxa"/>
          </w:tcPr>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Использование в текстах </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визуальных образов сведено к </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минимуму.</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Тексты могут быть переведены на </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шрифт Брайля (при </w:t>
            </w:r>
          </w:p>
          <w:p w:rsidR="00D83F7A" w:rsidRPr="002F43D2"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необходимости).</w:t>
            </w:r>
          </w:p>
        </w:tc>
        <w:tc>
          <w:tcPr>
            <w:tcW w:w="3379" w:type="dxa"/>
          </w:tcPr>
          <w:p w:rsidR="00D83F7A" w:rsidRPr="00941156" w:rsidRDefault="00D83F7A" w:rsidP="00D83F7A">
            <w:pPr>
              <w:rPr>
                <w:rFonts w:eastAsia="Calibri"/>
                <w:b/>
                <w:i/>
                <w:sz w:val="24"/>
                <w:szCs w:val="24"/>
                <w:lang w:eastAsia="en-US"/>
              </w:rPr>
            </w:pPr>
            <w:r w:rsidRPr="00941156">
              <w:rPr>
                <w:rFonts w:eastAsia="Calibri"/>
                <w:b/>
                <w:i/>
                <w:sz w:val="24"/>
                <w:szCs w:val="24"/>
                <w:lang w:eastAsia="en-US"/>
              </w:rPr>
              <w:t>200-е номера вариантов</w:t>
            </w:r>
          </w:p>
          <w:p w:rsidR="00D83F7A" w:rsidRPr="00941156" w:rsidRDefault="00D83F7A" w:rsidP="00D83F7A">
            <w:pPr>
              <w:rPr>
                <w:rFonts w:eastAsia="Calibri"/>
                <w:sz w:val="24"/>
                <w:szCs w:val="24"/>
                <w:lang w:eastAsia="en-US"/>
              </w:rPr>
            </w:pPr>
            <w:r>
              <w:rPr>
                <w:rFonts w:eastAsia="Calibri"/>
                <w:sz w:val="24"/>
                <w:szCs w:val="24"/>
                <w:lang w:eastAsia="en-US"/>
              </w:rPr>
              <w:t xml:space="preserve">(сжатое изложение по   </w:t>
            </w:r>
            <w:r w:rsidRPr="00941156">
              <w:rPr>
                <w:rFonts w:eastAsia="Calibri"/>
                <w:sz w:val="24"/>
                <w:szCs w:val="24"/>
                <w:lang w:eastAsia="en-US"/>
              </w:rPr>
              <w:t xml:space="preserve">прослушанному тексту </w:t>
            </w:r>
          </w:p>
          <w:p w:rsidR="00D83F7A" w:rsidRPr="00941156" w:rsidRDefault="00D83F7A" w:rsidP="00D83F7A">
            <w:pPr>
              <w:rPr>
                <w:rFonts w:eastAsia="Calibri"/>
                <w:sz w:val="24"/>
                <w:szCs w:val="24"/>
                <w:lang w:eastAsia="en-US"/>
              </w:rPr>
            </w:pPr>
            <w:r>
              <w:rPr>
                <w:rFonts w:eastAsia="Calibri"/>
                <w:sz w:val="24"/>
                <w:szCs w:val="24"/>
                <w:lang w:eastAsia="en-US"/>
              </w:rPr>
              <w:t xml:space="preserve">с творческим </w:t>
            </w:r>
            <w:r w:rsidRPr="00941156">
              <w:rPr>
                <w:rFonts w:eastAsia="Calibri"/>
                <w:sz w:val="24"/>
                <w:szCs w:val="24"/>
                <w:lang w:eastAsia="en-US"/>
              </w:rPr>
              <w:t>заданием)</w:t>
            </w:r>
          </w:p>
        </w:tc>
        <w:tc>
          <w:tcPr>
            <w:tcW w:w="3379" w:type="dxa"/>
          </w:tcPr>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1. Слепые, поздноослепшие;</w:t>
            </w:r>
          </w:p>
          <w:p w:rsidR="00D83F7A" w:rsidRPr="002F43D2"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2. Слабовидящие.</w:t>
            </w:r>
          </w:p>
        </w:tc>
      </w:tr>
      <w:tr w:rsidR="00D83F7A" w:rsidRPr="002F43D2" w:rsidTr="00D83F7A">
        <w:tc>
          <w:tcPr>
            <w:tcW w:w="3379" w:type="dxa"/>
          </w:tcPr>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Использование в текстах звуковых</w:t>
            </w:r>
          </w:p>
          <w:p w:rsidR="00D83F7A" w:rsidRPr="009A10B5"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образов сведено к минимуму.</w:t>
            </w:r>
            <w:r>
              <w:t xml:space="preserve"> </w:t>
            </w:r>
            <w:r w:rsidRPr="009A10B5">
              <w:rPr>
                <w:rFonts w:eastAsia="Calibri"/>
                <w:sz w:val="24"/>
                <w:szCs w:val="24"/>
                <w:lang w:eastAsia="en-US"/>
              </w:rPr>
              <w:t xml:space="preserve">Произведено упрощение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конструкций по грамматическому и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семантическому оформлению,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упрощение многозвеньевой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инструкции посредством деления её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на короткие смысловые единицы,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задающие поэтапность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(пошаговость) выполнения задания </w:t>
            </w:r>
          </w:p>
          <w:p w:rsidR="00D83F7A"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и т. д.</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При оценивании экзаменационной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работы по 300-м номерам вариантам</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предусмотрены критерии,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отличающиеся от критериев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оценивания ответов на задания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экзаменационных материалов по </w:t>
            </w:r>
          </w:p>
          <w:p w:rsidR="00D83F7A" w:rsidRPr="002F43D2"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100-м и 200-м номерам вариантов</w:t>
            </w:r>
          </w:p>
        </w:tc>
        <w:tc>
          <w:tcPr>
            <w:tcW w:w="3379" w:type="dxa"/>
          </w:tcPr>
          <w:p w:rsidR="00D83F7A" w:rsidRPr="00941156" w:rsidRDefault="00D83F7A" w:rsidP="00D83F7A">
            <w:pPr>
              <w:autoSpaceDE w:val="0"/>
              <w:autoSpaceDN w:val="0"/>
              <w:adjustRightInd w:val="0"/>
              <w:jc w:val="both"/>
              <w:rPr>
                <w:rFonts w:eastAsia="Calibri"/>
                <w:b/>
                <w:i/>
                <w:sz w:val="24"/>
                <w:szCs w:val="24"/>
                <w:lang w:eastAsia="en-US"/>
              </w:rPr>
            </w:pPr>
            <w:r w:rsidRPr="00941156">
              <w:rPr>
                <w:rFonts w:eastAsia="Calibri"/>
                <w:b/>
                <w:i/>
                <w:sz w:val="24"/>
                <w:szCs w:val="24"/>
                <w:lang w:eastAsia="en-US"/>
              </w:rPr>
              <w:t>300-е номера вариантов</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(сжатое изложение по </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прочитанному тексту с </w:t>
            </w:r>
          </w:p>
          <w:p w:rsidR="00D83F7A" w:rsidRPr="002F43D2"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творческим заданием)</w:t>
            </w:r>
          </w:p>
        </w:tc>
        <w:tc>
          <w:tcPr>
            <w:tcW w:w="3379" w:type="dxa"/>
          </w:tcPr>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1. Глухие, позднооглохшие;</w:t>
            </w:r>
          </w:p>
          <w:p w:rsidR="00D83F7A" w:rsidRPr="002F43D2" w:rsidRDefault="00D83F7A" w:rsidP="00D83F7A">
            <w:pPr>
              <w:autoSpaceDE w:val="0"/>
              <w:autoSpaceDN w:val="0"/>
              <w:adjustRightInd w:val="0"/>
              <w:jc w:val="both"/>
              <w:rPr>
                <w:rFonts w:eastAsia="Calibri"/>
                <w:sz w:val="24"/>
                <w:szCs w:val="24"/>
                <w:lang w:eastAsia="en-US"/>
              </w:rPr>
            </w:pPr>
            <w:r>
              <w:rPr>
                <w:rFonts w:eastAsia="Calibri"/>
                <w:sz w:val="24"/>
                <w:szCs w:val="24"/>
                <w:lang w:eastAsia="en-US"/>
              </w:rPr>
              <w:t>2.Слабослышащие, кохлеарно –</w:t>
            </w:r>
            <w:r w:rsidRPr="00941156">
              <w:rPr>
                <w:rFonts w:eastAsia="Calibri"/>
                <w:sz w:val="24"/>
                <w:szCs w:val="24"/>
                <w:lang w:eastAsia="en-US"/>
              </w:rPr>
              <w:t>имплантированные.</w:t>
            </w:r>
          </w:p>
        </w:tc>
      </w:tr>
      <w:tr w:rsidR="00D83F7A" w:rsidRPr="002F43D2" w:rsidTr="00D83F7A">
        <w:tc>
          <w:tcPr>
            <w:tcW w:w="3379" w:type="dxa"/>
          </w:tcPr>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Произведено упрощение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конструкций по грамматическому и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семантическому оформлению,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упрощение многозвеньевой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инструкции посредством деления её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на короткие смысловые единицы,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задающие поэтапность </w:t>
            </w:r>
          </w:p>
          <w:p w:rsidR="00D83F7A" w:rsidRPr="009A10B5"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(пошаговость) выполнения задания </w:t>
            </w:r>
          </w:p>
          <w:p w:rsidR="00D83F7A" w:rsidRPr="00941156" w:rsidRDefault="00D83F7A" w:rsidP="00D83F7A">
            <w:pPr>
              <w:autoSpaceDE w:val="0"/>
              <w:autoSpaceDN w:val="0"/>
              <w:adjustRightInd w:val="0"/>
              <w:jc w:val="both"/>
              <w:rPr>
                <w:rFonts w:eastAsia="Calibri"/>
                <w:sz w:val="24"/>
                <w:szCs w:val="24"/>
                <w:lang w:eastAsia="en-US"/>
              </w:rPr>
            </w:pPr>
            <w:r w:rsidRPr="009A10B5">
              <w:rPr>
                <w:rFonts w:eastAsia="Calibri"/>
                <w:sz w:val="24"/>
                <w:szCs w:val="24"/>
                <w:lang w:eastAsia="en-US"/>
              </w:rPr>
              <w:t>и т. д.</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При оценивании экзаменационной </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работы по 400-м номерам вариантам</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предусмотрены критерии, </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отличающиеся от критериев </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оценивания ответов</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на задания экзаменационных </w:t>
            </w:r>
          </w:p>
          <w:p w:rsidR="00D83F7A" w:rsidRPr="00941156"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материалов по 100–300-м номерам </w:t>
            </w:r>
          </w:p>
          <w:p w:rsidR="00D83F7A" w:rsidRPr="002F43D2" w:rsidRDefault="00D83F7A" w:rsidP="00D83F7A">
            <w:pPr>
              <w:autoSpaceDE w:val="0"/>
              <w:autoSpaceDN w:val="0"/>
              <w:adjustRightInd w:val="0"/>
              <w:jc w:val="both"/>
              <w:rPr>
                <w:rFonts w:eastAsia="Calibri"/>
                <w:sz w:val="24"/>
                <w:szCs w:val="24"/>
                <w:lang w:eastAsia="en-US"/>
              </w:rPr>
            </w:pPr>
            <w:r w:rsidRPr="00941156">
              <w:rPr>
                <w:rFonts w:eastAsia="Calibri"/>
                <w:sz w:val="24"/>
                <w:szCs w:val="24"/>
                <w:lang w:eastAsia="en-US"/>
              </w:rPr>
              <w:t>вариантов</w:t>
            </w:r>
          </w:p>
        </w:tc>
        <w:tc>
          <w:tcPr>
            <w:tcW w:w="3379" w:type="dxa"/>
          </w:tcPr>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Default="00D83F7A" w:rsidP="00D83F7A">
            <w:pPr>
              <w:autoSpaceDE w:val="0"/>
              <w:autoSpaceDN w:val="0"/>
              <w:adjustRightInd w:val="0"/>
              <w:jc w:val="center"/>
              <w:rPr>
                <w:rFonts w:eastAsia="Calibri"/>
                <w:b/>
                <w:i/>
                <w:sz w:val="24"/>
                <w:szCs w:val="24"/>
                <w:lang w:eastAsia="en-US"/>
              </w:rPr>
            </w:pPr>
          </w:p>
          <w:p w:rsidR="00D83F7A" w:rsidRPr="00941156" w:rsidRDefault="00D83F7A" w:rsidP="00D83F7A">
            <w:pPr>
              <w:autoSpaceDE w:val="0"/>
              <w:autoSpaceDN w:val="0"/>
              <w:adjustRightInd w:val="0"/>
              <w:jc w:val="center"/>
              <w:rPr>
                <w:rFonts w:eastAsia="Calibri"/>
                <w:b/>
                <w:i/>
                <w:sz w:val="24"/>
                <w:szCs w:val="24"/>
                <w:lang w:eastAsia="en-US"/>
              </w:rPr>
            </w:pPr>
            <w:r w:rsidRPr="00941156">
              <w:rPr>
                <w:rFonts w:eastAsia="Calibri"/>
                <w:b/>
                <w:i/>
                <w:sz w:val="24"/>
                <w:szCs w:val="24"/>
                <w:lang w:eastAsia="en-US"/>
              </w:rPr>
              <w:t>400-е номера вариантов</w:t>
            </w:r>
          </w:p>
          <w:p w:rsidR="00D83F7A" w:rsidRPr="00941156" w:rsidRDefault="00D83F7A" w:rsidP="00D83F7A">
            <w:pPr>
              <w:autoSpaceDE w:val="0"/>
              <w:autoSpaceDN w:val="0"/>
              <w:adjustRightInd w:val="0"/>
              <w:jc w:val="center"/>
              <w:rPr>
                <w:rFonts w:eastAsia="Calibri"/>
                <w:sz w:val="24"/>
                <w:szCs w:val="24"/>
                <w:lang w:eastAsia="en-US"/>
              </w:rPr>
            </w:pPr>
            <w:r w:rsidRPr="00941156">
              <w:rPr>
                <w:rFonts w:eastAsia="Calibri"/>
                <w:sz w:val="24"/>
                <w:szCs w:val="24"/>
                <w:lang w:eastAsia="en-US"/>
              </w:rPr>
              <w:t>(сжатое изложение</w:t>
            </w:r>
          </w:p>
          <w:p w:rsidR="00D83F7A" w:rsidRPr="00941156" w:rsidRDefault="00D83F7A" w:rsidP="00D83F7A">
            <w:pPr>
              <w:autoSpaceDE w:val="0"/>
              <w:autoSpaceDN w:val="0"/>
              <w:adjustRightInd w:val="0"/>
              <w:jc w:val="center"/>
              <w:rPr>
                <w:rFonts w:eastAsia="Calibri"/>
                <w:sz w:val="24"/>
                <w:szCs w:val="24"/>
                <w:lang w:eastAsia="en-US"/>
              </w:rPr>
            </w:pPr>
            <w:r w:rsidRPr="00941156">
              <w:rPr>
                <w:rFonts w:eastAsia="Calibri"/>
                <w:sz w:val="24"/>
                <w:szCs w:val="24"/>
                <w:lang w:eastAsia="en-US"/>
              </w:rPr>
              <w:t>по прослушанному и</w:t>
            </w:r>
          </w:p>
          <w:p w:rsidR="00D83F7A" w:rsidRPr="00941156" w:rsidRDefault="00D83F7A" w:rsidP="00D83F7A">
            <w:pPr>
              <w:autoSpaceDE w:val="0"/>
              <w:autoSpaceDN w:val="0"/>
              <w:adjustRightInd w:val="0"/>
              <w:jc w:val="center"/>
              <w:rPr>
                <w:rFonts w:eastAsia="Calibri"/>
                <w:sz w:val="24"/>
                <w:szCs w:val="24"/>
                <w:lang w:eastAsia="en-US"/>
              </w:rPr>
            </w:pPr>
            <w:r w:rsidRPr="00941156">
              <w:rPr>
                <w:rFonts w:eastAsia="Calibri"/>
                <w:sz w:val="24"/>
                <w:szCs w:val="24"/>
                <w:lang w:eastAsia="en-US"/>
              </w:rPr>
              <w:t>прочитанному тексту с</w:t>
            </w:r>
          </w:p>
          <w:p w:rsidR="00D83F7A" w:rsidRPr="00941156" w:rsidRDefault="00D83F7A" w:rsidP="00D83F7A">
            <w:pPr>
              <w:autoSpaceDE w:val="0"/>
              <w:autoSpaceDN w:val="0"/>
              <w:adjustRightInd w:val="0"/>
              <w:jc w:val="center"/>
              <w:rPr>
                <w:rFonts w:eastAsia="Calibri"/>
                <w:sz w:val="24"/>
                <w:szCs w:val="24"/>
                <w:lang w:eastAsia="en-US"/>
              </w:rPr>
            </w:pPr>
            <w:r w:rsidRPr="00941156">
              <w:rPr>
                <w:rFonts w:eastAsia="Calibri"/>
                <w:sz w:val="24"/>
                <w:szCs w:val="24"/>
                <w:lang w:eastAsia="en-US"/>
              </w:rPr>
              <w:t>творческим заданием)</w:t>
            </w:r>
          </w:p>
          <w:p w:rsidR="00D83F7A" w:rsidRDefault="00D83F7A" w:rsidP="00D83F7A">
            <w:pPr>
              <w:autoSpaceDE w:val="0"/>
              <w:autoSpaceDN w:val="0"/>
              <w:adjustRightInd w:val="0"/>
              <w:jc w:val="center"/>
              <w:rPr>
                <w:rFonts w:eastAsia="Calibri"/>
                <w:sz w:val="24"/>
                <w:szCs w:val="24"/>
                <w:lang w:eastAsia="en-US"/>
              </w:rPr>
            </w:pPr>
            <w:r>
              <w:rPr>
                <w:rFonts w:eastAsia="Calibri"/>
                <w:sz w:val="24"/>
                <w:szCs w:val="24"/>
                <w:lang w:eastAsia="en-US"/>
              </w:rPr>
              <w:t>или</w:t>
            </w:r>
          </w:p>
          <w:p w:rsidR="00D83F7A" w:rsidRPr="00920EEE" w:rsidRDefault="00D83F7A" w:rsidP="00D83F7A">
            <w:pPr>
              <w:autoSpaceDE w:val="0"/>
              <w:autoSpaceDN w:val="0"/>
              <w:adjustRightInd w:val="0"/>
              <w:jc w:val="center"/>
              <w:rPr>
                <w:rFonts w:eastAsia="Calibri"/>
                <w:b/>
                <w:i/>
                <w:sz w:val="24"/>
                <w:szCs w:val="24"/>
                <w:lang w:eastAsia="en-US"/>
              </w:rPr>
            </w:pPr>
            <w:r w:rsidRPr="00920EEE">
              <w:rPr>
                <w:rFonts w:eastAsia="Calibri"/>
                <w:b/>
                <w:i/>
                <w:sz w:val="24"/>
                <w:szCs w:val="24"/>
                <w:lang w:eastAsia="en-US"/>
              </w:rPr>
              <w:t>500-е номера вариантов</w:t>
            </w:r>
          </w:p>
          <w:p w:rsidR="00D83F7A" w:rsidRPr="00941156" w:rsidRDefault="00D83F7A" w:rsidP="00D83F7A">
            <w:pPr>
              <w:autoSpaceDE w:val="0"/>
              <w:autoSpaceDN w:val="0"/>
              <w:adjustRightInd w:val="0"/>
              <w:jc w:val="center"/>
              <w:rPr>
                <w:rFonts w:eastAsia="Calibri"/>
                <w:sz w:val="24"/>
                <w:szCs w:val="24"/>
                <w:lang w:eastAsia="en-US"/>
              </w:rPr>
            </w:pPr>
            <w:r w:rsidRPr="00941156">
              <w:rPr>
                <w:rFonts w:eastAsia="Calibri"/>
                <w:sz w:val="24"/>
                <w:szCs w:val="24"/>
                <w:lang w:eastAsia="en-US"/>
              </w:rPr>
              <w:t>(осложнённое</w:t>
            </w:r>
          </w:p>
          <w:p w:rsidR="00D83F7A" w:rsidRPr="00941156" w:rsidRDefault="00D83F7A" w:rsidP="00D83F7A">
            <w:pPr>
              <w:autoSpaceDE w:val="0"/>
              <w:autoSpaceDN w:val="0"/>
              <w:adjustRightInd w:val="0"/>
              <w:jc w:val="center"/>
              <w:rPr>
                <w:rFonts w:eastAsia="Calibri"/>
                <w:sz w:val="24"/>
                <w:szCs w:val="24"/>
                <w:lang w:eastAsia="en-US"/>
              </w:rPr>
            </w:pPr>
            <w:r>
              <w:rPr>
                <w:rFonts w:eastAsia="Calibri"/>
                <w:sz w:val="24"/>
                <w:szCs w:val="24"/>
                <w:lang w:eastAsia="en-US"/>
              </w:rPr>
              <w:t>списывание</w:t>
            </w:r>
            <w:r>
              <w:rPr>
                <w:rStyle w:val="aff"/>
                <w:rFonts w:eastAsia="Calibri"/>
                <w:szCs w:val="24"/>
                <w:lang w:eastAsia="en-US"/>
              </w:rPr>
              <w:footnoteReference w:id="11"/>
            </w:r>
          </w:p>
          <w:p w:rsidR="00D83F7A" w:rsidRPr="00941156" w:rsidRDefault="00D83F7A" w:rsidP="00D83F7A">
            <w:pPr>
              <w:autoSpaceDE w:val="0"/>
              <w:autoSpaceDN w:val="0"/>
              <w:adjustRightInd w:val="0"/>
              <w:jc w:val="center"/>
              <w:rPr>
                <w:rFonts w:eastAsia="Calibri"/>
                <w:sz w:val="24"/>
                <w:szCs w:val="24"/>
                <w:lang w:eastAsia="en-US"/>
              </w:rPr>
            </w:pPr>
            <w:r w:rsidRPr="00941156">
              <w:rPr>
                <w:rFonts w:eastAsia="Calibri"/>
                <w:sz w:val="24"/>
                <w:szCs w:val="24"/>
                <w:lang w:eastAsia="en-US"/>
              </w:rPr>
              <w:t>) по выбору</w:t>
            </w:r>
          </w:p>
          <w:p w:rsidR="00D83F7A" w:rsidRPr="002F43D2" w:rsidRDefault="00D83F7A" w:rsidP="00D83F7A">
            <w:pPr>
              <w:autoSpaceDE w:val="0"/>
              <w:autoSpaceDN w:val="0"/>
              <w:adjustRightInd w:val="0"/>
              <w:jc w:val="center"/>
              <w:rPr>
                <w:rFonts w:eastAsia="Calibri"/>
                <w:sz w:val="24"/>
                <w:szCs w:val="24"/>
                <w:lang w:eastAsia="en-US"/>
              </w:rPr>
            </w:pPr>
            <w:r w:rsidRPr="00941156">
              <w:rPr>
                <w:rFonts w:eastAsia="Calibri"/>
                <w:sz w:val="24"/>
                <w:szCs w:val="24"/>
                <w:lang w:eastAsia="en-US"/>
              </w:rPr>
              <w:t>участников ГВЭ</w:t>
            </w:r>
          </w:p>
        </w:tc>
        <w:tc>
          <w:tcPr>
            <w:tcW w:w="3379" w:type="dxa"/>
          </w:tcPr>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p>
          <w:p w:rsidR="00D83F7A" w:rsidRDefault="00D83F7A" w:rsidP="00D83F7A">
            <w:pPr>
              <w:autoSpaceDE w:val="0"/>
              <w:autoSpaceDN w:val="0"/>
              <w:adjustRightInd w:val="0"/>
              <w:jc w:val="center"/>
              <w:rPr>
                <w:sz w:val="24"/>
                <w:szCs w:val="24"/>
              </w:rPr>
            </w:pPr>
            <w:r w:rsidRPr="00920EEE">
              <w:rPr>
                <w:sz w:val="24"/>
                <w:szCs w:val="24"/>
              </w:rPr>
              <w:t>1. Участники ГВЭ с тяжелыми нарушениями речи;</w:t>
            </w:r>
          </w:p>
          <w:p w:rsidR="00D83F7A" w:rsidRDefault="00D83F7A" w:rsidP="00D83F7A">
            <w:pPr>
              <w:autoSpaceDE w:val="0"/>
              <w:autoSpaceDN w:val="0"/>
              <w:adjustRightInd w:val="0"/>
              <w:jc w:val="center"/>
              <w:rPr>
                <w:sz w:val="24"/>
                <w:szCs w:val="24"/>
              </w:rPr>
            </w:pPr>
            <w:r w:rsidRPr="00920EEE">
              <w:rPr>
                <w:sz w:val="24"/>
                <w:szCs w:val="24"/>
              </w:rPr>
              <w:t>2. Участники ГВЭ с нарушениями опорно-двигательного аппарата, осваивающие вариант 6.2 ФАОП ООО;</w:t>
            </w:r>
          </w:p>
          <w:p w:rsidR="00D83F7A" w:rsidRPr="00920EEE" w:rsidRDefault="00D83F7A" w:rsidP="00D83F7A">
            <w:pPr>
              <w:autoSpaceDE w:val="0"/>
              <w:autoSpaceDN w:val="0"/>
              <w:adjustRightInd w:val="0"/>
              <w:jc w:val="center"/>
              <w:rPr>
                <w:rFonts w:eastAsia="Calibri"/>
                <w:sz w:val="24"/>
                <w:szCs w:val="24"/>
                <w:lang w:eastAsia="en-US"/>
              </w:rPr>
            </w:pPr>
            <w:r w:rsidRPr="00920EEE">
              <w:rPr>
                <w:sz w:val="24"/>
                <w:szCs w:val="24"/>
              </w:rPr>
              <w:t>3. Участники ГВЭ с задержкой психического развития.</w:t>
            </w:r>
          </w:p>
        </w:tc>
      </w:tr>
      <w:tr w:rsidR="00D83F7A" w:rsidRPr="002F43D2" w:rsidTr="00D83F7A">
        <w:tc>
          <w:tcPr>
            <w:tcW w:w="3379" w:type="dxa"/>
          </w:tcPr>
          <w:p w:rsidR="00D83F7A" w:rsidRPr="00920EEE" w:rsidRDefault="00D83F7A" w:rsidP="00D83F7A">
            <w:pPr>
              <w:autoSpaceDE w:val="0"/>
              <w:autoSpaceDN w:val="0"/>
              <w:adjustRightInd w:val="0"/>
              <w:jc w:val="center"/>
              <w:rPr>
                <w:rFonts w:eastAsia="Calibri"/>
                <w:sz w:val="24"/>
                <w:szCs w:val="24"/>
                <w:lang w:eastAsia="en-US"/>
              </w:rPr>
            </w:pPr>
            <w:r w:rsidRPr="00920EEE">
              <w:rPr>
                <w:rFonts w:eastAsia="Calibri"/>
                <w:sz w:val="24"/>
                <w:szCs w:val="24"/>
                <w:lang w:eastAsia="en-US"/>
              </w:rPr>
              <w:t>Диктант с особыми критериями</w:t>
            </w:r>
          </w:p>
          <w:p w:rsidR="00D83F7A" w:rsidRDefault="00D83F7A" w:rsidP="00D83F7A">
            <w:pPr>
              <w:autoSpaceDE w:val="0"/>
              <w:autoSpaceDN w:val="0"/>
              <w:adjustRightInd w:val="0"/>
              <w:jc w:val="center"/>
              <w:rPr>
                <w:rFonts w:eastAsia="Calibri"/>
                <w:sz w:val="24"/>
                <w:szCs w:val="24"/>
                <w:lang w:eastAsia="en-US"/>
              </w:rPr>
            </w:pPr>
            <w:r w:rsidRPr="00920EEE">
              <w:rPr>
                <w:rFonts w:eastAsia="Calibri"/>
                <w:sz w:val="24"/>
                <w:szCs w:val="24"/>
                <w:lang w:eastAsia="en-US"/>
              </w:rPr>
              <w:t>оценивания</w:t>
            </w:r>
          </w:p>
        </w:tc>
        <w:tc>
          <w:tcPr>
            <w:tcW w:w="3379" w:type="dxa"/>
            <w:vAlign w:val="center"/>
          </w:tcPr>
          <w:p w:rsidR="00D83F7A" w:rsidRPr="00920EEE" w:rsidRDefault="00D83F7A" w:rsidP="00D83F7A">
            <w:pPr>
              <w:autoSpaceDE w:val="0"/>
              <w:autoSpaceDN w:val="0"/>
              <w:adjustRightInd w:val="0"/>
              <w:jc w:val="center"/>
              <w:rPr>
                <w:rFonts w:eastAsia="Calibri"/>
                <w:b/>
                <w:i/>
                <w:sz w:val="24"/>
                <w:szCs w:val="24"/>
                <w:lang w:eastAsia="en-US"/>
              </w:rPr>
            </w:pPr>
            <w:r w:rsidRPr="00920EEE">
              <w:rPr>
                <w:rFonts w:eastAsia="Calibri"/>
                <w:b/>
                <w:i/>
                <w:sz w:val="24"/>
                <w:szCs w:val="24"/>
                <w:lang w:eastAsia="en-US"/>
              </w:rPr>
              <w:t>600-е номера вариантов</w:t>
            </w:r>
          </w:p>
          <w:p w:rsidR="00D83F7A" w:rsidRDefault="00D83F7A" w:rsidP="00D83F7A">
            <w:pPr>
              <w:autoSpaceDE w:val="0"/>
              <w:autoSpaceDN w:val="0"/>
              <w:adjustRightInd w:val="0"/>
              <w:jc w:val="center"/>
              <w:rPr>
                <w:rFonts w:eastAsia="Calibri"/>
                <w:b/>
                <w:i/>
                <w:sz w:val="24"/>
                <w:szCs w:val="24"/>
                <w:lang w:eastAsia="en-US"/>
              </w:rPr>
            </w:pPr>
            <w:r w:rsidRPr="00920EEE">
              <w:rPr>
                <w:rFonts w:eastAsia="Calibri"/>
                <w:b/>
                <w:i/>
                <w:sz w:val="24"/>
                <w:szCs w:val="24"/>
                <w:lang w:eastAsia="en-US"/>
              </w:rPr>
              <w:t>(диктант)</w:t>
            </w:r>
          </w:p>
        </w:tc>
        <w:tc>
          <w:tcPr>
            <w:tcW w:w="3379" w:type="dxa"/>
            <w:vAlign w:val="center"/>
          </w:tcPr>
          <w:p w:rsidR="00D83F7A" w:rsidRPr="00920EEE" w:rsidRDefault="00D83F7A" w:rsidP="00D83F7A">
            <w:pPr>
              <w:autoSpaceDE w:val="0"/>
              <w:autoSpaceDN w:val="0"/>
              <w:adjustRightInd w:val="0"/>
              <w:jc w:val="center"/>
              <w:rPr>
                <w:sz w:val="24"/>
                <w:szCs w:val="24"/>
              </w:rPr>
            </w:pPr>
            <w:r w:rsidRPr="00920EEE">
              <w:rPr>
                <w:sz w:val="24"/>
                <w:szCs w:val="24"/>
              </w:rPr>
              <w:t xml:space="preserve">Участники ГВЭ с расстройствами </w:t>
            </w:r>
          </w:p>
          <w:p w:rsidR="00D83F7A" w:rsidRDefault="00D83F7A" w:rsidP="00D83F7A">
            <w:pPr>
              <w:autoSpaceDE w:val="0"/>
              <w:autoSpaceDN w:val="0"/>
              <w:adjustRightInd w:val="0"/>
              <w:jc w:val="center"/>
              <w:rPr>
                <w:sz w:val="24"/>
                <w:szCs w:val="24"/>
              </w:rPr>
            </w:pPr>
            <w:r w:rsidRPr="00920EEE">
              <w:rPr>
                <w:sz w:val="24"/>
                <w:szCs w:val="24"/>
              </w:rPr>
              <w:t>аутистического спектра</w:t>
            </w:r>
          </w:p>
        </w:tc>
      </w:tr>
    </w:tbl>
    <w:p w:rsidR="00D83F7A" w:rsidRDefault="00D83F7A" w:rsidP="00D83F7A">
      <w:pPr>
        <w:autoSpaceDE w:val="0"/>
        <w:autoSpaceDN w:val="0"/>
        <w:adjustRightInd w:val="0"/>
        <w:spacing w:line="276" w:lineRule="auto"/>
        <w:ind w:firstLine="851"/>
        <w:jc w:val="both"/>
        <w:rPr>
          <w:rFonts w:eastAsia="Calibri"/>
          <w:b/>
          <w:sz w:val="28"/>
          <w:szCs w:val="28"/>
          <w:lang w:eastAsia="en-US"/>
        </w:rPr>
      </w:pPr>
    </w:p>
    <w:p w:rsidR="00D83F7A" w:rsidRPr="00920EEE" w:rsidRDefault="00D83F7A" w:rsidP="00D83F7A">
      <w:pPr>
        <w:autoSpaceDE w:val="0"/>
        <w:autoSpaceDN w:val="0"/>
        <w:adjustRightInd w:val="0"/>
        <w:jc w:val="center"/>
        <w:rPr>
          <w:rFonts w:eastAsia="Calibri"/>
          <w:b/>
          <w:sz w:val="28"/>
          <w:szCs w:val="28"/>
          <w:lang w:eastAsia="en-US"/>
        </w:rPr>
      </w:pPr>
      <w:r w:rsidRPr="00920EEE">
        <w:rPr>
          <w:rFonts w:eastAsia="Calibri"/>
          <w:b/>
          <w:sz w:val="28"/>
          <w:szCs w:val="28"/>
          <w:lang w:eastAsia="en-US"/>
        </w:rPr>
        <w:t>Организационные особенности проведения ГВЭ по русскому языку в форме</w:t>
      </w:r>
    </w:p>
    <w:p w:rsidR="00D83F7A" w:rsidRDefault="00D83F7A" w:rsidP="00D83F7A">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сжатого изложения с творческим заданием</w:t>
      </w:r>
    </w:p>
    <w:p w:rsidR="00D83F7A" w:rsidRPr="00920EEE" w:rsidRDefault="00D83F7A" w:rsidP="00D83F7A">
      <w:pPr>
        <w:autoSpaceDE w:val="0"/>
        <w:autoSpaceDN w:val="0"/>
        <w:adjustRightInd w:val="0"/>
        <w:jc w:val="center"/>
        <w:rPr>
          <w:rFonts w:eastAsia="Calibri"/>
          <w:b/>
          <w:sz w:val="28"/>
          <w:szCs w:val="28"/>
          <w:lang w:eastAsia="en-US"/>
        </w:rPr>
      </w:pPr>
    </w:p>
    <w:p w:rsidR="00D83F7A" w:rsidRDefault="00D83F7A" w:rsidP="00D83F7A">
      <w:pPr>
        <w:autoSpaceDE w:val="0"/>
        <w:autoSpaceDN w:val="0"/>
        <w:adjustRightInd w:val="0"/>
        <w:ind w:firstLine="708"/>
        <w:jc w:val="both"/>
        <w:rPr>
          <w:rFonts w:eastAsia="Calibri"/>
          <w:sz w:val="28"/>
          <w:szCs w:val="28"/>
          <w:lang w:eastAsia="en-US"/>
        </w:rPr>
      </w:pPr>
      <w:r w:rsidRPr="009A10B5">
        <w:rPr>
          <w:rFonts w:eastAsia="Calibri"/>
          <w:sz w:val="28"/>
          <w:szCs w:val="28"/>
          <w:lang w:eastAsia="en-US"/>
        </w:rPr>
        <w:t>Участники экзамена, которые слушают (100-е и 2</w:t>
      </w:r>
      <w:r>
        <w:rPr>
          <w:rFonts w:eastAsia="Calibri"/>
          <w:sz w:val="28"/>
          <w:szCs w:val="28"/>
          <w:lang w:eastAsia="en-US"/>
        </w:rPr>
        <w:t xml:space="preserve">00-е варианты) / читают (300-е </w:t>
      </w:r>
      <w:r w:rsidRPr="009A10B5">
        <w:rPr>
          <w:rFonts w:eastAsia="Calibri"/>
          <w:sz w:val="28"/>
          <w:szCs w:val="28"/>
          <w:lang w:eastAsia="en-US"/>
        </w:rPr>
        <w:t>варианты) / одновременно читают и слушают (400-е и в ряде случаев 200-е варианты) текст для изложения распределяются в разные аудитории.</w:t>
      </w:r>
    </w:p>
    <w:p w:rsidR="00D83F7A" w:rsidRPr="00920EEE" w:rsidRDefault="00D83F7A" w:rsidP="00D83F7A">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При проведении ГВЭ по русскому языку в форме сжатого изложения с творческим заданием в качестве организатора привлекается специалис</w:t>
      </w:r>
      <w:r>
        <w:rPr>
          <w:rFonts w:eastAsia="Calibri"/>
          <w:sz w:val="28"/>
          <w:szCs w:val="28"/>
          <w:lang w:eastAsia="en-US"/>
        </w:rPr>
        <w:t xml:space="preserve">т (например, учитель начальных </w:t>
      </w:r>
      <w:r w:rsidRPr="00920EEE">
        <w:rPr>
          <w:rFonts w:eastAsia="Calibri"/>
          <w:sz w:val="28"/>
          <w:szCs w:val="28"/>
          <w:lang w:eastAsia="en-US"/>
        </w:rPr>
        <w:t xml:space="preserve">классов), владеющий методикой проведения экзамена в форме изложения. </w:t>
      </w:r>
    </w:p>
    <w:p w:rsidR="00D83F7A" w:rsidRDefault="00D83F7A" w:rsidP="00D83F7A">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Творческое задание должно быть прочитано. Кроме того, его необходимо записать на доске и (или) распечатать для каждого участника ГВЭ.</w:t>
      </w:r>
    </w:p>
    <w:p w:rsidR="00D83F7A" w:rsidRPr="00920EEE" w:rsidRDefault="00D83F7A" w:rsidP="00D83F7A">
      <w:pPr>
        <w:autoSpaceDE w:val="0"/>
        <w:autoSpaceDN w:val="0"/>
        <w:adjustRightInd w:val="0"/>
        <w:ind w:firstLine="708"/>
        <w:jc w:val="both"/>
        <w:rPr>
          <w:rFonts w:eastAsia="Calibri"/>
          <w:sz w:val="28"/>
          <w:szCs w:val="28"/>
          <w:lang w:eastAsia="en-US"/>
        </w:rPr>
      </w:pPr>
    </w:p>
    <w:p w:rsidR="00D83F7A" w:rsidRPr="00920EEE" w:rsidRDefault="00D83F7A" w:rsidP="00D83F7A">
      <w:pPr>
        <w:autoSpaceDE w:val="0"/>
        <w:autoSpaceDN w:val="0"/>
        <w:adjustRightInd w:val="0"/>
        <w:ind w:firstLine="708"/>
        <w:jc w:val="center"/>
        <w:rPr>
          <w:rFonts w:eastAsia="Calibri"/>
          <w:b/>
          <w:sz w:val="28"/>
          <w:szCs w:val="28"/>
          <w:lang w:eastAsia="en-US"/>
        </w:rPr>
      </w:pPr>
      <w:r w:rsidRPr="00920EEE">
        <w:rPr>
          <w:rFonts w:eastAsia="Calibri"/>
          <w:b/>
          <w:sz w:val="28"/>
          <w:szCs w:val="28"/>
          <w:lang w:eastAsia="en-US"/>
        </w:rPr>
        <w:t>Сжатое изложение по прослушанному тексту с творческим заданием</w:t>
      </w:r>
    </w:p>
    <w:p w:rsidR="00D83F7A" w:rsidRDefault="00D83F7A" w:rsidP="00D83F7A">
      <w:pPr>
        <w:autoSpaceDE w:val="0"/>
        <w:autoSpaceDN w:val="0"/>
        <w:adjustRightInd w:val="0"/>
        <w:jc w:val="center"/>
        <w:rPr>
          <w:rFonts w:eastAsia="Calibri"/>
          <w:b/>
          <w:sz w:val="28"/>
          <w:szCs w:val="28"/>
          <w:lang w:eastAsia="en-US"/>
        </w:rPr>
      </w:pPr>
      <w:r w:rsidRPr="00920EEE">
        <w:rPr>
          <w:rFonts w:eastAsia="Calibri"/>
          <w:b/>
          <w:sz w:val="28"/>
          <w:szCs w:val="28"/>
          <w:lang w:eastAsia="en-US"/>
        </w:rPr>
        <w:t>(100-е и 200-е номера вариантов)</w:t>
      </w:r>
    </w:p>
    <w:p w:rsidR="00D83F7A" w:rsidRPr="00920EEE" w:rsidRDefault="00D83F7A" w:rsidP="00D83F7A">
      <w:pPr>
        <w:autoSpaceDE w:val="0"/>
        <w:autoSpaceDN w:val="0"/>
        <w:adjustRightInd w:val="0"/>
        <w:jc w:val="center"/>
        <w:rPr>
          <w:rFonts w:eastAsia="Calibri"/>
          <w:b/>
          <w:sz w:val="28"/>
          <w:szCs w:val="28"/>
          <w:lang w:eastAsia="en-US"/>
        </w:rPr>
      </w:pPr>
    </w:p>
    <w:p w:rsidR="00D83F7A" w:rsidRPr="009A10B5" w:rsidRDefault="00D83F7A" w:rsidP="00D83F7A">
      <w:pPr>
        <w:autoSpaceDE w:val="0"/>
        <w:autoSpaceDN w:val="0"/>
        <w:adjustRightInd w:val="0"/>
        <w:ind w:firstLine="708"/>
        <w:jc w:val="both"/>
        <w:rPr>
          <w:rFonts w:eastAsia="Calibri"/>
          <w:sz w:val="28"/>
          <w:szCs w:val="28"/>
          <w:lang w:eastAsia="en-US"/>
        </w:rPr>
      </w:pPr>
      <w:r w:rsidRPr="009A10B5">
        <w:rPr>
          <w:rFonts w:eastAsia="Calibri"/>
          <w:sz w:val="28"/>
          <w:szCs w:val="28"/>
          <w:lang w:eastAsia="en-US"/>
        </w:rPr>
        <w:t>Сжатое изложение с творческим заданием содержит текст, творческое задание, инструкцию для участника ГВЭ.</w:t>
      </w:r>
    </w:p>
    <w:p w:rsidR="00D83F7A" w:rsidRPr="00920EEE" w:rsidRDefault="00D83F7A" w:rsidP="00D83F7A">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 xml:space="preserve">Текст для изложения читается </w:t>
      </w:r>
      <w:r w:rsidRPr="00920EEE">
        <w:rPr>
          <w:rFonts w:eastAsia="Calibri"/>
          <w:sz w:val="28"/>
          <w:szCs w:val="28"/>
          <w:lang w:eastAsia="en-US"/>
        </w:rPr>
        <w:t>организатором в аудитории дважды с интервалом между прочтениями текста 10 минут.</w:t>
      </w:r>
    </w:p>
    <w:p w:rsidR="00D83F7A" w:rsidRPr="00920EEE" w:rsidRDefault="00D83F7A" w:rsidP="00D83F7A">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 xml:space="preserve">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 </w:t>
      </w:r>
    </w:p>
    <w:p w:rsidR="00D83F7A" w:rsidRDefault="00D83F7A" w:rsidP="00D83F7A">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 xml:space="preserve">Текст творческого задания </w:t>
      </w:r>
      <w:r w:rsidRPr="00920EEE">
        <w:rPr>
          <w:rFonts w:eastAsia="Calibri"/>
          <w:sz w:val="28"/>
          <w:szCs w:val="28"/>
          <w:lang w:eastAsia="en-US"/>
        </w:rPr>
        <w:t>для слабовидящих участников ГВЭ при необходимости копируется в увеличенном размере в день проведения экзамена в аудитории в присутствии членов ГЭК. Текст творческого задания для сле</w:t>
      </w:r>
      <w:r>
        <w:rPr>
          <w:rFonts w:eastAsia="Calibri"/>
          <w:sz w:val="28"/>
          <w:szCs w:val="28"/>
          <w:lang w:eastAsia="en-US"/>
        </w:rPr>
        <w:t xml:space="preserve">пых участников ГВЭ оформляется </w:t>
      </w:r>
      <w:r w:rsidRPr="00920EEE">
        <w:rPr>
          <w:rFonts w:eastAsia="Calibri"/>
          <w:sz w:val="28"/>
          <w:szCs w:val="28"/>
          <w:lang w:eastAsia="en-US"/>
        </w:rPr>
        <w:t>ре</w:t>
      </w:r>
      <w:r>
        <w:rPr>
          <w:rFonts w:eastAsia="Calibri"/>
          <w:sz w:val="28"/>
          <w:szCs w:val="28"/>
          <w:lang w:eastAsia="en-US"/>
        </w:rPr>
        <w:t>льефно-точечным шрифтом Брайля.</w:t>
      </w:r>
    </w:p>
    <w:p w:rsidR="00D83F7A" w:rsidRDefault="00D83F7A" w:rsidP="00D83F7A">
      <w:pPr>
        <w:autoSpaceDE w:val="0"/>
        <w:autoSpaceDN w:val="0"/>
        <w:adjustRightInd w:val="0"/>
        <w:ind w:firstLine="708"/>
        <w:jc w:val="both"/>
        <w:rPr>
          <w:rFonts w:eastAsia="Calibri"/>
          <w:sz w:val="28"/>
          <w:szCs w:val="28"/>
          <w:lang w:eastAsia="en-US"/>
        </w:rPr>
      </w:pPr>
      <w:r w:rsidRPr="001958FD">
        <w:rPr>
          <w:rFonts w:eastAsia="Calibri"/>
          <w:sz w:val="28"/>
          <w:szCs w:val="28"/>
          <w:lang w:eastAsia="en-US"/>
        </w:rPr>
        <w:t xml:space="preserve">Если </w:t>
      </w:r>
      <w:r>
        <w:rPr>
          <w:rFonts w:eastAsia="Calibri"/>
          <w:sz w:val="28"/>
          <w:szCs w:val="28"/>
          <w:lang w:eastAsia="en-US"/>
        </w:rPr>
        <w:t>Р</w:t>
      </w:r>
      <w:r w:rsidRPr="001958FD">
        <w:rPr>
          <w:rFonts w:eastAsia="Calibri"/>
          <w:sz w:val="28"/>
          <w:szCs w:val="28"/>
          <w:lang w:eastAsia="en-US"/>
        </w:rPr>
        <w:t>ПМПК рекомендовано для слепых об</w:t>
      </w:r>
      <w:r>
        <w:rPr>
          <w:rFonts w:eastAsia="Calibri"/>
          <w:sz w:val="28"/>
          <w:szCs w:val="28"/>
          <w:lang w:eastAsia="en-US"/>
        </w:rPr>
        <w:t xml:space="preserve">учающихся, кроме прослушивания </w:t>
      </w:r>
      <w:r w:rsidRPr="001958FD">
        <w:rPr>
          <w:rFonts w:eastAsia="Calibri"/>
          <w:sz w:val="28"/>
          <w:szCs w:val="28"/>
          <w:lang w:eastAsia="en-US"/>
        </w:rPr>
        <w:t>текста, разрешить его прочтение, то необходимо осуществить перевод текста сжатого изложения на рельефно-точечный шрифт Брайля. С т</w:t>
      </w:r>
      <w:r>
        <w:rPr>
          <w:rFonts w:eastAsia="Calibri"/>
          <w:sz w:val="28"/>
          <w:szCs w:val="28"/>
          <w:lang w:eastAsia="en-US"/>
        </w:rPr>
        <w:t xml:space="preserve">очки зрения условий подготовки </w:t>
      </w:r>
      <w:r w:rsidRPr="001958FD">
        <w:rPr>
          <w:rFonts w:eastAsia="Calibri"/>
          <w:sz w:val="28"/>
          <w:szCs w:val="28"/>
          <w:lang w:eastAsia="en-US"/>
        </w:rPr>
        <w:t>к написанию сжатого изложения в этом случае используется порядок для 400-х вариантов.</w:t>
      </w:r>
    </w:p>
    <w:p w:rsidR="00D83F7A" w:rsidRPr="001958FD" w:rsidRDefault="00D83F7A" w:rsidP="00D83F7A">
      <w:pPr>
        <w:autoSpaceDE w:val="0"/>
        <w:autoSpaceDN w:val="0"/>
        <w:adjustRightInd w:val="0"/>
        <w:ind w:firstLine="708"/>
        <w:jc w:val="both"/>
        <w:rPr>
          <w:rFonts w:eastAsia="Calibri"/>
          <w:sz w:val="28"/>
          <w:szCs w:val="28"/>
          <w:lang w:eastAsia="en-US"/>
        </w:rPr>
      </w:pPr>
    </w:p>
    <w:p w:rsidR="00D83F7A" w:rsidRPr="00920EEE" w:rsidRDefault="00D83F7A" w:rsidP="00D83F7A">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Сжатое изложение по прочитанному тексту с творческим заданием</w:t>
      </w:r>
    </w:p>
    <w:p w:rsidR="00D83F7A" w:rsidRPr="00920EEE" w:rsidRDefault="00D83F7A" w:rsidP="00D83F7A">
      <w:pPr>
        <w:autoSpaceDE w:val="0"/>
        <w:autoSpaceDN w:val="0"/>
        <w:adjustRightInd w:val="0"/>
        <w:jc w:val="center"/>
        <w:rPr>
          <w:rFonts w:eastAsia="Calibri"/>
          <w:b/>
          <w:sz w:val="28"/>
          <w:szCs w:val="28"/>
          <w:lang w:eastAsia="en-US"/>
        </w:rPr>
      </w:pPr>
      <w:r w:rsidRPr="00920EEE">
        <w:rPr>
          <w:rFonts w:eastAsia="Calibri"/>
          <w:b/>
          <w:sz w:val="28"/>
          <w:szCs w:val="28"/>
          <w:lang w:eastAsia="en-US"/>
        </w:rPr>
        <w:t>(300-е номера вариантов)</w:t>
      </w:r>
    </w:p>
    <w:p w:rsidR="00D83F7A" w:rsidRPr="00920EEE" w:rsidRDefault="00D83F7A" w:rsidP="00D83F7A">
      <w:pPr>
        <w:autoSpaceDE w:val="0"/>
        <w:autoSpaceDN w:val="0"/>
        <w:adjustRightInd w:val="0"/>
        <w:ind w:firstLine="708"/>
        <w:jc w:val="both"/>
        <w:rPr>
          <w:rFonts w:eastAsia="Calibri"/>
          <w:b/>
          <w:sz w:val="28"/>
          <w:szCs w:val="28"/>
          <w:lang w:eastAsia="en-US"/>
        </w:rPr>
      </w:pPr>
      <w:r w:rsidRPr="00920EEE">
        <w:rPr>
          <w:rFonts w:eastAsia="Calibri"/>
          <w:b/>
          <w:sz w:val="28"/>
          <w:szCs w:val="28"/>
          <w:lang w:eastAsia="en-US"/>
        </w:rPr>
        <w:t xml:space="preserve">Текст для изложения </w:t>
      </w:r>
      <w:r w:rsidRPr="00920EEE">
        <w:rPr>
          <w:rFonts w:eastAsia="Calibri"/>
          <w:sz w:val="28"/>
          <w:szCs w:val="28"/>
          <w:lang w:eastAsia="en-US"/>
        </w:rPr>
        <w:t>выдается для чтения и проведения подготовительной работы на 40 минут.</w:t>
      </w:r>
      <w:r w:rsidRPr="00920EEE">
        <w:rPr>
          <w:rFonts w:eastAsia="Calibri"/>
          <w:b/>
          <w:sz w:val="28"/>
          <w:szCs w:val="28"/>
          <w:lang w:eastAsia="en-US"/>
        </w:rPr>
        <w:t xml:space="preserve"> </w:t>
      </w:r>
    </w:p>
    <w:p w:rsidR="00D83F7A" w:rsidRPr="00920EEE" w:rsidRDefault="00D83F7A" w:rsidP="00D83F7A">
      <w:pPr>
        <w:autoSpaceDE w:val="0"/>
        <w:autoSpaceDN w:val="0"/>
        <w:adjustRightInd w:val="0"/>
        <w:ind w:firstLine="708"/>
        <w:jc w:val="both"/>
        <w:rPr>
          <w:rFonts w:eastAsia="Calibri"/>
          <w:b/>
          <w:sz w:val="28"/>
          <w:szCs w:val="28"/>
          <w:lang w:eastAsia="en-US"/>
        </w:rPr>
      </w:pPr>
      <w:r w:rsidRPr="00920EEE">
        <w:rPr>
          <w:rFonts w:eastAsia="Calibri"/>
          <w:b/>
          <w:sz w:val="28"/>
          <w:szCs w:val="28"/>
          <w:lang w:eastAsia="en-US"/>
        </w:rPr>
        <w:t>Текст для изложения организатором не зачитывается.</w:t>
      </w:r>
    </w:p>
    <w:p w:rsidR="00D83F7A" w:rsidRPr="00F530DA" w:rsidRDefault="00D83F7A" w:rsidP="00D83F7A">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rsidR="00D83F7A" w:rsidRPr="00F530DA" w:rsidRDefault="00D83F7A" w:rsidP="00D83F7A">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По истечении 40 минут организатор в аудитории забирает текст для изложения и участники ГВЭ приступают к написанию изложения.</w:t>
      </w:r>
    </w:p>
    <w:p w:rsidR="00D83F7A" w:rsidRPr="00F530DA" w:rsidRDefault="00D83F7A" w:rsidP="00D83F7A">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По желанию глухих, слабослышащих, позднооглоших и кохлеарно</w:t>
      </w:r>
      <w:r>
        <w:rPr>
          <w:rFonts w:eastAsia="Calibri"/>
          <w:sz w:val="28"/>
          <w:szCs w:val="28"/>
          <w:lang w:eastAsia="en-US"/>
        </w:rPr>
        <w:t xml:space="preserve"> </w:t>
      </w:r>
      <w:r w:rsidRPr="00F530DA">
        <w:rPr>
          <w:rFonts w:eastAsia="Calibri"/>
          <w:sz w:val="28"/>
          <w:szCs w:val="28"/>
          <w:lang w:eastAsia="en-US"/>
        </w:rPr>
        <w:t xml:space="preserve">имплантированных участников ГВЭ может быть осуществлен сурдоперевод текста для изложения (вместо выдачи текста для изложения на 40 минут). О необходимости обеспечения сурдоперевода текста для изложения сообщается во время подачи заявления об участии в ГВЭ. Сурдопедагоги не должны вести данный учебный предмет. </w:t>
      </w:r>
    </w:p>
    <w:p w:rsidR="00D83F7A" w:rsidRPr="00920EEE" w:rsidRDefault="00D83F7A" w:rsidP="00D83F7A">
      <w:pPr>
        <w:autoSpaceDE w:val="0"/>
        <w:autoSpaceDN w:val="0"/>
        <w:adjustRightInd w:val="0"/>
        <w:jc w:val="both"/>
        <w:rPr>
          <w:rFonts w:eastAsia="Calibri"/>
          <w:b/>
          <w:sz w:val="28"/>
          <w:szCs w:val="28"/>
          <w:lang w:eastAsia="en-US"/>
        </w:rPr>
      </w:pPr>
    </w:p>
    <w:p w:rsidR="00D83F7A" w:rsidRPr="00920EEE" w:rsidRDefault="00D83F7A" w:rsidP="00D83F7A">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Сжатое изложение по прослушанному и прочитанном</w:t>
      </w:r>
      <w:r>
        <w:rPr>
          <w:rFonts w:eastAsia="Calibri"/>
          <w:b/>
          <w:sz w:val="28"/>
          <w:szCs w:val="28"/>
          <w:lang w:eastAsia="en-US"/>
        </w:rPr>
        <w:t xml:space="preserve">у тексту с творческим заданием </w:t>
      </w:r>
      <w:r w:rsidRPr="00920EEE">
        <w:rPr>
          <w:rFonts w:eastAsia="Calibri"/>
          <w:b/>
          <w:sz w:val="28"/>
          <w:szCs w:val="28"/>
          <w:lang w:eastAsia="en-US"/>
        </w:rPr>
        <w:t>(400-е номера вариантов)</w:t>
      </w:r>
    </w:p>
    <w:p w:rsidR="00D83F7A" w:rsidRPr="001958FD" w:rsidRDefault="00D83F7A" w:rsidP="00D83F7A">
      <w:pPr>
        <w:autoSpaceDE w:val="0"/>
        <w:autoSpaceDN w:val="0"/>
        <w:adjustRightInd w:val="0"/>
        <w:ind w:firstLine="708"/>
        <w:jc w:val="both"/>
      </w:pPr>
      <w:r w:rsidRPr="00920EEE">
        <w:rPr>
          <w:rFonts w:eastAsia="Calibri"/>
          <w:b/>
          <w:sz w:val="28"/>
          <w:szCs w:val="28"/>
          <w:lang w:eastAsia="en-US"/>
        </w:rPr>
        <w:t xml:space="preserve">Текст для изложения </w:t>
      </w:r>
      <w:r w:rsidRPr="00F530DA">
        <w:rPr>
          <w:rFonts w:eastAsia="Calibri"/>
          <w:sz w:val="28"/>
          <w:szCs w:val="28"/>
          <w:lang w:eastAsia="en-US"/>
        </w:rPr>
        <w:t>выдается для чтения и проведения подготовительной работы на 40 минут.</w:t>
      </w:r>
      <w:r w:rsidRPr="001958FD">
        <w:t xml:space="preserve"> </w:t>
      </w:r>
      <w:r w:rsidRPr="001958FD">
        <w:rPr>
          <w:rFonts w:eastAsia="Calibri"/>
          <w:sz w:val="28"/>
          <w:szCs w:val="28"/>
          <w:lang w:eastAsia="en-US"/>
        </w:rPr>
        <w:t>В это время участники экзамена могут читать текст,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(записывать под диктовку или переписывать текст изложения в листы бумаги для черновиков не разрешается).</w:t>
      </w:r>
    </w:p>
    <w:p w:rsidR="00D83F7A" w:rsidRPr="00F530DA" w:rsidRDefault="00D83F7A" w:rsidP="00D83F7A">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 xml:space="preserve">Вместе с тем указанный текст читается организатором </w:t>
      </w:r>
      <w:r w:rsidRPr="00F530DA">
        <w:rPr>
          <w:rFonts w:eastAsia="Calibri"/>
          <w:sz w:val="28"/>
          <w:szCs w:val="28"/>
          <w:lang w:eastAsia="en-US"/>
        </w:rPr>
        <w:t>в аудитории дважды с интервалом между прочтениями текста 10 минут.</w:t>
      </w:r>
    </w:p>
    <w:p w:rsidR="00D83F7A" w:rsidRPr="00DC304D" w:rsidRDefault="00D83F7A" w:rsidP="00D83F7A">
      <w:pPr>
        <w:autoSpaceDE w:val="0"/>
        <w:autoSpaceDN w:val="0"/>
        <w:adjustRightInd w:val="0"/>
        <w:ind w:firstLine="851"/>
        <w:jc w:val="both"/>
        <w:rPr>
          <w:rFonts w:eastAsia="Calibri"/>
          <w:sz w:val="28"/>
          <w:szCs w:val="28"/>
          <w:lang w:eastAsia="en-US"/>
        </w:rPr>
      </w:pPr>
    </w:p>
    <w:p w:rsidR="00D83F7A" w:rsidRPr="00F530DA" w:rsidRDefault="00D83F7A" w:rsidP="00D83F7A">
      <w:pPr>
        <w:autoSpaceDE w:val="0"/>
        <w:autoSpaceDN w:val="0"/>
        <w:adjustRightInd w:val="0"/>
        <w:ind w:firstLine="851"/>
        <w:jc w:val="both"/>
        <w:rPr>
          <w:rFonts w:eastAsia="Calibri"/>
          <w:b/>
          <w:sz w:val="28"/>
          <w:szCs w:val="28"/>
          <w:lang w:eastAsia="en-US"/>
        </w:rPr>
      </w:pPr>
      <w:r>
        <w:rPr>
          <w:rFonts w:eastAsia="Calibri"/>
          <w:b/>
          <w:sz w:val="28"/>
          <w:szCs w:val="28"/>
          <w:lang w:eastAsia="en-US"/>
        </w:rPr>
        <w:t>5</w:t>
      </w:r>
      <w:r w:rsidRPr="00F530DA">
        <w:rPr>
          <w:rFonts w:eastAsia="Calibri"/>
          <w:b/>
          <w:sz w:val="28"/>
          <w:szCs w:val="28"/>
          <w:lang w:eastAsia="en-US"/>
        </w:rPr>
        <w:t>.2.2. Особенности ГВЭ по русскому языку в устной форме</w:t>
      </w:r>
    </w:p>
    <w:p w:rsidR="00D83F7A" w:rsidRPr="00F530DA" w:rsidRDefault="00D83F7A" w:rsidP="00D83F7A">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КИМ по русскому языку для ГВЭ в у</w:t>
      </w:r>
      <w:r>
        <w:rPr>
          <w:rFonts w:eastAsia="Calibri"/>
          <w:sz w:val="28"/>
          <w:szCs w:val="28"/>
          <w:lang w:eastAsia="en-US"/>
        </w:rPr>
        <w:t xml:space="preserve">стной форме представляют собой </w:t>
      </w:r>
      <w:r w:rsidRPr="00F530DA">
        <w:rPr>
          <w:rFonts w:eastAsia="Calibri"/>
          <w:sz w:val="28"/>
          <w:szCs w:val="28"/>
          <w:lang w:eastAsia="en-US"/>
        </w:rPr>
        <w:t>экзаменационные билеты.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rsidR="00D83F7A" w:rsidRPr="00F530DA" w:rsidRDefault="00D83F7A" w:rsidP="00D83F7A">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При проведении экзамена участник экзамена может пользоваться черновиком.</w:t>
      </w:r>
      <w:r w:rsidRPr="001958FD">
        <w:rPr>
          <w:rFonts w:eastAsia="Calibri"/>
          <w:sz w:val="28"/>
          <w:szCs w:val="28"/>
          <w:lang w:eastAsia="en-US"/>
        </w:rPr>
        <w:cr/>
      </w:r>
    </w:p>
    <w:p w:rsidR="00D83F7A" w:rsidRPr="00F530DA" w:rsidRDefault="00D83F7A" w:rsidP="00D83F7A">
      <w:pPr>
        <w:autoSpaceDE w:val="0"/>
        <w:autoSpaceDN w:val="0"/>
        <w:adjustRightInd w:val="0"/>
        <w:ind w:firstLine="851"/>
        <w:jc w:val="both"/>
        <w:rPr>
          <w:rFonts w:eastAsia="Calibri"/>
          <w:b/>
          <w:sz w:val="28"/>
          <w:szCs w:val="28"/>
          <w:lang w:eastAsia="en-US"/>
        </w:rPr>
      </w:pPr>
      <w:r>
        <w:rPr>
          <w:rFonts w:eastAsia="Calibri"/>
          <w:b/>
          <w:sz w:val="28"/>
          <w:szCs w:val="28"/>
          <w:lang w:eastAsia="en-US"/>
        </w:rPr>
        <w:t>5</w:t>
      </w:r>
      <w:r w:rsidRPr="00F530DA">
        <w:rPr>
          <w:rFonts w:eastAsia="Calibri"/>
          <w:b/>
          <w:sz w:val="28"/>
          <w:szCs w:val="28"/>
          <w:lang w:eastAsia="en-US"/>
        </w:rPr>
        <w:t>.2.3. Особенности ГВЭ по математике в письменной форме</w:t>
      </w:r>
    </w:p>
    <w:p w:rsidR="00D83F7A" w:rsidRPr="00F530DA" w:rsidRDefault="00D83F7A" w:rsidP="00D83F7A">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Письменный экзамен ГВЭ по математике проводится</w:t>
      </w:r>
      <w:r>
        <w:rPr>
          <w:rFonts w:eastAsia="Calibri"/>
          <w:sz w:val="28"/>
          <w:szCs w:val="28"/>
          <w:lang w:eastAsia="en-US"/>
        </w:rPr>
        <w:t xml:space="preserve"> в нескольких форматах в целях </w:t>
      </w:r>
      <w:r w:rsidRPr="00F530DA">
        <w:rPr>
          <w:rFonts w:eastAsia="Calibri"/>
          <w:sz w:val="28"/>
          <w:szCs w:val="28"/>
          <w:lang w:eastAsia="en-US"/>
        </w:rPr>
        <w:t>учета возможностей разных категорий его участников.</w:t>
      </w:r>
    </w:p>
    <w:p w:rsidR="00D83F7A" w:rsidRPr="00F530DA" w:rsidRDefault="00D83F7A" w:rsidP="00D83F7A">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Участники ГВЭ могут быть распределены в о</w:t>
      </w:r>
      <w:r>
        <w:rPr>
          <w:rFonts w:eastAsia="Calibri"/>
          <w:sz w:val="28"/>
          <w:szCs w:val="28"/>
          <w:lang w:eastAsia="en-US"/>
        </w:rPr>
        <w:t xml:space="preserve">дну аудиторию. В распределении </w:t>
      </w:r>
      <w:r w:rsidRPr="00F530DA">
        <w:rPr>
          <w:rFonts w:eastAsia="Calibri"/>
          <w:sz w:val="28"/>
          <w:szCs w:val="28"/>
          <w:lang w:eastAsia="en-US"/>
        </w:rPr>
        <w:t>обязательно указывается группа номеров вариантов КИМ.</w:t>
      </w:r>
    </w:p>
    <w:p w:rsidR="00D83F7A" w:rsidRPr="00F530DA" w:rsidRDefault="00D83F7A" w:rsidP="00D83F7A">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При выполнении заданий ГВЭ по математике </w:t>
      </w:r>
      <w:r>
        <w:rPr>
          <w:rFonts w:eastAsia="Calibri"/>
          <w:sz w:val="28"/>
          <w:szCs w:val="28"/>
          <w:lang w:eastAsia="en-US"/>
        </w:rPr>
        <w:t xml:space="preserve">в письменной форме разрешается </w:t>
      </w:r>
      <w:r w:rsidRPr="00F530DA">
        <w:rPr>
          <w:rFonts w:eastAsia="Calibri"/>
          <w:sz w:val="28"/>
          <w:szCs w:val="28"/>
          <w:lang w:eastAsia="en-US"/>
        </w:rPr>
        <w:t xml:space="preserve">пользоваться линейкой для построения чертежей и рисунков, не содержащей справочной информации. </w:t>
      </w:r>
    </w:p>
    <w:p w:rsidR="00D83F7A" w:rsidRPr="00F530DA" w:rsidRDefault="00D83F7A" w:rsidP="00D83F7A">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Необходимые справочные материалы, сод</w:t>
      </w:r>
      <w:r>
        <w:rPr>
          <w:rFonts w:eastAsia="Calibri"/>
          <w:sz w:val="28"/>
          <w:szCs w:val="28"/>
          <w:lang w:eastAsia="en-US"/>
        </w:rPr>
        <w:t xml:space="preserve">ержащие основные формулы курса </w:t>
      </w:r>
      <w:r w:rsidRPr="00F530DA">
        <w:rPr>
          <w:rFonts w:eastAsia="Calibri"/>
          <w:sz w:val="28"/>
          <w:szCs w:val="28"/>
          <w:lang w:eastAsia="en-US"/>
        </w:rPr>
        <w:t>математики образовательной программы основного общего образования, выдаются вместе с КИМ. Пользоваться личными справочными материалы, содержащими основные 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rsidR="00D83F7A" w:rsidRPr="00F530DA" w:rsidRDefault="00D83F7A" w:rsidP="00D83F7A">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Определение группы вариантов КИМ осущест</w:t>
      </w:r>
      <w:r>
        <w:rPr>
          <w:rFonts w:eastAsia="Calibri"/>
          <w:sz w:val="28"/>
          <w:szCs w:val="28"/>
          <w:lang w:eastAsia="en-US"/>
        </w:rPr>
        <w:t xml:space="preserve">вляется индивидуально с учетом </w:t>
      </w:r>
      <w:r w:rsidRPr="00F530DA">
        <w:rPr>
          <w:rFonts w:eastAsia="Calibri"/>
          <w:sz w:val="28"/>
          <w:szCs w:val="28"/>
          <w:lang w:eastAsia="en-US"/>
        </w:rPr>
        <w:t>особых образовательных потребностей участников ГВЭ и индивидуальной ситуации развития (см. Таблицу 3).</w:t>
      </w:r>
    </w:p>
    <w:p w:rsidR="00D83F7A" w:rsidRPr="00F530DA" w:rsidRDefault="00D83F7A" w:rsidP="00D83F7A">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В случае если участники ГВЭ имеют сопутствующие формы заболеваний </w:t>
      </w:r>
    </w:p>
    <w:p w:rsidR="00D83F7A" w:rsidRPr="00F530DA" w:rsidRDefault="00D83F7A" w:rsidP="00D83F7A">
      <w:pPr>
        <w:autoSpaceDE w:val="0"/>
        <w:autoSpaceDN w:val="0"/>
        <w:adjustRightInd w:val="0"/>
        <w:jc w:val="both"/>
        <w:rPr>
          <w:rFonts w:eastAsia="Calibri"/>
          <w:sz w:val="28"/>
          <w:szCs w:val="28"/>
          <w:lang w:eastAsia="en-US"/>
        </w:rPr>
      </w:pPr>
      <w:r w:rsidRPr="00F530DA">
        <w:rPr>
          <w:rFonts w:eastAsia="Calibri"/>
          <w:sz w:val="28"/>
          <w:szCs w:val="28"/>
          <w:lang w:eastAsia="en-US"/>
        </w:rPr>
        <w:t>(нарушения слуха, зрения и (или) речи) – выбор группы вариантов КИМ по математике определяется в том числе с учетом характеристик КИМ.</w:t>
      </w:r>
    </w:p>
    <w:p w:rsidR="00D83F7A" w:rsidRDefault="00D83F7A" w:rsidP="00D83F7A">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Ниже представлено рекомендуемое распределение </w:t>
      </w:r>
      <w:r>
        <w:rPr>
          <w:rFonts w:eastAsia="Calibri"/>
          <w:sz w:val="28"/>
          <w:szCs w:val="28"/>
          <w:lang w:eastAsia="en-US"/>
        </w:rPr>
        <w:t xml:space="preserve">вариантов КИМ в зависимости от </w:t>
      </w:r>
      <w:r w:rsidRPr="00F530DA">
        <w:rPr>
          <w:rFonts w:eastAsia="Calibri"/>
          <w:sz w:val="28"/>
          <w:szCs w:val="28"/>
          <w:lang w:eastAsia="en-US"/>
        </w:rPr>
        <w:t>категории нозологической группы.</w:t>
      </w:r>
    </w:p>
    <w:p w:rsidR="00D83F7A" w:rsidRDefault="00D83F7A" w:rsidP="00D83F7A">
      <w:pPr>
        <w:autoSpaceDE w:val="0"/>
        <w:autoSpaceDN w:val="0"/>
        <w:adjustRightInd w:val="0"/>
        <w:spacing w:line="276" w:lineRule="auto"/>
        <w:ind w:firstLine="851"/>
        <w:jc w:val="both"/>
        <w:rPr>
          <w:rFonts w:eastAsia="Calibri"/>
          <w:sz w:val="28"/>
          <w:szCs w:val="28"/>
          <w:lang w:eastAsia="en-US"/>
        </w:rPr>
      </w:pPr>
    </w:p>
    <w:p w:rsidR="00D83F7A" w:rsidRPr="00F530DA" w:rsidRDefault="00D83F7A" w:rsidP="00D83F7A">
      <w:pPr>
        <w:autoSpaceDE w:val="0"/>
        <w:autoSpaceDN w:val="0"/>
        <w:adjustRightInd w:val="0"/>
        <w:spacing w:line="276" w:lineRule="auto"/>
        <w:ind w:firstLine="851"/>
        <w:jc w:val="both"/>
        <w:rPr>
          <w:rFonts w:eastAsia="Calibri"/>
          <w:b/>
          <w:sz w:val="28"/>
          <w:szCs w:val="28"/>
          <w:lang w:eastAsia="en-US"/>
        </w:rPr>
      </w:pPr>
      <w:r w:rsidRPr="00F530DA">
        <w:rPr>
          <w:rFonts w:eastAsia="Calibri"/>
          <w:b/>
          <w:sz w:val="28"/>
          <w:szCs w:val="28"/>
          <w:lang w:eastAsia="en-US"/>
        </w:rPr>
        <w:t>Таблица 3. Распределение ЭМ по категориям участников ГВЭ по математике</w:t>
      </w:r>
    </w:p>
    <w:p w:rsidR="00D83F7A" w:rsidRDefault="00D83F7A" w:rsidP="00D83F7A">
      <w:pPr>
        <w:autoSpaceDE w:val="0"/>
        <w:autoSpaceDN w:val="0"/>
        <w:adjustRightInd w:val="0"/>
        <w:spacing w:line="276" w:lineRule="auto"/>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3250"/>
        <w:gridCol w:w="3207"/>
        <w:gridCol w:w="3312"/>
      </w:tblGrid>
      <w:tr w:rsidR="00D83F7A" w:rsidRPr="00752626" w:rsidTr="00D83F7A">
        <w:tc>
          <w:tcPr>
            <w:tcW w:w="3379" w:type="dxa"/>
          </w:tcPr>
          <w:p w:rsidR="00D83F7A" w:rsidRPr="00752626" w:rsidRDefault="00D83F7A" w:rsidP="00D83F7A">
            <w:pPr>
              <w:autoSpaceDE w:val="0"/>
              <w:autoSpaceDN w:val="0"/>
              <w:adjustRightInd w:val="0"/>
              <w:spacing w:line="276" w:lineRule="auto"/>
              <w:jc w:val="center"/>
              <w:rPr>
                <w:rFonts w:eastAsia="Calibri"/>
                <w:sz w:val="24"/>
                <w:szCs w:val="24"/>
                <w:lang w:eastAsia="en-US"/>
              </w:rPr>
            </w:pPr>
            <w:r w:rsidRPr="00752626">
              <w:rPr>
                <w:rFonts w:eastAsia="TimesNewRomanPSMT"/>
                <w:sz w:val="24"/>
                <w:szCs w:val="24"/>
                <w:lang w:eastAsia="en-US"/>
              </w:rPr>
              <w:t>Характеристика ЭМ</w:t>
            </w:r>
          </w:p>
        </w:tc>
        <w:tc>
          <w:tcPr>
            <w:tcW w:w="3379" w:type="dxa"/>
          </w:tcPr>
          <w:p w:rsidR="00D83F7A" w:rsidRPr="00752626" w:rsidRDefault="00D83F7A" w:rsidP="00D83F7A">
            <w:pPr>
              <w:autoSpaceDE w:val="0"/>
              <w:autoSpaceDN w:val="0"/>
              <w:adjustRightInd w:val="0"/>
              <w:spacing w:line="276" w:lineRule="auto"/>
              <w:jc w:val="center"/>
              <w:rPr>
                <w:rFonts w:eastAsia="Calibri"/>
                <w:sz w:val="24"/>
                <w:szCs w:val="24"/>
                <w:lang w:eastAsia="en-US"/>
              </w:rPr>
            </w:pPr>
            <w:r w:rsidRPr="00752626">
              <w:rPr>
                <w:rFonts w:eastAsia="TimesNewRomanPSMT"/>
                <w:sz w:val="24"/>
                <w:szCs w:val="24"/>
                <w:lang w:eastAsia="en-US"/>
              </w:rPr>
              <w:t>Номера вариантов</w:t>
            </w:r>
          </w:p>
        </w:tc>
        <w:tc>
          <w:tcPr>
            <w:tcW w:w="3379" w:type="dxa"/>
          </w:tcPr>
          <w:p w:rsidR="00D83F7A" w:rsidRPr="00752626" w:rsidRDefault="00D83F7A" w:rsidP="00D83F7A">
            <w:pPr>
              <w:autoSpaceDE w:val="0"/>
              <w:autoSpaceDN w:val="0"/>
              <w:adjustRightInd w:val="0"/>
              <w:spacing w:line="276" w:lineRule="auto"/>
              <w:jc w:val="both"/>
              <w:rPr>
                <w:rFonts w:eastAsia="Calibri"/>
                <w:sz w:val="24"/>
                <w:szCs w:val="24"/>
                <w:lang w:eastAsia="en-US"/>
              </w:rPr>
            </w:pPr>
            <w:r w:rsidRPr="00752626">
              <w:rPr>
                <w:rFonts w:eastAsia="TimesNewRomanPSMT"/>
                <w:sz w:val="24"/>
                <w:szCs w:val="24"/>
                <w:lang w:eastAsia="en-US"/>
              </w:rPr>
              <w:t>Категории участников ГВЭ</w:t>
            </w:r>
          </w:p>
        </w:tc>
      </w:tr>
      <w:tr w:rsidR="00D83F7A" w:rsidRPr="00752626" w:rsidTr="00D83F7A">
        <w:tc>
          <w:tcPr>
            <w:tcW w:w="3379" w:type="dxa"/>
          </w:tcPr>
          <w:p w:rsidR="00D83F7A" w:rsidRPr="00752626" w:rsidRDefault="00D83F7A" w:rsidP="00D83F7A">
            <w:pPr>
              <w:autoSpaceDE w:val="0"/>
              <w:autoSpaceDN w:val="0"/>
              <w:adjustRightInd w:val="0"/>
              <w:spacing w:line="276" w:lineRule="auto"/>
              <w:jc w:val="both"/>
              <w:rPr>
                <w:rFonts w:eastAsia="Calibri"/>
                <w:sz w:val="24"/>
                <w:szCs w:val="24"/>
                <w:lang w:eastAsia="en-US"/>
              </w:rPr>
            </w:pPr>
          </w:p>
        </w:tc>
        <w:tc>
          <w:tcPr>
            <w:tcW w:w="3379" w:type="dxa"/>
            <w:vAlign w:val="center"/>
          </w:tcPr>
          <w:p w:rsidR="00D83F7A" w:rsidRPr="00F530DA" w:rsidRDefault="00D83F7A" w:rsidP="00D83F7A">
            <w:pPr>
              <w:autoSpaceDE w:val="0"/>
              <w:autoSpaceDN w:val="0"/>
              <w:adjustRightInd w:val="0"/>
              <w:spacing w:line="276" w:lineRule="auto"/>
              <w:jc w:val="center"/>
              <w:rPr>
                <w:rFonts w:eastAsia="Calibri"/>
                <w:b/>
                <w:i/>
                <w:sz w:val="24"/>
                <w:szCs w:val="24"/>
                <w:lang w:eastAsia="en-US"/>
              </w:rPr>
            </w:pPr>
            <w:r w:rsidRPr="00F530DA">
              <w:rPr>
                <w:rFonts w:eastAsia="Calibri"/>
                <w:b/>
                <w:i/>
                <w:sz w:val="24"/>
                <w:szCs w:val="24"/>
                <w:lang w:eastAsia="en-US"/>
              </w:rPr>
              <w:t>100-е номера вариантов</w:t>
            </w:r>
          </w:p>
        </w:tc>
        <w:tc>
          <w:tcPr>
            <w:tcW w:w="3379" w:type="dxa"/>
          </w:tcPr>
          <w:p w:rsidR="00D83F7A" w:rsidRPr="00F530DA" w:rsidRDefault="00D83F7A" w:rsidP="00D83F7A">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1. Обучающиеся в специальных </w:t>
            </w:r>
            <w:r w:rsidRPr="00F530DA">
              <w:rPr>
                <w:rFonts w:eastAsia="Calibri"/>
                <w:sz w:val="24"/>
                <w:szCs w:val="24"/>
                <w:lang w:eastAsia="en-US"/>
              </w:rPr>
              <w:t xml:space="preserve">учебновоспитательных учреждениях закрытого </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типа, а также в учреждениях, исполняющих </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наказание в виде лишения свободы;</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2. Глухие, позднооглохшие;</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Pr>
                <w:rFonts w:eastAsia="Calibri"/>
                <w:sz w:val="24"/>
                <w:szCs w:val="24"/>
                <w:lang w:eastAsia="en-US"/>
              </w:rPr>
              <w:t>3.Слабослышащие, кохлеарно –</w:t>
            </w:r>
            <w:r w:rsidRPr="00F530DA">
              <w:rPr>
                <w:rFonts w:eastAsia="Calibri"/>
                <w:sz w:val="24"/>
                <w:szCs w:val="24"/>
                <w:lang w:eastAsia="en-US"/>
              </w:rPr>
              <w:t>имплантированные;</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4. Участники ГВЭ с тяжелыми нарушениями </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речи;</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5. Участники ГВЭ с нарушениями </w:t>
            </w:r>
            <w:r w:rsidRPr="00F530DA">
              <w:rPr>
                <w:rFonts w:eastAsia="Calibri"/>
                <w:sz w:val="24"/>
                <w:szCs w:val="24"/>
                <w:lang w:eastAsia="en-US"/>
              </w:rPr>
              <w:t xml:space="preserve">опорнодвигательного аппарата, осваивающие </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вариант 6.1 ФАОП ОО</w:t>
            </w:r>
            <w:r>
              <w:rPr>
                <w:rFonts w:eastAsia="Calibri"/>
                <w:sz w:val="24"/>
                <w:szCs w:val="24"/>
                <w:lang w:eastAsia="en-US"/>
              </w:rPr>
              <w:t>О</w:t>
            </w:r>
            <w:r>
              <w:rPr>
                <w:rStyle w:val="aff"/>
                <w:rFonts w:eastAsia="Calibri"/>
                <w:szCs w:val="24"/>
                <w:lang w:eastAsia="en-US"/>
              </w:rPr>
              <w:footnoteReference w:id="12"/>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6. Участники ГВЭ с расстройствами </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аутистического спектра;</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7. Иные категории участников ГВЭ, которым </w:t>
            </w:r>
          </w:p>
          <w:p w:rsidR="00D83F7A" w:rsidRPr="00F530DA"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требуется создание особых условий (диабет, </w:t>
            </w:r>
          </w:p>
          <w:p w:rsidR="00D83F7A" w:rsidRPr="00752626"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онкология, астма и др.).</w:t>
            </w:r>
          </w:p>
        </w:tc>
      </w:tr>
      <w:tr w:rsidR="00D83F7A" w:rsidRPr="00752626" w:rsidTr="00D83F7A">
        <w:tc>
          <w:tcPr>
            <w:tcW w:w="3379" w:type="dxa"/>
          </w:tcPr>
          <w:p w:rsidR="00D83F7A" w:rsidRPr="00F530DA" w:rsidRDefault="00D83F7A" w:rsidP="00D83F7A">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В текстах заданий </w:t>
            </w:r>
          </w:p>
          <w:p w:rsidR="00D83F7A" w:rsidRPr="00F530DA" w:rsidRDefault="00D83F7A" w:rsidP="00D83F7A">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сведено к минимуму </w:t>
            </w:r>
          </w:p>
          <w:p w:rsidR="00D83F7A" w:rsidRDefault="00D83F7A" w:rsidP="00D83F7A">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количество изображений.</w:t>
            </w:r>
          </w:p>
          <w:p w:rsidR="00D83F7A" w:rsidRPr="00F530DA" w:rsidRDefault="00D83F7A" w:rsidP="00D83F7A">
            <w:pPr>
              <w:autoSpaceDE w:val="0"/>
              <w:autoSpaceDN w:val="0"/>
              <w:adjustRightInd w:val="0"/>
              <w:spacing w:line="276" w:lineRule="auto"/>
              <w:rPr>
                <w:rFonts w:eastAsia="Calibri"/>
                <w:sz w:val="24"/>
                <w:szCs w:val="24"/>
                <w:lang w:eastAsia="en-US"/>
              </w:rPr>
            </w:pPr>
          </w:p>
          <w:p w:rsidR="00D83F7A" w:rsidRPr="00F530DA" w:rsidRDefault="00D83F7A" w:rsidP="00D83F7A">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КИМ могут быть </w:t>
            </w:r>
          </w:p>
          <w:p w:rsidR="00D83F7A" w:rsidRPr="00F530DA" w:rsidRDefault="00D83F7A" w:rsidP="00D83F7A">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переведены на шрифт </w:t>
            </w:r>
          </w:p>
          <w:p w:rsidR="00D83F7A" w:rsidRPr="00F530DA" w:rsidRDefault="00D83F7A" w:rsidP="00D83F7A">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Брайля (при </w:t>
            </w:r>
          </w:p>
          <w:p w:rsidR="00D83F7A" w:rsidRPr="00752626" w:rsidRDefault="00D83F7A" w:rsidP="00D83F7A">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необходимости)</w:t>
            </w:r>
          </w:p>
        </w:tc>
        <w:tc>
          <w:tcPr>
            <w:tcW w:w="3379" w:type="dxa"/>
            <w:vAlign w:val="center"/>
          </w:tcPr>
          <w:p w:rsidR="00D83F7A" w:rsidRPr="00F530DA" w:rsidRDefault="00D83F7A" w:rsidP="00D83F7A">
            <w:pPr>
              <w:autoSpaceDE w:val="0"/>
              <w:autoSpaceDN w:val="0"/>
              <w:adjustRightInd w:val="0"/>
              <w:spacing w:line="276" w:lineRule="auto"/>
              <w:jc w:val="center"/>
              <w:rPr>
                <w:rFonts w:eastAsia="Calibri"/>
                <w:b/>
                <w:i/>
                <w:sz w:val="24"/>
                <w:szCs w:val="24"/>
                <w:lang w:eastAsia="en-US"/>
              </w:rPr>
            </w:pPr>
            <w:r w:rsidRPr="00F530DA">
              <w:rPr>
                <w:rFonts w:eastAsia="Calibri"/>
                <w:b/>
                <w:i/>
                <w:sz w:val="24"/>
                <w:szCs w:val="24"/>
                <w:lang w:eastAsia="en-US"/>
              </w:rPr>
              <w:t>200-е номера вариантов</w:t>
            </w:r>
          </w:p>
        </w:tc>
        <w:tc>
          <w:tcPr>
            <w:tcW w:w="3379" w:type="dxa"/>
          </w:tcPr>
          <w:p w:rsidR="00D83F7A" w:rsidRDefault="00D83F7A" w:rsidP="00D83F7A">
            <w:pPr>
              <w:autoSpaceDE w:val="0"/>
              <w:autoSpaceDN w:val="0"/>
              <w:adjustRightInd w:val="0"/>
              <w:spacing w:line="276" w:lineRule="auto"/>
              <w:jc w:val="both"/>
              <w:rPr>
                <w:rFonts w:eastAsia="Calibri"/>
                <w:sz w:val="24"/>
                <w:szCs w:val="24"/>
                <w:lang w:eastAsia="en-US"/>
              </w:rPr>
            </w:pPr>
          </w:p>
          <w:p w:rsidR="00D83F7A" w:rsidRPr="00F530DA" w:rsidRDefault="00D83F7A" w:rsidP="00D83F7A">
            <w:pPr>
              <w:spacing w:line="276" w:lineRule="auto"/>
              <w:jc w:val="center"/>
              <w:rPr>
                <w:rFonts w:eastAsia="Calibri"/>
                <w:sz w:val="24"/>
                <w:szCs w:val="24"/>
                <w:lang w:eastAsia="en-US"/>
              </w:rPr>
            </w:pPr>
            <w:r>
              <w:rPr>
                <w:rFonts w:eastAsia="Calibri"/>
                <w:sz w:val="24"/>
                <w:szCs w:val="24"/>
                <w:lang w:eastAsia="en-US"/>
              </w:rPr>
              <w:t>1</w:t>
            </w:r>
            <w:r w:rsidRPr="00F530DA">
              <w:rPr>
                <w:rFonts w:eastAsia="Calibri"/>
                <w:sz w:val="24"/>
                <w:szCs w:val="24"/>
                <w:lang w:eastAsia="en-US"/>
              </w:rPr>
              <w:t>. Слепые, поздноослепшие;</w:t>
            </w:r>
          </w:p>
          <w:p w:rsidR="00D83F7A" w:rsidRPr="00F530DA" w:rsidRDefault="00D83F7A" w:rsidP="00D83F7A">
            <w:pPr>
              <w:spacing w:line="276" w:lineRule="auto"/>
              <w:jc w:val="center"/>
              <w:rPr>
                <w:rFonts w:eastAsia="Calibri"/>
                <w:sz w:val="24"/>
                <w:szCs w:val="24"/>
                <w:lang w:eastAsia="en-US"/>
              </w:rPr>
            </w:pPr>
            <w:r w:rsidRPr="00F530DA">
              <w:rPr>
                <w:rFonts w:eastAsia="Calibri"/>
                <w:sz w:val="24"/>
                <w:szCs w:val="24"/>
                <w:lang w:eastAsia="en-US"/>
              </w:rPr>
              <w:t>2. Слабовидящие.</w:t>
            </w:r>
          </w:p>
        </w:tc>
      </w:tr>
      <w:tr w:rsidR="00D83F7A" w:rsidRPr="00752626" w:rsidTr="00D83F7A">
        <w:tc>
          <w:tcPr>
            <w:tcW w:w="3379" w:type="dxa"/>
          </w:tcPr>
          <w:p w:rsidR="00D83F7A" w:rsidRPr="00752626" w:rsidRDefault="00D83F7A" w:rsidP="00D83F7A">
            <w:pPr>
              <w:autoSpaceDE w:val="0"/>
              <w:autoSpaceDN w:val="0"/>
              <w:adjustRightInd w:val="0"/>
              <w:spacing w:line="276" w:lineRule="auto"/>
              <w:jc w:val="both"/>
              <w:rPr>
                <w:rFonts w:eastAsia="Calibri"/>
                <w:sz w:val="24"/>
                <w:szCs w:val="24"/>
                <w:lang w:eastAsia="en-US"/>
              </w:rPr>
            </w:pPr>
          </w:p>
        </w:tc>
        <w:tc>
          <w:tcPr>
            <w:tcW w:w="3379" w:type="dxa"/>
          </w:tcPr>
          <w:p w:rsidR="00D83F7A" w:rsidRPr="00752626" w:rsidRDefault="00D83F7A" w:rsidP="00D83F7A">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300-е номера вариантов</w:t>
            </w:r>
          </w:p>
        </w:tc>
        <w:tc>
          <w:tcPr>
            <w:tcW w:w="3379" w:type="dxa"/>
          </w:tcPr>
          <w:p w:rsidR="00D83F7A" w:rsidRPr="00AF3DFB" w:rsidRDefault="00D83F7A" w:rsidP="00D83F7A">
            <w:pPr>
              <w:autoSpaceDE w:val="0"/>
              <w:autoSpaceDN w:val="0"/>
              <w:adjustRightInd w:val="0"/>
              <w:spacing w:line="276" w:lineRule="auto"/>
              <w:jc w:val="both"/>
              <w:rPr>
                <w:rFonts w:eastAsia="Calibri"/>
                <w:sz w:val="24"/>
                <w:szCs w:val="24"/>
                <w:lang w:eastAsia="en-US"/>
              </w:rPr>
            </w:pPr>
            <w:r>
              <w:rPr>
                <w:rFonts w:eastAsia="Calibri"/>
                <w:sz w:val="24"/>
                <w:szCs w:val="24"/>
                <w:lang w:eastAsia="en-US"/>
              </w:rPr>
              <w:t>1</w:t>
            </w:r>
            <w:r w:rsidRPr="00AF3DFB">
              <w:rPr>
                <w:rFonts w:eastAsia="Calibri"/>
                <w:sz w:val="24"/>
                <w:szCs w:val="24"/>
                <w:lang w:eastAsia="en-US"/>
              </w:rPr>
              <w:t xml:space="preserve">. Участники ГВЭ с задержкой психического </w:t>
            </w:r>
          </w:p>
          <w:p w:rsidR="00D83F7A" w:rsidRPr="00AF3DFB" w:rsidRDefault="00D83F7A" w:rsidP="00D83F7A">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 xml:space="preserve">развития, обучающиеся по адаптированным основным общеобразовательным </w:t>
            </w:r>
          </w:p>
          <w:p w:rsidR="00D83F7A" w:rsidRPr="00AF3DFB" w:rsidRDefault="00D83F7A" w:rsidP="00D83F7A">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программам;</w:t>
            </w:r>
          </w:p>
          <w:p w:rsidR="00D83F7A" w:rsidRPr="00AF3DFB" w:rsidRDefault="00D83F7A" w:rsidP="00D83F7A">
            <w:pPr>
              <w:autoSpaceDE w:val="0"/>
              <w:autoSpaceDN w:val="0"/>
              <w:adjustRightInd w:val="0"/>
              <w:spacing w:line="276" w:lineRule="auto"/>
              <w:jc w:val="both"/>
              <w:rPr>
                <w:rFonts w:eastAsia="Calibri"/>
                <w:sz w:val="24"/>
                <w:szCs w:val="24"/>
                <w:lang w:eastAsia="en-US"/>
              </w:rPr>
            </w:pPr>
            <w:r>
              <w:rPr>
                <w:rFonts w:eastAsia="Calibri"/>
                <w:sz w:val="24"/>
                <w:szCs w:val="24"/>
                <w:lang w:eastAsia="en-US"/>
              </w:rPr>
              <w:t>2. Участники ГВЭ с нарушениями опорно-</w:t>
            </w:r>
            <w:r w:rsidRPr="00AF3DFB">
              <w:rPr>
                <w:rFonts w:eastAsia="Calibri"/>
                <w:sz w:val="24"/>
                <w:szCs w:val="24"/>
                <w:lang w:eastAsia="en-US"/>
              </w:rPr>
              <w:t xml:space="preserve">двигательного аппарата, осваивающие </w:t>
            </w:r>
          </w:p>
          <w:p w:rsidR="00D83F7A" w:rsidRPr="00752626" w:rsidRDefault="00D83F7A" w:rsidP="00D83F7A">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вариант 6.2 ФАОП ООО.</w:t>
            </w:r>
          </w:p>
        </w:tc>
      </w:tr>
    </w:tbl>
    <w:p w:rsidR="00D83F7A" w:rsidRDefault="00D83F7A" w:rsidP="00D83F7A">
      <w:pPr>
        <w:autoSpaceDE w:val="0"/>
        <w:autoSpaceDN w:val="0"/>
        <w:adjustRightInd w:val="0"/>
        <w:spacing w:line="276" w:lineRule="auto"/>
        <w:ind w:firstLine="851"/>
        <w:jc w:val="both"/>
        <w:rPr>
          <w:rFonts w:eastAsia="Calibri"/>
          <w:sz w:val="28"/>
          <w:szCs w:val="28"/>
          <w:lang w:eastAsia="en-US"/>
        </w:rPr>
      </w:pPr>
    </w:p>
    <w:p w:rsidR="00D83F7A" w:rsidRPr="00AF3DFB" w:rsidRDefault="00D83F7A" w:rsidP="00D83F7A">
      <w:pPr>
        <w:autoSpaceDE w:val="0"/>
        <w:autoSpaceDN w:val="0"/>
        <w:adjustRightInd w:val="0"/>
        <w:ind w:firstLine="851"/>
        <w:jc w:val="both"/>
        <w:rPr>
          <w:rFonts w:eastAsia="Calibri"/>
          <w:b/>
          <w:sz w:val="28"/>
          <w:szCs w:val="28"/>
          <w:lang w:eastAsia="en-US"/>
        </w:rPr>
      </w:pPr>
      <w:r>
        <w:rPr>
          <w:rFonts w:eastAsia="Calibri"/>
          <w:b/>
          <w:sz w:val="28"/>
          <w:szCs w:val="28"/>
          <w:lang w:eastAsia="en-US"/>
        </w:rPr>
        <w:t>5.2</w:t>
      </w:r>
      <w:r w:rsidRPr="00752626">
        <w:rPr>
          <w:rFonts w:eastAsia="Calibri"/>
          <w:b/>
          <w:sz w:val="28"/>
          <w:szCs w:val="28"/>
          <w:lang w:eastAsia="en-US"/>
        </w:rPr>
        <w:t xml:space="preserve">.4. </w:t>
      </w:r>
      <w:r w:rsidRPr="00AF3DFB">
        <w:rPr>
          <w:rFonts w:eastAsia="Calibri"/>
          <w:b/>
          <w:sz w:val="28"/>
          <w:szCs w:val="28"/>
          <w:lang w:eastAsia="en-US"/>
        </w:rPr>
        <w:t>Особенности ГВЭ по математике в устной форме</w:t>
      </w:r>
    </w:p>
    <w:p w:rsidR="00D83F7A" w:rsidRPr="00AF3DFB" w:rsidRDefault="00D83F7A" w:rsidP="00D83F7A">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КИМ по математике для ГВЭ в ус</w:t>
      </w:r>
      <w:r>
        <w:rPr>
          <w:rFonts w:eastAsia="Calibri"/>
          <w:sz w:val="28"/>
          <w:szCs w:val="28"/>
          <w:lang w:eastAsia="en-US"/>
        </w:rPr>
        <w:t xml:space="preserve">тной форме представляют собой  15 </w:t>
      </w:r>
      <w:r w:rsidRPr="00AF3DFB">
        <w:rPr>
          <w:rFonts w:eastAsia="Calibri"/>
          <w:sz w:val="28"/>
          <w:szCs w:val="28"/>
          <w:lang w:eastAsia="en-US"/>
        </w:rPr>
        <w:t>экзаменационных билетов.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w:t>
      </w:r>
      <w:r>
        <w:rPr>
          <w:rFonts w:eastAsia="Calibri"/>
          <w:sz w:val="28"/>
          <w:szCs w:val="28"/>
          <w:lang w:eastAsia="en-US"/>
        </w:rPr>
        <w:t>х.</w:t>
      </w:r>
    </w:p>
    <w:p w:rsidR="00D83F7A" w:rsidRDefault="00D83F7A" w:rsidP="00D83F7A">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При проведении экзамена участник экзамена может пользоваться черновиком.</w:t>
      </w:r>
    </w:p>
    <w:p w:rsidR="00D83F7A" w:rsidRDefault="00D83F7A" w:rsidP="00D83F7A">
      <w:pPr>
        <w:autoSpaceDE w:val="0"/>
        <w:autoSpaceDN w:val="0"/>
        <w:adjustRightInd w:val="0"/>
        <w:ind w:firstLine="851"/>
        <w:jc w:val="both"/>
        <w:rPr>
          <w:rFonts w:eastAsia="Calibri"/>
          <w:sz w:val="28"/>
          <w:szCs w:val="28"/>
          <w:lang w:eastAsia="en-US"/>
        </w:rPr>
      </w:pPr>
      <w:r>
        <w:rPr>
          <w:rFonts w:eastAsia="Calibri"/>
          <w:sz w:val="28"/>
          <w:szCs w:val="28"/>
          <w:lang w:eastAsia="en-US"/>
        </w:rPr>
        <w:t>5.2.5.</w:t>
      </w:r>
      <w:r w:rsidRPr="001958FD">
        <w:t xml:space="preserve"> </w:t>
      </w:r>
      <w:r w:rsidRPr="001958FD">
        <w:rPr>
          <w:rFonts w:eastAsia="Calibri"/>
          <w:sz w:val="28"/>
          <w:szCs w:val="28"/>
          <w:lang w:eastAsia="en-US"/>
        </w:rPr>
        <w:t>Особенности проведения ГВЭ для участ</w:t>
      </w:r>
      <w:r>
        <w:rPr>
          <w:rFonts w:eastAsia="Calibri"/>
          <w:sz w:val="28"/>
          <w:szCs w:val="28"/>
          <w:lang w:eastAsia="en-US"/>
        </w:rPr>
        <w:t xml:space="preserve">ников с ОВЗ, детей-инвалидов и </w:t>
      </w:r>
      <w:r w:rsidRPr="001958FD">
        <w:rPr>
          <w:rFonts w:eastAsia="Calibri"/>
          <w:sz w:val="28"/>
          <w:szCs w:val="28"/>
          <w:lang w:eastAsia="en-US"/>
        </w:rPr>
        <w:t>инвалидов вне зависимости от номеров вариантов экзаменационных</w:t>
      </w:r>
      <w:r>
        <w:rPr>
          <w:rFonts w:eastAsia="Calibri"/>
          <w:sz w:val="28"/>
          <w:szCs w:val="28"/>
          <w:lang w:eastAsia="en-US"/>
        </w:rPr>
        <w:t xml:space="preserve"> м</w:t>
      </w:r>
      <w:r w:rsidRPr="001958FD">
        <w:rPr>
          <w:rFonts w:eastAsia="Calibri"/>
          <w:sz w:val="28"/>
          <w:szCs w:val="28"/>
          <w:lang w:eastAsia="en-US"/>
        </w:rPr>
        <w:t>атериалов</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 xml:space="preserve">Для всех участников ГВЭ с ОВЗ, детей-инвалидов и инвалидов при необходимости может быть индивидуализирована процедура проведения экзамена: </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обеспечена на разных этапах экзамена специа</w:t>
      </w:r>
      <w:r>
        <w:rPr>
          <w:rFonts w:eastAsia="Calibri"/>
          <w:sz w:val="28"/>
          <w:szCs w:val="28"/>
          <w:lang w:eastAsia="en-US"/>
        </w:rPr>
        <w:t xml:space="preserve">льная психолого-педагогическая </w:t>
      </w:r>
      <w:r w:rsidRPr="001958FD">
        <w:rPr>
          <w:rFonts w:eastAsia="Calibri"/>
          <w:sz w:val="28"/>
          <w:szCs w:val="28"/>
          <w:lang w:eastAsia="en-US"/>
        </w:rPr>
        <w:t>помощь;</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оказана помощь в рациональном распределении времени;</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предусмотрен мотивационный этап;</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 xml:space="preserve">при нарастании в поведении проявлений утомления, </w:t>
      </w:r>
      <w:r>
        <w:rPr>
          <w:rFonts w:eastAsia="Calibri"/>
          <w:sz w:val="28"/>
          <w:szCs w:val="28"/>
          <w:lang w:eastAsia="en-US"/>
        </w:rPr>
        <w:t xml:space="preserve">истощения предоставлен </w:t>
      </w:r>
      <w:r w:rsidRPr="001958FD">
        <w:rPr>
          <w:rFonts w:eastAsia="Calibri"/>
          <w:sz w:val="28"/>
          <w:szCs w:val="28"/>
          <w:lang w:eastAsia="en-US"/>
        </w:rPr>
        <w:t xml:space="preserve">короткий перерыв (10-15 минут). </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Для глухих, слабослышащих, позднооглохших, кохлеарно имплантированных участников ГВЭ</w:t>
      </w:r>
      <w:r w:rsidRPr="001958FD">
        <w:rPr>
          <w:rFonts w:eastAsia="Calibri"/>
          <w:sz w:val="28"/>
          <w:szCs w:val="28"/>
          <w:lang w:eastAsia="en-US"/>
        </w:rPr>
        <w:t xml:space="preserve"> следует предусмотреть адаптацию инструкций с учётом индивидуальных особенностей речевого развития обучающихся. </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Для слепых, слабовидящих и поздноослепших участников Г</w:t>
      </w:r>
      <w:r>
        <w:rPr>
          <w:rFonts w:eastAsia="Calibri"/>
          <w:sz w:val="28"/>
          <w:szCs w:val="28"/>
          <w:lang w:eastAsia="en-US"/>
        </w:rPr>
        <w:t xml:space="preserve">ВЭ при </w:t>
      </w:r>
      <w:r w:rsidRPr="001958FD">
        <w:rPr>
          <w:rFonts w:eastAsia="Calibri"/>
          <w:sz w:val="28"/>
          <w:szCs w:val="28"/>
          <w:lang w:eastAsia="en-US"/>
        </w:rPr>
        <w:t>необходимости следует произвести техническую адаптацию отдельных видов предлагаемых работ и обеспечить асси</w:t>
      </w:r>
      <w:r>
        <w:rPr>
          <w:rFonts w:eastAsia="Calibri"/>
          <w:sz w:val="28"/>
          <w:szCs w:val="28"/>
          <w:lang w:eastAsia="en-US"/>
        </w:rPr>
        <w:t xml:space="preserve">стивное, тифлоинформационное и </w:t>
      </w:r>
      <w:r w:rsidRPr="001958FD">
        <w:rPr>
          <w:rFonts w:eastAsia="Calibri"/>
          <w:sz w:val="28"/>
          <w:szCs w:val="28"/>
          <w:lang w:eastAsia="en-US"/>
        </w:rPr>
        <w:t xml:space="preserve">тифлотехническое сопровождение их выполнения с учётом индивидуальных особенностей психофизического развития, осязательных и осязательно-зрительных возможностей обучающихся. </w:t>
      </w:r>
    </w:p>
    <w:p w:rsidR="00D83F7A" w:rsidRPr="001958FD" w:rsidRDefault="00D83F7A" w:rsidP="00D83F7A">
      <w:pPr>
        <w:autoSpaceDE w:val="0"/>
        <w:autoSpaceDN w:val="0"/>
        <w:adjustRightInd w:val="0"/>
        <w:ind w:firstLine="709"/>
        <w:jc w:val="both"/>
        <w:rPr>
          <w:rFonts w:eastAsia="Calibri"/>
          <w:b/>
          <w:sz w:val="28"/>
          <w:szCs w:val="28"/>
          <w:lang w:eastAsia="en-US"/>
        </w:rPr>
      </w:pPr>
      <w:r w:rsidRPr="001958FD">
        <w:rPr>
          <w:rFonts w:eastAsia="Calibri"/>
          <w:b/>
          <w:sz w:val="28"/>
          <w:szCs w:val="28"/>
          <w:lang w:eastAsia="en-US"/>
        </w:rPr>
        <w:t>Для участников с тяжёлыми нарушениями</w:t>
      </w:r>
      <w:r>
        <w:rPr>
          <w:rFonts w:eastAsia="Calibri"/>
          <w:b/>
          <w:sz w:val="28"/>
          <w:szCs w:val="28"/>
          <w:lang w:eastAsia="en-US"/>
        </w:rPr>
        <w:t xml:space="preserve"> речи и задержкой психического </w:t>
      </w:r>
      <w:r w:rsidRPr="001958FD">
        <w:rPr>
          <w:rFonts w:eastAsia="Calibri"/>
          <w:b/>
          <w:sz w:val="28"/>
          <w:szCs w:val="28"/>
          <w:lang w:eastAsia="en-US"/>
        </w:rPr>
        <w:t>развития</w:t>
      </w:r>
      <w:r w:rsidRPr="001958FD">
        <w:rPr>
          <w:rFonts w:eastAsia="Calibri"/>
          <w:sz w:val="28"/>
          <w:szCs w:val="28"/>
          <w:lang w:eastAsia="en-US"/>
        </w:rPr>
        <w:t xml:space="preserve"> при необходимости следует сохранить привычную для них обстановку в классе. </w:t>
      </w:r>
    </w:p>
    <w:p w:rsidR="00D83F7A" w:rsidRDefault="00D83F7A" w:rsidP="00D83F7A">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Для участников с нарушениями опорно-двигательного аппарата</w:t>
      </w:r>
      <w:r>
        <w:rPr>
          <w:rFonts w:eastAsia="Calibri"/>
          <w:sz w:val="28"/>
          <w:szCs w:val="28"/>
          <w:lang w:eastAsia="en-US"/>
        </w:rPr>
        <w:t xml:space="preserve"> при </w:t>
      </w:r>
      <w:r w:rsidRPr="001958FD">
        <w:rPr>
          <w:rFonts w:eastAsia="Calibri"/>
          <w:sz w:val="28"/>
          <w:szCs w:val="28"/>
          <w:lang w:eastAsia="en-US"/>
        </w:rPr>
        <w:t>необходимости следует обеспечить наличие специально организованной среды и рабочего места в соответствии с особенностями здоровья, возможность сопровождения (помощи), использования ассистивных средств и технологий.</w:t>
      </w:r>
    </w:p>
    <w:p w:rsidR="00D83F7A" w:rsidRDefault="00D83F7A" w:rsidP="00D83F7A">
      <w:pPr>
        <w:autoSpaceDE w:val="0"/>
        <w:autoSpaceDN w:val="0"/>
        <w:adjustRightInd w:val="0"/>
        <w:jc w:val="both"/>
        <w:rPr>
          <w:rFonts w:eastAsia="Calibri"/>
          <w:sz w:val="28"/>
          <w:szCs w:val="28"/>
          <w:lang w:eastAsia="en-US"/>
        </w:rPr>
      </w:pPr>
    </w:p>
    <w:p w:rsidR="00D83F7A" w:rsidRPr="00AF3DFB" w:rsidRDefault="00D83F7A" w:rsidP="00D83F7A">
      <w:pPr>
        <w:autoSpaceDE w:val="0"/>
        <w:autoSpaceDN w:val="0"/>
        <w:adjustRightInd w:val="0"/>
        <w:ind w:firstLine="851"/>
        <w:jc w:val="center"/>
        <w:rPr>
          <w:rFonts w:eastAsia="Calibri"/>
          <w:b/>
          <w:sz w:val="28"/>
          <w:szCs w:val="28"/>
          <w:lang w:eastAsia="en-US"/>
        </w:rPr>
      </w:pPr>
      <w:r w:rsidRPr="00AF3DFB">
        <w:rPr>
          <w:rFonts w:eastAsia="Calibri"/>
          <w:b/>
          <w:sz w:val="28"/>
          <w:szCs w:val="28"/>
          <w:lang w:eastAsia="en-US"/>
        </w:rPr>
        <w:t>5.3. Рекомендации</w:t>
      </w:r>
      <w:r w:rsidRPr="00AF3DFB">
        <w:rPr>
          <w:rFonts w:eastAsia="Calibri"/>
          <w:sz w:val="28"/>
          <w:szCs w:val="28"/>
          <w:lang w:eastAsia="en-US"/>
        </w:rPr>
        <w:t xml:space="preserve"> </w:t>
      </w:r>
      <w:r w:rsidRPr="00AF3DFB">
        <w:rPr>
          <w:rFonts w:eastAsia="Calibri"/>
          <w:b/>
          <w:sz w:val="28"/>
          <w:szCs w:val="28"/>
          <w:lang w:eastAsia="en-US"/>
        </w:rPr>
        <w:t>по организации и проведению ОГЭ по отдельным учебным предметам</w:t>
      </w:r>
    </w:p>
    <w:p w:rsidR="00D83F7A" w:rsidRPr="00AF3DFB" w:rsidRDefault="00D83F7A" w:rsidP="00D83F7A">
      <w:pPr>
        <w:autoSpaceDE w:val="0"/>
        <w:autoSpaceDN w:val="0"/>
        <w:adjustRightInd w:val="0"/>
        <w:ind w:firstLine="851"/>
        <w:jc w:val="center"/>
        <w:rPr>
          <w:rFonts w:eastAsia="Calibri"/>
          <w:b/>
          <w:sz w:val="28"/>
          <w:szCs w:val="28"/>
          <w:lang w:eastAsia="en-US"/>
        </w:rPr>
      </w:pPr>
      <w:r w:rsidRPr="00AF3DFB">
        <w:rPr>
          <w:rFonts w:eastAsia="Calibri"/>
          <w:b/>
          <w:sz w:val="28"/>
          <w:szCs w:val="28"/>
          <w:lang w:eastAsia="en-US"/>
        </w:rPr>
        <w:t>5.3.1. Особенности организации и проведения ОГЭ по русскому языку</w:t>
      </w:r>
    </w:p>
    <w:p w:rsidR="00D83F7A" w:rsidRPr="00AF3DFB" w:rsidRDefault="00D83F7A" w:rsidP="00D83F7A">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Каждая аудитория для проведения ОГЭ по русск</w:t>
      </w:r>
      <w:r>
        <w:rPr>
          <w:rFonts w:eastAsia="Calibri"/>
          <w:sz w:val="28"/>
          <w:szCs w:val="28"/>
          <w:lang w:eastAsia="en-US"/>
        </w:rPr>
        <w:t xml:space="preserve">ому языку должна быть оснащена </w:t>
      </w:r>
      <w:r w:rsidRPr="00AF3DFB">
        <w:rPr>
          <w:rFonts w:eastAsia="Calibri"/>
          <w:sz w:val="28"/>
          <w:szCs w:val="28"/>
          <w:lang w:eastAsia="en-US"/>
        </w:rPr>
        <w:t>средствами воспроизведения аудиозаписи текста изложения.</w:t>
      </w:r>
    </w:p>
    <w:p w:rsidR="00D83F7A" w:rsidRPr="00AF3DFB" w:rsidRDefault="00D83F7A" w:rsidP="00D83F7A">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Для воспроизведения аудиозаписи текста изложен</w:t>
      </w:r>
      <w:r>
        <w:rPr>
          <w:rFonts w:eastAsia="Calibri"/>
          <w:sz w:val="28"/>
          <w:szCs w:val="28"/>
          <w:lang w:eastAsia="en-US"/>
        </w:rPr>
        <w:t xml:space="preserve">ия технические специалисты или </w:t>
      </w:r>
      <w:r w:rsidRPr="00AF3DFB">
        <w:rPr>
          <w:rFonts w:eastAsia="Calibri"/>
          <w:sz w:val="28"/>
          <w:szCs w:val="28"/>
          <w:lang w:eastAsia="en-US"/>
        </w:rPr>
        <w:t>организаторы настраивают средство воспроизведения аудиозаписи так, чтобы было слышно всем участникам ОГЭ. Аудиозапись текста изложения прослушивается участниками ОГЭ дважды с перерывом в 5-6 минут. Во время прослушивания аудиозаписи текста изложения участникам ОГЭ разрешается делать записи в черновиках. После 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w:t>
      </w:r>
    </w:p>
    <w:p w:rsidR="00D83F7A" w:rsidRDefault="00D83F7A" w:rsidP="00D83F7A">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В аудитории участникам ОГЭ предоставл</w:t>
      </w:r>
      <w:r>
        <w:rPr>
          <w:rFonts w:eastAsia="Calibri"/>
          <w:sz w:val="28"/>
          <w:szCs w:val="28"/>
          <w:lang w:eastAsia="en-US"/>
        </w:rPr>
        <w:t xml:space="preserve">яются орфографические словари, </w:t>
      </w:r>
      <w:r w:rsidRPr="00AF3DFB">
        <w:rPr>
          <w:rFonts w:eastAsia="Calibri"/>
          <w:sz w:val="28"/>
          <w:szCs w:val="28"/>
          <w:lang w:eastAsia="en-US"/>
        </w:rPr>
        <w:t>позволяющие устанавливать нормативное написание слов, и которыми участники ОГЭ</w:t>
      </w:r>
      <w:r>
        <w:rPr>
          <w:rFonts w:eastAsia="Calibri"/>
          <w:sz w:val="28"/>
          <w:szCs w:val="28"/>
          <w:lang w:eastAsia="en-US"/>
        </w:rPr>
        <w:t xml:space="preserve"> </w:t>
      </w:r>
      <w:r w:rsidRPr="00AF3DFB">
        <w:rPr>
          <w:rFonts w:eastAsia="Calibri"/>
          <w:sz w:val="28"/>
          <w:szCs w:val="28"/>
          <w:lang w:eastAsia="en-US"/>
        </w:rPr>
        <w:t>пользуются при выполнении всех частей работы.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орфографическими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D83F7A" w:rsidRPr="001958FD" w:rsidRDefault="00D83F7A" w:rsidP="00D83F7A">
      <w:pPr>
        <w:autoSpaceDE w:val="0"/>
        <w:autoSpaceDN w:val="0"/>
        <w:adjustRightInd w:val="0"/>
        <w:jc w:val="both"/>
        <w:rPr>
          <w:rFonts w:eastAsia="Calibri"/>
          <w:sz w:val="28"/>
          <w:szCs w:val="28"/>
          <w:lang w:eastAsia="en-US"/>
        </w:rPr>
      </w:pPr>
      <w:r w:rsidRPr="00AF3DFB">
        <w:rPr>
          <w:rFonts w:eastAsia="Calibri"/>
          <w:sz w:val="28"/>
          <w:szCs w:val="28"/>
          <w:lang w:eastAsia="en-US"/>
        </w:rPr>
        <w:cr/>
      </w:r>
      <w:r w:rsidRPr="001958FD">
        <w:t xml:space="preserve"> </w:t>
      </w:r>
      <w:r>
        <w:tab/>
      </w:r>
      <w:r w:rsidRPr="001958FD">
        <w:rPr>
          <w:rFonts w:eastAsia="Calibri"/>
          <w:sz w:val="28"/>
          <w:szCs w:val="28"/>
          <w:lang w:eastAsia="en-US"/>
        </w:rPr>
        <w:t>Требования к орфографическому словарю, используемому на экзамене:</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позволяет устанавливать нормативное написание слов;</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включает не менее 15 000 слов;</w:t>
      </w:r>
    </w:p>
    <w:p w:rsidR="00D83F7A" w:rsidRPr="001958FD"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издан не ранее 2009 года;</w:t>
      </w:r>
    </w:p>
    <w:p w:rsidR="00D83F7A" w:rsidRPr="00AF3DFB" w:rsidRDefault="00D83F7A" w:rsidP="00D83F7A">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может содержать список имён, важнейшие орфографические правила.</w:t>
      </w:r>
      <w:r w:rsidRPr="001958FD">
        <w:rPr>
          <w:rFonts w:eastAsia="Calibri"/>
          <w:sz w:val="28"/>
          <w:szCs w:val="28"/>
          <w:lang w:eastAsia="en-US"/>
        </w:rPr>
        <w:cr/>
      </w:r>
    </w:p>
    <w:p w:rsidR="00D83F7A" w:rsidRPr="001F1C0D" w:rsidRDefault="00D83F7A" w:rsidP="00D83F7A">
      <w:pPr>
        <w:autoSpaceDE w:val="0"/>
        <w:autoSpaceDN w:val="0"/>
        <w:adjustRightInd w:val="0"/>
        <w:ind w:firstLine="851"/>
        <w:jc w:val="both"/>
        <w:rPr>
          <w:rFonts w:eastAsia="Calibri"/>
          <w:b/>
          <w:sz w:val="28"/>
          <w:szCs w:val="28"/>
          <w:lang w:eastAsia="en-US"/>
        </w:rPr>
      </w:pPr>
      <w:r>
        <w:rPr>
          <w:rFonts w:eastAsia="Calibri"/>
          <w:b/>
          <w:sz w:val="28"/>
          <w:szCs w:val="28"/>
          <w:lang w:eastAsia="en-US"/>
        </w:rPr>
        <w:t>5.3.2.</w:t>
      </w:r>
      <w:r w:rsidRPr="001F1C0D">
        <w:rPr>
          <w:rFonts w:eastAsia="Calibri"/>
          <w:b/>
          <w:sz w:val="28"/>
          <w:szCs w:val="28"/>
          <w:lang w:eastAsia="en-US"/>
        </w:rPr>
        <w:t xml:space="preserve"> Особенности организации и проведения ОГЭ по иностранным языкам</w:t>
      </w:r>
    </w:p>
    <w:p w:rsidR="00D83F7A" w:rsidRPr="00AF3DFB" w:rsidRDefault="00D83F7A" w:rsidP="00D83F7A">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В целях оптимизации времени нахождения в ППЭ</w:t>
      </w:r>
      <w:r>
        <w:rPr>
          <w:rFonts w:eastAsia="Calibri"/>
          <w:sz w:val="28"/>
          <w:szCs w:val="28"/>
          <w:lang w:eastAsia="en-US"/>
        </w:rPr>
        <w:t xml:space="preserve"> участников ОГЭ по иностранным </w:t>
      </w:r>
      <w:r w:rsidRPr="00AF3DFB">
        <w:rPr>
          <w:rFonts w:eastAsia="Calibri"/>
          <w:sz w:val="28"/>
          <w:szCs w:val="28"/>
          <w:lang w:eastAsia="en-US"/>
        </w:rPr>
        <w:t xml:space="preserve">языкам </w:t>
      </w:r>
      <w:r>
        <w:rPr>
          <w:rFonts w:eastAsia="Calibri"/>
          <w:sz w:val="28"/>
          <w:szCs w:val="28"/>
          <w:lang w:eastAsia="en-US"/>
        </w:rPr>
        <w:t>Министерство</w:t>
      </w:r>
      <w:r w:rsidRPr="00AF3DFB">
        <w:rPr>
          <w:rFonts w:eastAsia="Calibri"/>
          <w:sz w:val="28"/>
          <w:szCs w:val="28"/>
          <w:lang w:eastAsia="en-US"/>
        </w:rPr>
        <w:t xml:space="preserve"> принимает решение о выборе схем</w:t>
      </w:r>
      <w:r>
        <w:rPr>
          <w:rFonts w:eastAsia="Calibri"/>
          <w:sz w:val="28"/>
          <w:szCs w:val="28"/>
          <w:lang w:eastAsia="en-US"/>
        </w:rPr>
        <w:t>ы</w:t>
      </w:r>
      <w:r w:rsidRPr="00AF3DFB">
        <w:rPr>
          <w:rFonts w:eastAsia="Calibri"/>
          <w:sz w:val="28"/>
          <w:szCs w:val="28"/>
          <w:lang w:eastAsia="en-US"/>
        </w:rPr>
        <w:t xml:space="preserve"> организации проведения экзамена для всех участ</w:t>
      </w:r>
      <w:r>
        <w:rPr>
          <w:rFonts w:eastAsia="Calibri"/>
          <w:sz w:val="28"/>
          <w:szCs w:val="28"/>
          <w:lang w:eastAsia="en-US"/>
        </w:rPr>
        <w:t>ников ОГЭ по иностранным языкам</w:t>
      </w:r>
      <w:r>
        <w:rPr>
          <w:rStyle w:val="aff"/>
          <w:rFonts w:eastAsia="Calibri"/>
          <w:szCs w:val="28"/>
          <w:lang w:eastAsia="en-US"/>
        </w:rPr>
        <w:footnoteReference w:id="13"/>
      </w:r>
      <w:r w:rsidRPr="00AF3DFB">
        <w:rPr>
          <w:rFonts w:eastAsia="Calibri"/>
          <w:sz w:val="28"/>
          <w:szCs w:val="28"/>
          <w:lang w:eastAsia="en-US"/>
        </w:rPr>
        <w:t>:</w:t>
      </w:r>
    </w:p>
    <w:p w:rsidR="00D83F7A" w:rsidRPr="001958FD" w:rsidRDefault="00D83F7A" w:rsidP="00D83F7A">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1) проведение ОГЭ по иностранным языкам (о</w:t>
      </w:r>
      <w:r>
        <w:rPr>
          <w:rFonts w:eastAsia="Calibri"/>
          <w:sz w:val="28"/>
          <w:szCs w:val="28"/>
          <w:lang w:eastAsia="en-US"/>
        </w:rPr>
        <w:t xml:space="preserve">дновременно письменная часть и </w:t>
      </w:r>
      <w:r w:rsidRPr="001958FD">
        <w:rPr>
          <w:rFonts w:eastAsia="Calibri"/>
          <w:sz w:val="28"/>
          <w:szCs w:val="28"/>
          <w:lang w:eastAsia="en-US"/>
        </w:rPr>
        <w:t>устная часть) в один из дней, предусмотренных единым расписанием ОГЭ;</w:t>
      </w:r>
    </w:p>
    <w:p w:rsidR="00D83F7A" w:rsidRPr="001958FD" w:rsidRDefault="00D83F7A" w:rsidP="00D83F7A">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2) проведение ОГЭ по иностранным языкам (о</w:t>
      </w:r>
      <w:r>
        <w:rPr>
          <w:rFonts w:eastAsia="Calibri"/>
          <w:sz w:val="28"/>
          <w:szCs w:val="28"/>
          <w:lang w:eastAsia="en-US"/>
        </w:rPr>
        <w:t xml:space="preserve">дновременно письменная часть и </w:t>
      </w:r>
      <w:r w:rsidRPr="001958FD">
        <w:rPr>
          <w:rFonts w:eastAsia="Calibri"/>
          <w:sz w:val="28"/>
          <w:szCs w:val="28"/>
          <w:lang w:eastAsia="en-US"/>
        </w:rPr>
        <w:t>устная часть) в два дня, предусмотренные единым расписанием ОГЭ;</w:t>
      </w:r>
    </w:p>
    <w:p w:rsidR="00D83F7A" w:rsidRDefault="00D83F7A" w:rsidP="00D83F7A">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3) проведение письменной части экзамена в один ден</w:t>
      </w:r>
      <w:r>
        <w:rPr>
          <w:rFonts w:eastAsia="Calibri"/>
          <w:sz w:val="28"/>
          <w:szCs w:val="28"/>
          <w:lang w:eastAsia="en-US"/>
        </w:rPr>
        <w:t xml:space="preserve">ь, а устной части – в другой </w:t>
      </w:r>
      <w:r w:rsidRPr="001958FD">
        <w:rPr>
          <w:rFonts w:eastAsia="Calibri"/>
          <w:sz w:val="28"/>
          <w:szCs w:val="28"/>
          <w:lang w:eastAsia="en-US"/>
        </w:rPr>
        <w:t>день, предусмотренный единым расписанием ОГЭ.</w:t>
      </w:r>
    </w:p>
    <w:p w:rsidR="00D83F7A" w:rsidRDefault="00D83F7A" w:rsidP="00D83F7A">
      <w:pPr>
        <w:autoSpaceDE w:val="0"/>
        <w:autoSpaceDN w:val="0"/>
        <w:adjustRightInd w:val="0"/>
        <w:ind w:firstLine="851"/>
        <w:jc w:val="both"/>
        <w:rPr>
          <w:rFonts w:eastAsia="Calibri"/>
          <w:sz w:val="28"/>
          <w:szCs w:val="28"/>
          <w:lang w:eastAsia="en-US"/>
        </w:rPr>
      </w:pPr>
    </w:p>
    <w:p w:rsidR="00D83F7A" w:rsidRDefault="00D83F7A" w:rsidP="00D83F7A">
      <w:pPr>
        <w:autoSpaceDE w:val="0"/>
        <w:autoSpaceDN w:val="0"/>
        <w:adjustRightInd w:val="0"/>
        <w:ind w:firstLine="851"/>
        <w:jc w:val="both"/>
        <w:rPr>
          <w:rFonts w:eastAsia="Calibri"/>
          <w:sz w:val="28"/>
          <w:szCs w:val="28"/>
          <w:lang w:eastAsia="en-US"/>
        </w:rPr>
      </w:pPr>
    </w:p>
    <w:p w:rsidR="00D83F7A" w:rsidRDefault="00D83F7A" w:rsidP="00D83F7A">
      <w:pPr>
        <w:autoSpaceDE w:val="0"/>
        <w:autoSpaceDN w:val="0"/>
        <w:adjustRightInd w:val="0"/>
        <w:ind w:firstLine="851"/>
        <w:jc w:val="center"/>
        <w:rPr>
          <w:rFonts w:eastAsia="Calibri"/>
          <w:b/>
          <w:sz w:val="28"/>
          <w:szCs w:val="28"/>
          <w:lang w:eastAsia="en-US"/>
        </w:rPr>
      </w:pPr>
      <w:r w:rsidRPr="001F1C0D">
        <w:rPr>
          <w:rFonts w:eastAsia="Calibri"/>
          <w:b/>
          <w:sz w:val="28"/>
          <w:szCs w:val="28"/>
          <w:lang w:eastAsia="en-US"/>
        </w:rPr>
        <w:t>Проведение ОГЭ по иностранным языкам.</w:t>
      </w:r>
    </w:p>
    <w:p w:rsidR="00D83F7A" w:rsidRDefault="00D83F7A" w:rsidP="00D83F7A">
      <w:pPr>
        <w:autoSpaceDE w:val="0"/>
        <w:autoSpaceDN w:val="0"/>
        <w:adjustRightInd w:val="0"/>
        <w:ind w:firstLine="851"/>
        <w:jc w:val="center"/>
        <w:rPr>
          <w:rFonts w:eastAsia="Calibri"/>
          <w:b/>
          <w:sz w:val="28"/>
          <w:szCs w:val="28"/>
          <w:lang w:eastAsia="en-US"/>
        </w:rPr>
      </w:pPr>
      <w:r w:rsidRPr="001F1C0D">
        <w:rPr>
          <w:rFonts w:eastAsia="Calibri"/>
          <w:b/>
          <w:sz w:val="28"/>
          <w:szCs w:val="28"/>
          <w:lang w:eastAsia="en-US"/>
        </w:rPr>
        <w:t>Письменная часть</w:t>
      </w:r>
    </w:p>
    <w:p w:rsidR="00D83F7A" w:rsidRPr="001F1C0D" w:rsidRDefault="00D83F7A" w:rsidP="00D83F7A">
      <w:pPr>
        <w:autoSpaceDE w:val="0"/>
        <w:autoSpaceDN w:val="0"/>
        <w:adjustRightInd w:val="0"/>
        <w:ind w:firstLine="851"/>
        <w:jc w:val="center"/>
        <w:rPr>
          <w:rFonts w:eastAsia="Calibri"/>
          <w:b/>
          <w:sz w:val="28"/>
          <w:szCs w:val="28"/>
          <w:lang w:eastAsia="en-US"/>
        </w:rPr>
      </w:pP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Каждая аудитория для проведения письменной ч</w:t>
      </w:r>
      <w:r>
        <w:rPr>
          <w:rFonts w:eastAsia="Calibri"/>
          <w:sz w:val="28"/>
          <w:szCs w:val="28"/>
          <w:lang w:eastAsia="en-US"/>
        </w:rPr>
        <w:t xml:space="preserve">асти ОГЭ по иностранным языкам </w:t>
      </w:r>
      <w:r w:rsidRPr="003A22F1">
        <w:rPr>
          <w:rFonts w:eastAsia="Calibri"/>
          <w:sz w:val="28"/>
          <w:szCs w:val="28"/>
          <w:lang w:eastAsia="en-US"/>
        </w:rPr>
        <w:t>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D83F7A"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Технические специалисты или организаторы в </w:t>
      </w:r>
      <w:r>
        <w:rPr>
          <w:rFonts w:eastAsia="Calibri"/>
          <w:sz w:val="28"/>
          <w:szCs w:val="28"/>
          <w:lang w:eastAsia="en-US"/>
        </w:rPr>
        <w:t xml:space="preserve">аудитории настраивают средство </w:t>
      </w:r>
      <w:r w:rsidRPr="003A22F1">
        <w:rPr>
          <w:rFonts w:eastAsia="Calibri"/>
          <w:sz w:val="28"/>
          <w:szCs w:val="28"/>
          <w:lang w:eastAsia="en-US"/>
        </w:rPr>
        <w:t>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 шум может нарушить процедуру проведения экзамена. Во время прослушивания 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w:t>
      </w:r>
    </w:p>
    <w:p w:rsidR="00D83F7A" w:rsidRPr="00752626" w:rsidRDefault="00D83F7A" w:rsidP="00D83F7A">
      <w:pPr>
        <w:autoSpaceDE w:val="0"/>
        <w:autoSpaceDN w:val="0"/>
        <w:adjustRightInd w:val="0"/>
        <w:ind w:firstLine="851"/>
        <w:jc w:val="both"/>
        <w:rPr>
          <w:rFonts w:eastAsia="Calibri"/>
          <w:sz w:val="28"/>
          <w:szCs w:val="28"/>
          <w:lang w:eastAsia="en-US"/>
        </w:rPr>
      </w:pPr>
    </w:p>
    <w:p w:rsidR="00D83F7A" w:rsidRPr="0044565B" w:rsidRDefault="00D83F7A" w:rsidP="00D83F7A">
      <w:pPr>
        <w:autoSpaceDE w:val="0"/>
        <w:autoSpaceDN w:val="0"/>
        <w:adjustRightInd w:val="0"/>
        <w:ind w:firstLine="851"/>
        <w:jc w:val="center"/>
        <w:rPr>
          <w:rFonts w:eastAsia="Calibri"/>
          <w:b/>
          <w:sz w:val="28"/>
          <w:szCs w:val="28"/>
          <w:lang w:eastAsia="en-US"/>
        </w:rPr>
      </w:pPr>
      <w:r w:rsidRPr="0044565B">
        <w:rPr>
          <w:rFonts w:eastAsia="Calibri"/>
          <w:b/>
          <w:sz w:val="28"/>
          <w:szCs w:val="28"/>
          <w:lang w:eastAsia="en-US"/>
        </w:rPr>
        <w:t>Устная часть</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Во время проведения устной части ОГЭ по ин</w:t>
      </w:r>
      <w:r>
        <w:rPr>
          <w:rFonts w:eastAsia="Calibri"/>
          <w:sz w:val="28"/>
          <w:szCs w:val="28"/>
          <w:lang w:eastAsia="en-US"/>
        </w:rPr>
        <w:t xml:space="preserve">остранным языкам использование </w:t>
      </w:r>
      <w:r w:rsidRPr="003A22F1">
        <w:rPr>
          <w:rFonts w:eastAsia="Calibri"/>
          <w:sz w:val="28"/>
          <w:szCs w:val="28"/>
          <w:lang w:eastAsia="en-US"/>
        </w:rPr>
        <w:t>участниками ОГЭ черновиков Порядком не предусмотрено.</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Для проведения устной части ОГЭ по иностранны</w:t>
      </w:r>
      <w:r>
        <w:rPr>
          <w:rFonts w:eastAsia="Calibri"/>
          <w:sz w:val="28"/>
          <w:szCs w:val="28"/>
          <w:lang w:eastAsia="en-US"/>
        </w:rPr>
        <w:t xml:space="preserve">м языкам используется два типа </w:t>
      </w:r>
      <w:r w:rsidRPr="003A22F1">
        <w:rPr>
          <w:rFonts w:eastAsia="Calibri"/>
          <w:sz w:val="28"/>
          <w:szCs w:val="28"/>
          <w:lang w:eastAsia="en-US"/>
        </w:rPr>
        <w:t>аудиторий:</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а) </w:t>
      </w:r>
      <w:r w:rsidRPr="003A22F1">
        <w:rPr>
          <w:rFonts w:eastAsia="Calibri"/>
          <w:b/>
          <w:sz w:val="28"/>
          <w:szCs w:val="28"/>
          <w:lang w:eastAsia="en-US"/>
        </w:rPr>
        <w:t>аудитория подготовки</w:t>
      </w:r>
      <w:r w:rsidRPr="003A22F1">
        <w:rPr>
          <w:rFonts w:eastAsia="Calibri"/>
          <w:sz w:val="28"/>
          <w:szCs w:val="28"/>
          <w:lang w:eastAsia="en-US"/>
        </w:rPr>
        <w:t xml:space="preserve">, в которой участники </w:t>
      </w:r>
      <w:r>
        <w:rPr>
          <w:rFonts w:eastAsia="Calibri"/>
          <w:sz w:val="28"/>
          <w:szCs w:val="28"/>
          <w:lang w:eastAsia="en-US"/>
        </w:rPr>
        <w:t xml:space="preserve">экзамена ожидают своей очереди </w:t>
      </w:r>
      <w:r w:rsidRPr="003A22F1">
        <w:rPr>
          <w:rFonts w:eastAsia="Calibri"/>
          <w:sz w:val="28"/>
          <w:szCs w:val="28"/>
          <w:lang w:eastAsia="en-US"/>
        </w:rPr>
        <w:t>сдачи экзамена. Дополнительное оборудование для аудиторий подготовки не требуется;</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б) </w:t>
      </w:r>
      <w:r w:rsidRPr="003A22F1">
        <w:rPr>
          <w:rFonts w:eastAsia="Calibri"/>
          <w:b/>
          <w:sz w:val="28"/>
          <w:szCs w:val="28"/>
          <w:lang w:eastAsia="en-US"/>
        </w:rPr>
        <w:t>аудитория проведения</w:t>
      </w:r>
      <w:r w:rsidRPr="003A22F1">
        <w:rPr>
          <w:rFonts w:eastAsia="Calibri"/>
          <w:sz w:val="28"/>
          <w:szCs w:val="28"/>
          <w:lang w:eastAsia="en-US"/>
        </w:rPr>
        <w:t>, в которой проводится и</w:t>
      </w:r>
      <w:r>
        <w:rPr>
          <w:rFonts w:eastAsia="Calibri"/>
          <w:sz w:val="28"/>
          <w:szCs w:val="28"/>
          <w:lang w:eastAsia="en-US"/>
        </w:rPr>
        <w:t xml:space="preserve">нструктаж участников экзамена, </w:t>
      </w:r>
      <w:r w:rsidRPr="003A22F1">
        <w:rPr>
          <w:rFonts w:eastAsia="Calibri"/>
          <w:sz w:val="28"/>
          <w:szCs w:val="28"/>
          <w:lang w:eastAsia="en-US"/>
        </w:rPr>
        <w:t>выдаются КИМ. Аудитории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Технические специалисты или организаторы в аудитории настраивают средства цифровой аудиозаписи для осуществления качественной записи устных ответов участников ГИА.</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В аудитории подготовки и в аудитории проведения </w:t>
      </w:r>
      <w:r>
        <w:rPr>
          <w:rFonts w:eastAsia="Calibri"/>
          <w:sz w:val="28"/>
          <w:szCs w:val="28"/>
          <w:lang w:eastAsia="en-US"/>
        </w:rPr>
        <w:t xml:space="preserve">должно присутствовать не менее </w:t>
      </w:r>
      <w:r w:rsidRPr="003A22F1">
        <w:rPr>
          <w:rFonts w:eastAsia="Calibri"/>
          <w:sz w:val="28"/>
          <w:szCs w:val="28"/>
          <w:lang w:eastAsia="en-US"/>
        </w:rPr>
        <w:t>2 организаторов.</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Ответственный организатор в аудитории подготов</w:t>
      </w:r>
      <w:r>
        <w:rPr>
          <w:rFonts w:eastAsia="Calibri"/>
          <w:sz w:val="28"/>
          <w:szCs w:val="28"/>
          <w:lang w:eastAsia="en-US"/>
        </w:rPr>
        <w:t xml:space="preserve">ки и ответственный организатор </w:t>
      </w:r>
      <w:r w:rsidRPr="003A22F1">
        <w:rPr>
          <w:rFonts w:eastAsia="Calibri"/>
          <w:sz w:val="28"/>
          <w:szCs w:val="28"/>
          <w:lang w:eastAsia="en-US"/>
        </w:rPr>
        <w:t>в аудитории проведения получают в Штабе ППЭ бланки для участников экзамена и КИМ соответственно.</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Выдача бланков участникам в аудитории подготовки</w:t>
      </w:r>
      <w:r>
        <w:rPr>
          <w:rFonts w:eastAsia="Calibri"/>
          <w:sz w:val="28"/>
          <w:szCs w:val="28"/>
          <w:lang w:eastAsia="en-US"/>
        </w:rPr>
        <w:t xml:space="preserve"> осуществляется не ранее 10.00 </w:t>
      </w:r>
      <w:r w:rsidRPr="003A22F1">
        <w:rPr>
          <w:rFonts w:eastAsia="Calibri"/>
          <w:sz w:val="28"/>
          <w:szCs w:val="28"/>
          <w:lang w:eastAsia="en-US"/>
        </w:rPr>
        <w:t>дня проведения экзамена.</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Участники экзамена приглашаются в аудитории проведени</w:t>
      </w:r>
      <w:r>
        <w:rPr>
          <w:rFonts w:eastAsia="Calibri"/>
          <w:sz w:val="28"/>
          <w:szCs w:val="28"/>
          <w:lang w:eastAsia="en-US"/>
        </w:rPr>
        <w:t xml:space="preserve">я для получения заданий, </w:t>
      </w:r>
      <w:r w:rsidRPr="003A22F1">
        <w:rPr>
          <w:rFonts w:eastAsia="Calibri"/>
          <w:sz w:val="28"/>
          <w:szCs w:val="28"/>
          <w:lang w:eastAsia="en-US"/>
        </w:rPr>
        <w:t xml:space="preserve">предусматривающих устные ответы, и записи их устных ответов. </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Сопровождение участников экзамена из ау</w:t>
      </w:r>
      <w:r>
        <w:rPr>
          <w:rFonts w:eastAsia="Calibri"/>
          <w:sz w:val="28"/>
          <w:szCs w:val="28"/>
          <w:lang w:eastAsia="en-US"/>
        </w:rPr>
        <w:t xml:space="preserve">дитории подготовки в аудиторию </w:t>
      </w:r>
      <w:r w:rsidRPr="003A22F1">
        <w:rPr>
          <w:rFonts w:eastAsia="Calibri"/>
          <w:sz w:val="28"/>
          <w:szCs w:val="28"/>
          <w:lang w:eastAsia="en-US"/>
        </w:rPr>
        <w:t xml:space="preserve">проведения осуществляется организатором вне аудитории. </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Каждая группа участников заходит в аудиторию про</w:t>
      </w:r>
      <w:r>
        <w:rPr>
          <w:rFonts w:eastAsia="Calibri"/>
          <w:sz w:val="28"/>
          <w:szCs w:val="28"/>
          <w:lang w:eastAsia="en-US"/>
        </w:rPr>
        <w:t xml:space="preserve">ведения только после того, как </w:t>
      </w:r>
      <w:r w:rsidRPr="003A22F1">
        <w:rPr>
          <w:rFonts w:eastAsia="Calibri"/>
          <w:sz w:val="28"/>
          <w:szCs w:val="28"/>
          <w:lang w:eastAsia="en-US"/>
        </w:rPr>
        <w:t>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 аудитории проведения участник занимает рабочее место.</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в данной аудитории проводит инструктаж.</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 экзамена перед ответом на каждое из</w:t>
      </w:r>
      <w:r>
        <w:rPr>
          <w:rFonts w:eastAsia="Calibri"/>
          <w:sz w:val="28"/>
          <w:szCs w:val="28"/>
          <w:lang w:eastAsia="en-US"/>
        </w:rPr>
        <w:t xml:space="preserve"> заданий произносит на русском </w:t>
      </w:r>
      <w:r w:rsidRPr="003A22F1">
        <w:rPr>
          <w:rFonts w:eastAsia="Calibri"/>
          <w:sz w:val="28"/>
          <w:szCs w:val="28"/>
          <w:lang w:eastAsia="en-US"/>
        </w:rPr>
        <w:t>языке под запись средствами аудиозаписи уникальный идентификационный номер своей работы и номер каждого задания.</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предупреждает участника о том</w:t>
      </w:r>
      <w:r>
        <w:rPr>
          <w:rFonts w:eastAsia="Calibri"/>
          <w:sz w:val="28"/>
          <w:szCs w:val="28"/>
          <w:lang w:eastAsia="en-US"/>
        </w:rPr>
        <w:t xml:space="preserve">, что при выполнении задания 2 </w:t>
      </w:r>
      <w:r w:rsidRPr="003A22F1">
        <w:rPr>
          <w:rFonts w:eastAsia="Calibri"/>
          <w:sz w:val="28"/>
          <w:szCs w:val="28"/>
          <w:lang w:eastAsia="en-US"/>
        </w:rPr>
        <w:t xml:space="preserve">(условный диалог-расспрос) отвечать на вопросы необходимо сразу после их прослушивания. Время на подготовку ответа на вопросы задания 2 не предусматривается. </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По истечении 15 минут организаторы в ау</w:t>
      </w:r>
      <w:r>
        <w:rPr>
          <w:rFonts w:eastAsia="Calibri"/>
          <w:sz w:val="28"/>
          <w:szCs w:val="28"/>
          <w:lang w:eastAsia="en-US"/>
        </w:rPr>
        <w:t xml:space="preserve">дитории объявляют о завершении </w:t>
      </w:r>
      <w:r w:rsidRPr="003A22F1">
        <w:rPr>
          <w:rFonts w:eastAsia="Calibri"/>
          <w:sz w:val="28"/>
          <w:szCs w:val="28"/>
          <w:lang w:eastAsia="en-US"/>
        </w:rPr>
        <w:t>экзамена и выключают средство аудиозаписи.</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или технический специалист сохраняе</w:t>
      </w:r>
      <w:r>
        <w:rPr>
          <w:rFonts w:eastAsia="Calibri"/>
          <w:sz w:val="28"/>
          <w:szCs w:val="28"/>
          <w:lang w:eastAsia="en-US"/>
        </w:rPr>
        <w:t xml:space="preserve">т аудиозапись ответа участника </w:t>
      </w:r>
      <w:r w:rsidRPr="003A22F1">
        <w:rPr>
          <w:rFonts w:eastAsia="Calibri"/>
          <w:sz w:val="28"/>
          <w:szCs w:val="28"/>
          <w:lang w:eastAsia="en-US"/>
        </w:rPr>
        <w:t>под определенным кодом – «номер ППЭ_ номер аудитории_ уникальный идентификационный номер работы».</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 расписывается в ведомости о проведении экзамена.</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После того, как все участники экзамена группы в </w:t>
      </w:r>
      <w:r>
        <w:rPr>
          <w:rFonts w:eastAsia="Calibri"/>
          <w:sz w:val="28"/>
          <w:szCs w:val="28"/>
          <w:lang w:eastAsia="en-US"/>
        </w:rPr>
        <w:t xml:space="preserve">аудитории проведения завершили </w:t>
      </w:r>
      <w:r w:rsidRPr="003A22F1">
        <w:rPr>
          <w:rFonts w:eastAsia="Calibri"/>
          <w:sz w:val="28"/>
          <w:szCs w:val="28"/>
          <w:lang w:eastAsia="en-US"/>
        </w:rPr>
        <w:t>выполнение работы, в аудиторию проведения из аудитории ожидания приглашается новая группа участников экзамена.</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Организаторы осуществляют контроль времени по</w:t>
      </w:r>
      <w:r>
        <w:rPr>
          <w:rFonts w:eastAsia="Calibri"/>
          <w:sz w:val="28"/>
          <w:szCs w:val="28"/>
          <w:lang w:eastAsia="en-US"/>
        </w:rPr>
        <w:t xml:space="preserve">дготовки к заданиям и контроль </w:t>
      </w:r>
      <w:r w:rsidRPr="003A22F1">
        <w:rPr>
          <w:rFonts w:eastAsia="Calibri"/>
          <w:sz w:val="28"/>
          <w:szCs w:val="28"/>
          <w:lang w:eastAsia="en-US"/>
        </w:rPr>
        <w:t xml:space="preserve">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w:t>
      </w:r>
    </w:p>
    <w:p w:rsidR="00D83F7A" w:rsidRDefault="00D83F7A" w:rsidP="00D83F7A">
      <w:pPr>
        <w:autoSpaceDE w:val="0"/>
        <w:autoSpaceDN w:val="0"/>
        <w:adjustRightInd w:val="0"/>
        <w:ind w:firstLine="851"/>
        <w:jc w:val="both"/>
        <w:rPr>
          <w:rFonts w:eastAsia="Calibri"/>
          <w:sz w:val="28"/>
          <w:szCs w:val="28"/>
          <w:lang w:eastAsia="en-US"/>
        </w:rPr>
      </w:pPr>
      <w:r w:rsidRPr="00304F62">
        <w:rPr>
          <w:rFonts w:eastAsia="Calibri"/>
          <w:sz w:val="28"/>
          <w:szCs w:val="28"/>
          <w:lang w:eastAsia="en-US"/>
        </w:rPr>
        <w:t>Технический специалист или организатор дает</w:t>
      </w:r>
      <w:r>
        <w:rPr>
          <w:rFonts w:eastAsia="Calibri"/>
          <w:sz w:val="28"/>
          <w:szCs w:val="28"/>
          <w:lang w:eastAsia="en-US"/>
        </w:rPr>
        <w:t xml:space="preserve"> участнику экзамена прослушать </w:t>
      </w:r>
      <w:r w:rsidRPr="00304F62">
        <w:rPr>
          <w:rFonts w:eastAsia="Calibri"/>
          <w:sz w:val="28"/>
          <w:szCs w:val="28"/>
          <w:lang w:eastAsia="en-US"/>
        </w:rPr>
        <w:t>запись его ответов, чтобы убедиться, что она произведена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 или технического сбоя во время записи участнику ГИА по его выбору предоставл</w:t>
      </w:r>
      <w:r>
        <w:rPr>
          <w:rFonts w:eastAsia="Calibri"/>
          <w:sz w:val="28"/>
          <w:szCs w:val="28"/>
          <w:lang w:eastAsia="en-US"/>
        </w:rPr>
        <w:t xml:space="preserve">яется право выполнить задания, </w:t>
      </w:r>
      <w:r w:rsidRPr="00304F62">
        <w:rPr>
          <w:rFonts w:eastAsia="Calibri"/>
          <w:sz w:val="28"/>
          <w:szCs w:val="28"/>
          <w:lang w:eastAsia="en-US"/>
        </w:rPr>
        <w:t>предусматривающие устные ответы, в тот же день или выполнить задания, предусматривающие устные ответы, в резервные сроки (принимается решение о том, что участник ГИА не завершил экзамен по объективным причинам, с оформлением соответствующего акта – форма ППЭ-22 «Акт о досрочном завершении экзамена по объективным причинам»).</w:t>
      </w:r>
    </w:p>
    <w:p w:rsidR="00D83F7A" w:rsidRPr="003A22F1"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По окончании проведения устной части ОГЭ по </w:t>
      </w:r>
      <w:r>
        <w:rPr>
          <w:rFonts w:eastAsia="Calibri"/>
          <w:sz w:val="28"/>
          <w:szCs w:val="28"/>
          <w:lang w:eastAsia="en-US"/>
        </w:rPr>
        <w:t xml:space="preserve">иностранным языкам аудиозаписи </w:t>
      </w:r>
      <w:r w:rsidRPr="003A22F1">
        <w:rPr>
          <w:rFonts w:eastAsia="Calibri"/>
          <w:sz w:val="28"/>
          <w:szCs w:val="28"/>
          <w:lang w:eastAsia="en-US"/>
        </w:rPr>
        <w:t>ответов участников экзамена собираются техническим специалистом в каталоги поаудиторно, прослушиваются в присутствии члена ГЭК (во избежание утери аудиозаписи ответов) и направляются в РЦОИ на съемном электронном носителе для проведения экспертизы ответов.</w:t>
      </w:r>
    </w:p>
    <w:p w:rsidR="00D83F7A" w:rsidRPr="00004A10" w:rsidRDefault="00D83F7A" w:rsidP="00D83F7A">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Выявленные факты технического сбоя оборудования, низкого качества ауди</w:t>
      </w:r>
      <w:r>
        <w:rPr>
          <w:rFonts w:eastAsia="Calibri"/>
          <w:sz w:val="28"/>
          <w:szCs w:val="28"/>
          <w:lang w:eastAsia="en-US"/>
        </w:rPr>
        <w:t xml:space="preserve">озаписи </w:t>
      </w:r>
      <w:r w:rsidRPr="003A22F1">
        <w:rPr>
          <w:rFonts w:eastAsia="Calibri"/>
          <w:sz w:val="28"/>
          <w:szCs w:val="28"/>
          <w:lang w:eastAsia="en-US"/>
        </w:rPr>
        <w:t>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D83F7A" w:rsidRPr="00004A10" w:rsidRDefault="00D83F7A" w:rsidP="00D83F7A">
      <w:pPr>
        <w:autoSpaceDE w:val="0"/>
        <w:autoSpaceDN w:val="0"/>
        <w:adjustRightInd w:val="0"/>
        <w:ind w:firstLine="851"/>
        <w:jc w:val="both"/>
        <w:rPr>
          <w:rFonts w:eastAsia="Calibri"/>
          <w:b/>
          <w:sz w:val="28"/>
          <w:szCs w:val="28"/>
          <w:lang w:eastAsia="en-US"/>
        </w:rPr>
      </w:pPr>
      <w:r>
        <w:rPr>
          <w:rFonts w:eastAsia="Calibri"/>
          <w:b/>
          <w:sz w:val="28"/>
          <w:szCs w:val="28"/>
          <w:lang w:eastAsia="en-US"/>
        </w:rPr>
        <w:t>5.3.3.</w:t>
      </w:r>
      <w:r w:rsidRPr="00E75BC5">
        <w:rPr>
          <w:rFonts w:eastAsia="Calibri"/>
          <w:b/>
          <w:sz w:val="28"/>
          <w:szCs w:val="28"/>
          <w:lang w:eastAsia="en-US"/>
        </w:rPr>
        <w:t xml:space="preserve"> Особенности организации и проведения ОГЭ по химии</w:t>
      </w:r>
    </w:p>
    <w:p w:rsidR="00D83F7A" w:rsidRPr="00304F62" w:rsidRDefault="00D83F7A" w:rsidP="00D83F7A">
      <w:pPr>
        <w:pStyle w:val="Default"/>
        <w:ind w:firstLine="567"/>
        <w:jc w:val="both"/>
        <w:rPr>
          <w:sz w:val="28"/>
          <w:szCs w:val="28"/>
        </w:rPr>
      </w:pPr>
      <w:r w:rsidRPr="00304F62">
        <w:rPr>
          <w:sz w:val="28"/>
          <w:szCs w:val="28"/>
        </w:rPr>
        <w:t>Экзаменационная работа по химии, помимо пр</w:t>
      </w:r>
      <w:r>
        <w:rPr>
          <w:sz w:val="28"/>
          <w:szCs w:val="28"/>
        </w:rPr>
        <w:t xml:space="preserve">очего, предполагает проведение </w:t>
      </w:r>
      <w:r w:rsidRPr="00304F62">
        <w:rPr>
          <w:sz w:val="28"/>
          <w:szCs w:val="28"/>
        </w:rPr>
        <w:t xml:space="preserve">химического эксперимента (задание 23). </w:t>
      </w:r>
    </w:p>
    <w:p w:rsidR="00D83F7A" w:rsidRPr="00304F62" w:rsidRDefault="00D83F7A" w:rsidP="00D83F7A">
      <w:pPr>
        <w:pStyle w:val="Default"/>
        <w:ind w:firstLine="567"/>
        <w:jc w:val="both"/>
        <w:rPr>
          <w:sz w:val="28"/>
          <w:szCs w:val="28"/>
        </w:rPr>
      </w:pPr>
      <w:r w:rsidRPr="00304F62">
        <w:rPr>
          <w:sz w:val="28"/>
          <w:szCs w:val="28"/>
        </w:rPr>
        <w:t>Проведение лабораторных опытов при выполнении задания 23 осуществляет</w:t>
      </w:r>
      <w:r>
        <w:rPr>
          <w:sz w:val="28"/>
          <w:szCs w:val="28"/>
        </w:rPr>
        <w:t xml:space="preserve">ся в </w:t>
      </w:r>
      <w:r w:rsidRPr="00304F62">
        <w:rPr>
          <w:sz w:val="28"/>
          <w:szCs w:val="28"/>
        </w:rPr>
        <w:t>условиях химической лаборатории, оборудование которой должно отвечать требованиям СанПиН к кабинетам химии.</w:t>
      </w:r>
    </w:p>
    <w:p w:rsidR="00D83F7A" w:rsidRPr="00304F62" w:rsidRDefault="00D83F7A" w:rsidP="00D83F7A">
      <w:pPr>
        <w:pStyle w:val="Default"/>
        <w:ind w:firstLine="567"/>
        <w:jc w:val="both"/>
        <w:rPr>
          <w:sz w:val="28"/>
          <w:szCs w:val="28"/>
        </w:rPr>
      </w:pPr>
      <w:r w:rsidRPr="00304F62">
        <w:rPr>
          <w:sz w:val="28"/>
          <w:szCs w:val="28"/>
        </w:rPr>
        <w:t>Для выполнения химического экспериме</w:t>
      </w:r>
      <w:r>
        <w:rPr>
          <w:sz w:val="28"/>
          <w:szCs w:val="28"/>
        </w:rPr>
        <w:t xml:space="preserve">нта каждому участнику экзамена </w:t>
      </w:r>
      <w:r w:rsidRPr="00304F62">
        <w:rPr>
          <w:sz w:val="28"/>
          <w:szCs w:val="28"/>
        </w:rPr>
        <w:t>предлагается индивидуальный комплект, состоящий из определённого набора оборудования и реактивов.</w:t>
      </w:r>
    </w:p>
    <w:p w:rsidR="00D83F7A" w:rsidRPr="00304F62" w:rsidRDefault="00D83F7A" w:rsidP="00D83F7A">
      <w:pPr>
        <w:pStyle w:val="Default"/>
        <w:ind w:firstLine="567"/>
        <w:jc w:val="both"/>
        <w:rPr>
          <w:sz w:val="28"/>
          <w:szCs w:val="28"/>
        </w:rPr>
      </w:pPr>
      <w:r w:rsidRPr="00304F62">
        <w:rPr>
          <w:sz w:val="28"/>
          <w:szCs w:val="28"/>
        </w:rPr>
        <w:t>Набор реактивов, входящий в индивидуальный ко</w:t>
      </w:r>
      <w:r>
        <w:rPr>
          <w:sz w:val="28"/>
          <w:szCs w:val="28"/>
        </w:rPr>
        <w:t xml:space="preserve">мплект участника ОГЭ по химии, </w:t>
      </w:r>
      <w:r w:rsidRPr="00304F62">
        <w:rPr>
          <w:sz w:val="28"/>
          <w:szCs w:val="28"/>
        </w:rPr>
        <w:t>состоит из пяти реактивов, перечисленных в условии задания 23, поэтому зависит от выполняемого участником ОГЭ варианта КИМ. Надписи (формула и (или) название) на склянках с веществами, выдаваемых участникам ОГЭ для проведения реакций, должны</w:t>
      </w:r>
      <w:r>
        <w:rPr>
          <w:sz w:val="28"/>
          <w:szCs w:val="28"/>
        </w:rPr>
        <w:t xml:space="preserve"> </w:t>
      </w:r>
      <w:r w:rsidRPr="00304F62">
        <w:rPr>
          <w:sz w:val="28"/>
          <w:szCs w:val="28"/>
        </w:rPr>
        <w:t>полностью соответствовать перечню реактивов, который указан в условии задания.</w:t>
      </w:r>
    </w:p>
    <w:p w:rsidR="00D83F7A" w:rsidRPr="00304F62" w:rsidRDefault="00D83F7A" w:rsidP="00D83F7A">
      <w:pPr>
        <w:pStyle w:val="Default"/>
        <w:ind w:firstLine="567"/>
        <w:jc w:val="both"/>
        <w:rPr>
          <w:sz w:val="28"/>
          <w:szCs w:val="28"/>
        </w:rPr>
      </w:pPr>
      <w:r w:rsidRPr="00304F62">
        <w:rPr>
          <w:sz w:val="28"/>
          <w:szCs w:val="28"/>
        </w:rPr>
        <w:t>Рекомендуемая процедура проведения химическ</w:t>
      </w:r>
      <w:r>
        <w:rPr>
          <w:sz w:val="28"/>
          <w:szCs w:val="28"/>
        </w:rPr>
        <w:t xml:space="preserve">ого эксперимента и организации </w:t>
      </w:r>
      <w:r w:rsidRPr="00304F62">
        <w:rPr>
          <w:sz w:val="28"/>
          <w:szCs w:val="28"/>
        </w:rPr>
        <w:t>подготовки индивидуальных комплектов участников ОГЭ по химии для проведения</w:t>
      </w:r>
      <w:r>
        <w:rPr>
          <w:sz w:val="28"/>
          <w:szCs w:val="28"/>
        </w:rPr>
        <w:t xml:space="preserve"> </w:t>
      </w:r>
      <w:r w:rsidRPr="00304F62">
        <w:rPr>
          <w:sz w:val="28"/>
          <w:szCs w:val="28"/>
        </w:rPr>
        <w:t>химического эксперимента, перечни веществ и лаборато</w:t>
      </w:r>
      <w:r>
        <w:rPr>
          <w:sz w:val="28"/>
          <w:szCs w:val="28"/>
        </w:rPr>
        <w:t xml:space="preserve">рного оборудования, включаемых </w:t>
      </w:r>
      <w:r w:rsidRPr="00304F62">
        <w:rPr>
          <w:sz w:val="28"/>
          <w:szCs w:val="28"/>
        </w:rPr>
        <w:t>в комплекты для выполнения экспериментальных заданий, условия проведения работы, а также инструкция участника (-ов) экзамена по технике безопасности при обращении с лабораторным оборудованием и реактивами, система оценивания выполнения отдельных заданий и экзаменационной работы в целом</w:t>
      </w:r>
      <w:r>
        <w:rPr>
          <w:sz w:val="28"/>
          <w:szCs w:val="28"/>
        </w:rPr>
        <w:t xml:space="preserve"> приведены в Спецификации КИМ</w:t>
      </w:r>
      <w:r>
        <w:rPr>
          <w:rStyle w:val="aff"/>
          <w:szCs w:val="28"/>
        </w:rPr>
        <w:footnoteReference w:id="14"/>
      </w:r>
      <w:r>
        <w:rPr>
          <w:sz w:val="28"/>
          <w:szCs w:val="28"/>
        </w:rPr>
        <w:t xml:space="preserve"> для </w:t>
      </w:r>
      <w:r w:rsidRPr="00304F62">
        <w:rPr>
          <w:sz w:val="28"/>
          <w:szCs w:val="28"/>
        </w:rPr>
        <w:t>проведения ОГЭ по химии в 2025 году.</w:t>
      </w:r>
    </w:p>
    <w:p w:rsidR="00D83F7A" w:rsidRPr="00304F62" w:rsidRDefault="00D83F7A" w:rsidP="00D83F7A">
      <w:pPr>
        <w:pStyle w:val="Default"/>
        <w:ind w:firstLine="567"/>
        <w:jc w:val="both"/>
        <w:rPr>
          <w:sz w:val="28"/>
          <w:szCs w:val="28"/>
        </w:rPr>
      </w:pPr>
      <w:r w:rsidRPr="00304F62">
        <w:rPr>
          <w:sz w:val="28"/>
          <w:szCs w:val="28"/>
        </w:rPr>
        <w:t>Перед началом экзаменационной работы или пере</w:t>
      </w:r>
      <w:r>
        <w:rPr>
          <w:sz w:val="28"/>
          <w:szCs w:val="28"/>
        </w:rPr>
        <w:t>д началом выполнения задания 23</w:t>
      </w:r>
      <w:r w:rsidRPr="00304F62">
        <w:rPr>
          <w:sz w:val="28"/>
          <w:szCs w:val="28"/>
        </w:rPr>
        <w:t xml:space="preserve">специалист по проведению инструктажа и обеспечению лабораторных работ проводит инструктаж участника (-ов) экзамена по технике безопасности при обращении с лабораторным оборудованием и реактивами под подпись каждого участника экзамена. </w:t>
      </w:r>
    </w:p>
    <w:p w:rsidR="00D83F7A" w:rsidRPr="00304F62" w:rsidRDefault="00D83F7A" w:rsidP="00D83F7A">
      <w:pPr>
        <w:pStyle w:val="Default"/>
        <w:ind w:firstLine="567"/>
        <w:jc w:val="both"/>
        <w:rPr>
          <w:sz w:val="28"/>
          <w:szCs w:val="28"/>
        </w:rPr>
      </w:pPr>
      <w:r w:rsidRPr="00304F62">
        <w:rPr>
          <w:sz w:val="28"/>
          <w:szCs w:val="28"/>
        </w:rPr>
        <w:t>К выполнению задания 23 не допускаются уч</w:t>
      </w:r>
      <w:r>
        <w:rPr>
          <w:sz w:val="28"/>
          <w:szCs w:val="28"/>
        </w:rPr>
        <w:t xml:space="preserve">астники экзамена, не прошедшие </w:t>
      </w:r>
      <w:r w:rsidRPr="00304F62">
        <w:rPr>
          <w:sz w:val="28"/>
          <w:szCs w:val="28"/>
        </w:rPr>
        <w:t xml:space="preserve">инструктажа по технике безопасности. </w:t>
      </w:r>
    </w:p>
    <w:p w:rsidR="00D83F7A" w:rsidRPr="00304F62" w:rsidRDefault="00D83F7A" w:rsidP="00D83F7A">
      <w:pPr>
        <w:pStyle w:val="Default"/>
        <w:ind w:firstLine="567"/>
        <w:jc w:val="both"/>
        <w:rPr>
          <w:sz w:val="28"/>
          <w:szCs w:val="28"/>
        </w:rPr>
      </w:pPr>
      <w:r w:rsidRPr="00304F62">
        <w:rPr>
          <w:sz w:val="28"/>
          <w:szCs w:val="28"/>
        </w:rPr>
        <w:t>Результаты выполнения задания 23 участники экзамена вносят в б</w:t>
      </w:r>
      <w:r>
        <w:rPr>
          <w:sz w:val="28"/>
          <w:szCs w:val="28"/>
        </w:rPr>
        <w:t xml:space="preserve">ланк ответов. </w:t>
      </w:r>
      <w:r w:rsidRPr="00304F62">
        <w:rPr>
          <w:sz w:val="28"/>
          <w:szCs w:val="28"/>
        </w:rPr>
        <w:t>Оценивание выполнения заданий 20-23 экзаменационной работы, внесенных в бланки ответов, осуществляется экспертами предметных комиссий субъектов Российской Федерации.</w:t>
      </w:r>
    </w:p>
    <w:p w:rsidR="00D83F7A" w:rsidRPr="004F2AEF" w:rsidRDefault="00D83F7A" w:rsidP="00D83F7A">
      <w:pPr>
        <w:autoSpaceDE w:val="0"/>
        <w:autoSpaceDN w:val="0"/>
        <w:adjustRightInd w:val="0"/>
        <w:spacing w:line="276" w:lineRule="auto"/>
        <w:ind w:firstLine="851"/>
        <w:jc w:val="both"/>
        <w:rPr>
          <w:rFonts w:eastAsia="Calibri"/>
          <w:sz w:val="28"/>
          <w:szCs w:val="28"/>
          <w:lang w:eastAsia="en-US"/>
        </w:rPr>
      </w:pPr>
    </w:p>
    <w:p w:rsidR="00D83F7A" w:rsidRPr="0038284B" w:rsidRDefault="00D83F7A" w:rsidP="00D83F7A">
      <w:pPr>
        <w:pStyle w:val="Default"/>
        <w:ind w:firstLine="567"/>
        <w:jc w:val="both"/>
        <w:rPr>
          <w:b/>
          <w:color w:val="auto"/>
          <w:sz w:val="28"/>
          <w:szCs w:val="28"/>
        </w:rPr>
      </w:pPr>
      <w:bookmarkStart w:id="30" w:name="_Toc512529738"/>
      <w:bookmarkStart w:id="31" w:name="_Toc533868319"/>
      <w:r w:rsidRPr="0038284B">
        <w:rPr>
          <w:b/>
          <w:color w:val="auto"/>
          <w:sz w:val="28"/>
          <w:szCs w:val="28"/>
        </w:rPr>
        <w:t>Организация подготовки индивидуальных комплектов участников ОГЭ по химии для проведения химического эксперимента (выполнения задания 23).</w:t>
      </w:r>
    </w:p>
    <w:p w:rsidR="00D83F7A" w:rsidRPr="0038284B" w:rsidRDefault="00D83F7A" w:rsidP="00D83F7A">
      <w:pPr>
        <w:pStyle w:val="Default"/>
        <w:ind w:firstLine="567"/>
        <w:jc w:val="both"/>
        <w:rPr>
          <w:color w:val="auto"/>
          <w:sz w:val="28"/>
          <w:szCs w:val="28"/>
        </w:rPr>
      </w:pPr>
      <w:r w:rsidRPr="0038284B">
        <w:rPr>
          <w:color w:val="auto"/>
          <w:sz w:val="28"/>
          <w:szCs w:val="28"/>
        </w:rPr>
        <w:t xml:space="preserve"> Для выполнения химического эксперимента каждому участнику экзамена по химии предлагается индивидуальный комплект, состоящий из набора оборудования и реактивов.</w:t>
      </w:r>
    </w:p>
    <w:p w:rsidR="00D83F7A" w:rsidRPr="0038284B" w:rsidRDefault="00D83F7A" w:rsidP="00D83F7A">
      <w:pPr>
        <w:pStyle w:val="Default"/>
        <w:ind w:firstLine="567"/>
        <w:jc w:val="both"/>
        <w:rPr>
          <w:color w:val="auto"/>
          <w:sz w:val="28"/>
          <w:szCs w:val="28"/>
        </w:rPr>
      </w:pPr>
      <w:r w:rsidRPr="0038284B">
        <w:rPr>
          <w:color w:val="auto"/>
          <w:sz w:val="28"/>
          <w:szCs w:val="28"/>
        </w:rPr>
        <w:t>Набор оборудования, входящего в индивидуальный комплект участника ОГЭ по химии, для всех участников одинаков. Перечень оборудования, входящего в индивидуальный комплект участника ОГЭ по химии, отражён в таблице 1.</w:t>
      </w:r>
    </w:p>
    <w:p w:rsidR="00D83F7A" w:rsidRPr="0038284B" w:rsidRDefault="00D83F7A" w:rsidP="00D83F7A">
      <w:pPr>
        <w:pStyle w:val="Default"/>
        <w:jc w:val="right"/>
        <w:rPr>
          <w:color w:val="auto"/>
          <w:sz w:val="28"/>
          <w:szCs w:val="28"/>
        </w:rPr>
      </w:pPr>
      <w:r w:rsidRPr="0038284B">
        <w:rPr>
          <w:color w:val="auto"/>
          <w:sz w:val="28"/>
          <w:szCs w:val="28"/>
        </w:rPr>
        <w:t>Таблица 1</w:t>
      </w:r>
    </w:p>
    <w:p w:rsidR="00D83F7A" w:rsidRPr="0038284B" w:rsidRDefault="00D83F7A" w:rsidP="00D83F7A">
      <w:pPr>
        <w:pStyle w:val="Default"/>
        <w:jc w:val="center"/>
        <w:rPr>
          <w:b/>
          <w:color w:val="auto"/>
          <w:sz w:val="28"/>
          <w:szCs w:val="28"/>
        </w:rPr>
      </w:pPr>
      <w:r w:rsidRPr="0038284B">
        <w:rPr>
          <w:b/>
          <w:color w:val="auto"/>
          <w:sz w:val="28"/>
          <w:szCs w:val="28"/>
        </w:rPr>
        <w:t>Набор оборудования, входящий в индивидуальный комплект</w:t>
      </w:r>
    </w:p>
    <w:p w:rsidR="00D83F7A" w:rsidRPr="0038284B" w:rsidRDefault="00D83F7A" w:rsidP="00D83F7A">
      <w:pPr>
        <w:pStyle w:val="Default"/>
        <w:jc w:val="center"/>
        <w:rPr>
          <w:b/>
          <w:color w:val="auto"/>
          <w:sz w:val="28"/>
          <w:szCs w:val="28"/>
        </w:rPr>
      </w:pPr>
      <w:r w:rsidRPr="0038284B">
        <w:rPr>
          <w:b/>
          <w:color w:val="auto"/>
          <w:sz w:val="28"/>
          <w:szCs w:val="28"/>
        </w:rPr>
        <w:t xml:space="preserve"> участника ОГЭ по химии</w:t>
      </w:r>
    </w:p>
    <w:p w:rsidR="00D83F7A" w:rsidRPr="0038284B" w:rsidRDefault="00D83F7A" w:rsidP="00D83F7A">
      <w:pPr>
        <w:pStyle w:val="Default"/>
        <w:jc w:val="center"/>
        <w:rPr>
          <w:b/>
          <w:color w:val="auto"/>
          <w:sz w:val="28"/>
          <w:szCs w:val="28"/>
        </w:rPr>
      </w:pPr>
    </w:p>
    <w:tbl>
      <w:tblPr>
        <w:tblStyle w:val="afffd"/>
        <w:tblW w:w="0" w:type="auto"/>
        <w:tblLook w:val="04A0" w:firstRow="1" w:lastRow="0" w:firstColumn="1" w:lastColumn="0" w:noHBand="0" w:noVBand="1"/>
      </w:tblPr>
      <w:tblGrid>
        <w:gridCol w:w="675"/>
        <w:gridCol w:w="5705"/>
        <w:gridCol w:w="3191"/>
      </w:tblGrid>
      <w:tr w:rsidR="00D83F7A" w:rsidRPr="0038284B" w:rsidTr="00D83F7A">
        <w:tc>
          <w:tcPr>
            <w:tcW w:w="675" w:type="dxa"/>
          </w:tcPr>
          <w:p w:rsidR="00D83F7A" w:rsidRPr="0038284B" w:rsidRDefault="00D83F7A" w:rsidP="00D83F7A">
            <w:pPr>
              <w:pStyle w:val="Default"/>
              <w:jc w:val="center"/>
              <w:rPr>
                <w:color w:val="auto"/>
              </w:rPr>
            </w:pPr>
            <w:r w:rsidRPr="0038284B">
              <w:rPr>
                <w:color w:val="auto"/>
              </w:rPr>
              <w:t>№</w:t>
            </w:r>
          </w:p>
        </w:tc>
        <w:tc>
          <w:tcPr>
            <w:tcW w:w="5705" w:type="dxa"/>
          </w:tcPr>
          <w:p w:rsidR="00D83F7A" w:rsidRPr="0038284B" w:rsidRDefault="00D83F7A" w:rsidP="00D83F7A">
            <w:pPr>
              <w:pStyle w:val="Default"/>
              <w:jc w:val="center"/>
              <w:rPr>
                <w:color w:val="auto"/>
              </w:rPr>
            </w:pPr>
            <w:r w:rsidRPr="0038284B">
              <w:rPr>
                <w:color w:val="auto"/>
              </w:rPr>
              <w:t>Оборудование</w:t>
            </w:r>
          </w:p>
        </w:tc>
        <w:tc>
          <w:tcPr>
            <w:tcW w:w="3191" w:type="dxa"/>
          </w:tcPr>
          <w:p w:rsidR="00D83F7A" w:rsidRPr="0038284B" w:rsidRDefault="00D83F7A" w:rsidP="00D83F7A">
            <w:pPr>
              <w:pStyle w:val="Default"/>
              <w:jc w:val="center"/>
              <w:rPr>
                <w:color w:val="auto"/>
              </w:rPr>
            </w:pPr>
            <w:r w:rsidRPr="0038284B">
              <w:rPr>
                <w:color w:val="auto"/>
              </w:rPr>
              <w:t xml:space="preserve">Количество из расчета на один комплект </w:t>
            </w:r>
          </w:p>
        </w:tc>
      </w:tr>
      <w:tr w:rsidR="00D83F7A" w:rsidRPr="0038284B" w:rsidTr="00D83F7A">
        <w:tc>
          <w:tcPr>
            <w:tcW w:w="675" w:type="dxa"/>
          </w:tcPr>
          <w:p w:rsidR="00D83F7A" w:rsidRPr="0038284B" w:rsidRDefault="00D83F7A" w:rsidP="00D83F7A">
            <w:pPr>
              <w:pStyle w:val="Default"/>
              <w:numPr>
                <w:ilvl w:val="0"/>
                <w:numId w:val="33"/>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Пробирка малая (10 мл)</w:t>
            </w:r>
          </w:p>
        </w:tc>
        <w:tc>
          <w:tcPr>
            <w:tcW w:w="3191" w:type="dxa"/>
          </w:tcPr>
          <w:p w:rsidR="00D83F7A" w:rsidRPr="0038284B" w:rsidRDefault="00D83F7A" w:rsidP="00D83F7A">
            <w:pPr>
              <w:pStyle w:val="Default"/>
              <w:jc w:val="center"/>
              <w:rPr>
                <w:color w:val="auto"/>
              </w:rPr>
            </w:pPr>
            <w:r w:rsidRPr="0038284B">
              <w:rPr>
                <w:color w:val="auto"/>
              </w:rPr>
              <w:t>4</w:t>
            </w:r>
          </w:p>
        </w:tc>
      </w:tr>
      <w:tr w:rsidR="00D83F7A" w:rsidRPr="0038284B" w:rsidTr="00D83F7A">
        <w:tc>
          <w:tcPr>
            <w:tcW w:w="675" w:type="dxa"/>
          </w:tcPr>
          <w:p w:rsidR="00D83F7A" w:rsidRPr="0038284B" w:rsidRDefault="00D83F7A" w:rsidP="00D83F7A">
            <w:pPr>
              <w:pStyle w:val="Default"/>
              <w:numPr>
                <w:ilvl w:val="0"/>
                <w:numId w:val="33"/>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 xml:space="preserve">Штатив (поставка для пробирок) на 10 гнезд </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675" w:type="dxa"/>
          </w:tcPr>
          <w:p w:rsidR="00D83F7A" w:rsidRPr="0038284B" w:rsidRDefault="00D83F7A" w:rsidP="00D83F7A">
            <w:pPr>
              <w:pStyle w:val="Default"/>
              <w:numPr>
                <w:ilvl w:val="0"/>
                <w:numId w:val="33"/>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Склянки для хранения реактивов (10 – 50 мл)</w:t>
            </w:r>
          </w:p>
        </w:tc>
        <w:tc>
          <w:tcPr>
            <w:tcW w:w="3191" w:type="dxa"/>
          </w:tcPr>
          <w:p w:rsidR="00D83F7A" w:rsidRPr="0038284B" w:rsidRDefault="00D83F7A" w:rsidP="00D83F7A">
            <w:pPr>
              <w:pStyle w:val="Default"/>
              <w:jc w:val="center"/>
              <w:rPr>
                <w:color w:val="auto"/>
              </w:rPr>
            </w:pPr>
            <w:r w:rsidRPr="0038284B">
              <w:rPr>
                <w:color w:val="auto"/>
              </w:rPr>
              <w:t>3</w:t>
            </w:r>
          </w:p>
        </w:tc>
      </w:tr>
      <w:tr w:rsidR="00D83F7A" w:rsidRPr="0038284B" w:rsidTr="00D83F7A">
        <w:tc>
          <w:tcPr>
            <w:tcW w:w="675" w:type="dxa"/>
          </w:tcPr>
          <w:p w:rsidR="00D83F7A" w:rsidRPr="0038284B" w:rsidRDefault="00D83F7A" w:rsidP="00D83F7A">
            <w:pPr>
              <w:pStyle w:val="Default"/>
              <w:numPr>
                <w:ilvl w:val="0"/>
                <w:numId w:val="33"/>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 xml:space="preserve">Склянки (пробирки) с нанесенными цифрами 1 и 2, содержащие указанные в условии задания вещества </w:t>
            </w:r>
          </w:p>
        </w:tc>
        <w:tc>
          <w:tcPr>
            <w:tcW w:w="3191" w:type="dxa"/>
          </w:tcPr>
          <w:p w:rsidR="00D83F7A" w:rsidRPr="0038284B" w:rsidRDefault="00D83F7A" w:rsidP="00D83F7A">
            <w:pPr>
              <w:pStyle w:val="Default"/>
              <w:jc w:val="center"/>
              <w:rPr>
                <w:color w:val="auto"/>
              </w:rPr>
            </w:pPr>
            <w:r w:rsidRPr="0038284B">
              <w:rPr>
                <w:color w:val="auto"/>
              </w:rPr>
              <w:t>2</w:t>
            </w:r>
          </w:p>
        </w:tc>
      </w:tr>
      <w:tr w:rsidR="00D83F7A" w:rsidRPr="0038284B" w:rsidTr="00D83F7A">
        <w:tc>
          <w:tcPr>
            <w:tcW w:w="675" w:type="dxa"/>
          </w:tcPr>
          <w:p w:rsidR="00D83F7A" w:rsidRPr="0038284B" w:rsidRDefault="00D83F7A" w:rsidP="00D83F7A">
            <w:pPr>
              <w:pStyle w:val="Default"/>
              <w:numPr>
                <w:ilvl w:val="0"/>
                <w:numId w:val="33"/>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 xml:space="preserve">Шпатель (ложечка для отбора сухих веществ) </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675" w:type="dxa"/>
          </w:tcPr>
          <w:p w:rsidR="00D83F7A" w:rsidRPr="0038284B" w:rsidRDefault="00D83F7A" w:rsidP="00D83F7A">
            <w:pPr>
              <w:pStyle w:val="Default"/>
              <w:numPr>
                <w:ilvl w:val="0"/>
                <w:numId w:val="33"/>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 xml:space="preserve">Раздаточный лоток </w:t>
            </w:r>
          </w:p>
        </w:tc>
        <w:tc>
          <w:tcPr>
            <w:tcW w:w="3191" w:type="dxa"/>
          </w:tcPr>
          <w:p w:rsidR="00D83F7A" w:rsidRPr="0038284B" w:rsidRDefault="00D83F7A" w:rsidP="00D83F7A">
            <w:pPr>
              <w:pStyle w:val="Default"/>
              <w:jc w:val="center"/>
              <w:rPr>
                <w:color w:val="auto"/>
              </w:rPr>
            </w:pPr>
            <w:r w:rsidRPr="0038284B">
              <w:rPr>
                <w:color w:val="auto"/>
              </w:rPr>
              <w:t>1</w:t>
            </w:r>
          </w:p>
        </w:tc>
      </w:tr>
    </w:tbl>
    <w:p w:rsidR="00D83F7A" w:rsidRPr="0038284B" w:rsidRDefault="00D83F7A" w:rsidP="00D83F7A">
      <w:pPr>
        <w:pStyle w:val="Default"/>
        <w:jc w:val="center"/>
        <w:rPr>
          <w:b/>
          <w:color w:val="auto"/>
          <w:sz w:val="28"/>
          <w:szCs w:val="28"/>
        </w:rPr>
      </w:pPr>
    </w:p>
    <w:p w:rsidR="00D83F7A" w:rsidRPr="0038284B" w:rsidRDefault="00D83F7A" w:rsidP="00D83F7A">
      <w:pPr>
        <w:pStyle w:val="Default"/>
        <w:ind w:firstLine="567"/>
        <w:jc w:val="both"/>
        <w:rPr>
          <w:color w:val="auto"/>
          <w:sz w:val="28"/>
          <w:szCs w:val="28"/>
        </w:rPr>
      </w:pPr>
      <w:r w:rsidRPr="0038284B">
        <w:rPr>
          <w:color w:val="auto"/>
          <w:sz w:val="28"/>
          <w:szCs w:val="28"/>
        </w:rPr>
        <w:t>Набор реактивов, входящий в индивидуальный комплект участника ОГЭ по химии, состоит из пяти реактивов, перечисленных в условии задания 23, поэтому зависит от выполняемого экзаменуемым варианта КИМ. Варианты КИМ, которые будут использованы для проведения ОГЭ в определенный день экзамена в одном пункте проведения экзамена, рекомендуется формировать таким образом, чтобы задания линии 23 в этих вариантах включали в себя наборы реактивов, содержащиеся в одном или двух из комплектов реактивов, указанных в таблице 2.</w:t>
      </w:r>
    </w:p>
    <w:p w:rsidR="00D83F7A" w:rsidRPr="0038284B" w:rsidRDefault="00D83F7A" w:rsidP="00D83F7A">
      <w:pPr>
        <w:pStyle w:val="Default"/>
        <w:ind w:firstLine="567"/>
        <w:jc w:val="right"/>
        <w:rPr>
          <w:color w:val="auto"/>
          <w:sz w:val="28"/>
          <w:szCs w:val="28"/>
        </w:rPr>
      </w:pPr>
      <w:r w:rsidRPr="0038284B">
        <w:rPr>
          <w:color w:val="auto"/>
          <w:sz w:val="28"/>
          <w:szCs w:val="28"/>
        </w:rPr>
        <w:t>Таблица 2</w:t>
      </w:r>
    </w:p>
    <w:tbl>
      <w:tblPr>
        <w:tblStyle w:val="afffd"/>
        <w:tblW w:w="0" w:type="auto"/>
        <w:tblLook w:val="04A0" w:firstRow="1" w:lastRow="0" w:firstColumn="1" w:lastColumn="0" w:noHBand="0" w:noVBand="1"/>
      </w:tblPr>
      <w:tblGrid>
        <w:gridCol w:w="3190"/>
        <w:gridCol w:w="3190"/>
        <w:gridCol w:w="3191"/>
      </w:tblGrid>
      <w:tr w:rsidR="00D83F7A" w:rsidRPr="0038284B" w:rsidTr="00D83F7A">
        <w:tc>
          <w:tcPr>
            <w:tcW w:w="3190" w:type="dxa"/>
          </w:tcPr>
          <w:p w:rsidR="00D83F7A" w:rsidRPr="0038284B" w:rsidRDefault="00D83F7A" w:rsidP="00D83F7A">
            <w:pPr>
              <w:pStyle w:val="Default"/>
              <w:jc w:val="center"/>
              <w:rPr>
                <w:b/>
                <w:color w:val="auto"/>
              </w:rPr>
            </w:pPr>
            <w:r w:rsidRPr="0038284B">
              <w:rPr>
                <w:b/>
                <w:color w:val="auto"/>
              </w:rPr>
              <w:t>Комплект 1</w:t>
            </w:r>
          </w:p>
        </w:tc>
        <w:tc>
          <w:tcPr>
            <w:tcW w:w="3190" w:type="dxa"/>
          </w:tcPr>
          <w:p w:rsidR="00D83F7A" w:rsidRPr="0038284B" w:rsidRDefault="00D83F7A" w:rsidP="00D83F7A">
            <w:pPr>
              <w:pStyle w:val="Default"/>
              <w:jc w:val="center"/>
              <w:rPr>
                <w:b/>
                <w:color w:val="auto"/>
              </w:rPr>
            </w:pPr>
            <w:r w:rsidRPr="0038284B">
              <w:rPr>
                <w:b/>
                <w:color w:val="auto"/>
              </w:rPr>
              <w:t>Комплект 2</w:t>
            </w:r>
          </w:p>
        </w:tc>
        <w:tc>
          <w:tcPr>
            <w:tcW w:w="3191" w:type="dxa"/>
          </w:tcPr>
          <w:p w:rsidR="00D83F7A" w:rsidRPr="0038284B" w:rsidRDefault="00D83F7A" w:rsidP="00D83F7A">
            <w:pPr>
              <w:pStyle w:val="Default"/>
              <w:jc w:val="center"/>
              <w:rPr>
                <w:b/>
                <w:color w:val="auto"/>
              </w:rPr>
            </w:pPr>
            <w:r w:rsidRPr="0038284B">
              <w:rPr>
                <w:b/>
                <w:color w:val="auto"/>
              </w:rPr>
              <w:t>Комплект 3</w:t>
            </w:r>
          </w:p>
        </w:tc>
      </w:tr>
      <w:tr w:rsidR="00D83F7A" w:rsidRPr="0038284B" w:rsidTr="00D83F7A">
        <w:tc>
          <w:tcPr>
            <w:tcW w:w="3190" w:type="dxa"/>
          </w:tcPr>
          <w:p w:rsidR="00D83F7A" w:rsidRPr="0038284B" w:rsidRDefault="00D83F7A" w:rsidP="00D83F7A">
            <w:pPr>
              <w:pStyle w:val="Default"/>
              <w:jc w:val="both"/>
              <w:rPr>
                <w:color w:val="auto"/>
              </w:rPr>
            </w:pPr>
            <w:r w:rsidRPr="0038284B">
              <w:rPr>
                <w:color w:val="auto"/>
              </w:rPr>
              <w:t xml:space="preserve">1. Раствор аммиака </w:t>
            </w:r>
          </w:p>
          <w:p w:rsidR="00D83F7A" w:rsidRPr="0038284B" w:rsidRDefault="00D83F7A" w:rsidP="00D83F7A">
            <w:pPr>
              <w:pStyle w:val="Default"/>
              <w:jc w:val="both"/>
              <w:rPr>
                <w:color w:val="auto"/>
              </w:rPr>
            </w:pPr>
            <w:r w:rsidRPr="0038284B">
              <w:rPr>
                <w:color w:val="auto"/>
              </w:rPr>
              <w:t xml:space="preserve">2. Соляная кислота </w:t>
            </w:r>
          </w:p>
          <w:p w:rsidR="00D83F7A" w:rsidRPr="0038284B" w:rsidRDefault="00D83F7A" w:rsidP="00D83F7A">
            <w:pPr>
              <w:pStyle w:val="Default"/>
              <w:jc w:val="both"/>
              <w:rPr>
                <w:color w:val="auto"/>
              </w:rPr>
            </w:pPr>
            <w:r w:rsidRPr="0038284B">
              <w:rPr>
                <w:color w:val="auto"/>
              </w:rPr>
              <w:t xml:space="preserve">3. Серная кислота </w:t>
            </w:r>
          </w:p>
          <w:p w:rsidR="00D83F7A" w:rsidRPr="0038284B" w:rsidRDefault="00D83F7A" w:rsidP="00D83F7A">
            <w:pPr>
              <w:pStyle w:val="Default"/>
              <w:jc w:val="both"/>
              <w:rPr>
                <w:color w:val="auto"/>
              </w:rPr>
            </w:pPr>
            <w:r w:rsidRPr="0038284B">
              <w:rPr>
                <w:color w:val="auto"/>
              </w:rPr>
              <w:t xml:space="preserve">4. Гидроксид натрия/калия 5. Хлорид алюминия </w:t>
            </w:r>
          </w:p>
          <w:p w:rsidR="00D83F7A" w:rsidRPr="0038284B" w:rsidRDefault="00D83F7A" w:rsidP="00D83F7A">
            <w:pPr>
              <w:pStyle w:val="Default"/>
              <w:jc w:val="both"/>
              <w:rPr>
                <w:color w:val="auto"/>
              </w:rPr>
            </w:pPr>
            <w:r w:rsidRPr="0038284B">
              <w:rPr>
                <w:color w:val="auto"/>
              </w:rPr>
              <w:t xml:space="preserve">6. Хлорид аммония </w:t>
            </w:r>
          </w:p>
          <w:p w:rsidR="00D83F7A" w:rsidRPr="0038284B" w:rsidRDefault="00D83F7A" w:rsidP="00D83F7A">
            <w:pPr>
              <w:pStyle w:val="Default"/>
              <w:jc w:val="both"/>
              <w:rPr>
                <w:color w:val="auto"/>
              </w:rPr>
            </w:pPr>
            <w:r w:rsidRPr="0038284B">
              <w:rPr>
                <w:color w:val="auto"/>
              </w:rPr>
              <w:t xml:space="preserve">7. Хлорид магния </w:t>
            </w:r>
          </w:p>
          <w:p w:rsidR="00D83F7A" w:rsidRPr="0038284B" w:rsidRDefault="00D83F7A" w:rsidP="00D83F7A">
            <w:pPr>
              <w:pStyle w:val="Default"/>
              <w:jc w:val="both"/>
              <w:rPr>
                <w:color w:val="auto"/>
              </w:rPr>
            </w:pPr>
            <w:r w:rsidRPr="0038284B">
              <w:rPr>
                <w:color w:val="auto"/>
              </w:rPr>
              <w:t xml:space="preserve">8. Сульфат алюминия </w:t>
            </w:r>
          </w:p>
          <w:p w:rsidR="00D83F7A" w:rsidRPr="0038284B" w:rsidRDefault="00D83F7A" w:rsidP="00D83F7A">
            <w:pPr>
              <w:pStyle w:val="Default"/>
              <w:jc w:val="both"/>
              <w:rPr>
                <w:color w:val="auto"/>
              </w:rPr>
            </w:pPr>
            <w:r w:rsidRPr="0038284B">
              <w:rPr>
                <w:color w:val="auto"/>
              </w:rPr>
              <w:t xml:space="preserve">9. Сульфат цинка </w:t>
            </w:r>
          </w:p>
          <w:p w:rsidR="00D83F7A" w:rsidRPr="0038284B" w:rsidRDefault="00D83F7A" w:rsidP="00D83F7A">
            <w:pPr>
              <w:pStyle w:val="Default"/>
              <w:jc w:val="both"/>
              <w:rPr>
                <w:color w:val="auto"/>
              </w:rPr>
            </w:pPr>
            <w:r w:rsidRPr="0038284B">
              <w:rPr>
                <w:color w:val="auto"/>
              </w:rPr>
              <w:t>10.Фосфат калия/натрия 11.Нитрат серебра</w:t>
            </w:r>
          </w:p>
          <w:p w:rsidR="00D83F7A" w:rsidRPr="0038284B" w:rsidRDefault="00D83F7A" w:rsidP="00D83F7A">
            <w:pPr>
              <w:pStyle w:val="Default"/>
              <w:jc w:val="both"/>
              <w:rPr>
                <w:color w:val="auto"/>
              </w:rPr>
            </w:pPr>
            <w:r w:rsidRPr="0038284B">
              <w:rPr>
                <w:color w:val="auto"/>
              </w:rPr>
              <w:t>12. Карбонат натрия/калия</w:t>
            </w:r>
          </w:p>
          <w:p w:rsidR="00D83F7A" w:rsidRPr="0038284B" w:rsidRDefault="00D83F7A" w:rsidP="00D83F7A">
            <w:pPr>
              <w:pStyle w:val="Default"/>
              <w:jc w:val="both"/>
              <w:rPr>
                <w:color w:val="auto"/>
              </w:rPr>
            </w:pPr>
            <w:r w:rsidRPr="0038284B">
              <w:rPr>
                <w:color w:val="auto"/>
              </w:rPr>
              <w:t>13.Нитрат бария</w:t>
            </w:r>
          </w:p>
          <w:p w:rsidR="00D83F7A" w:rsidRPr="0038284B" w:rsidRDefault="00D83F7A" w:rsidP="00D83F7A">
            <w:pPr>
              <w:pStyle w:val="Default"/>
              <w:jc w:val="both"/>
              <w:rPr>
                <w:color w:val="auto"/>
              </w:rPr>
            </w:pPr>
            <w:r w:rsidRPr="0038284B">
              <w:rPr>
                <w:color w:val="auto"/>
              </w:rPr>
              <w:t xml:space="preserve"> 14.Железо </w:t>
            </w:r>
          </w:p>
          <w:p w:rsidR="00D83F7A" w:rsidRPr="0038284B" w:rsidRDefault="00D83F7A" w:rsidP="00D83F7A">
            <w:pPr>
              <w:pStyle w:val="Default"/>
              <w:jc w:val="both"/>
              <w:rPr>
                <w:color w:val="auto"/>
              </w:rPr>
            </w:pPr>
            <w:r w:rsidRPr="0038284B">
              <w:rPr>
                <w:color w:val="auto"/>
              </w:rPr>
              <w:t>15. Индикаторы (фенолфталеин, метилоранж, лакмус)</w:t>
            </w:r>
          </w:p>
        </w:tc>
        <w:tc>
          <w:tcPr>
            <w:tcW w:w="3190" w:type="dxa"/>
          </w:tcPr>
          <w:p w:rsidR="00D83F7A" w:rsidRPr="0038284B" w:rsidRDefault="00D83F7A" w:rsidP="00D83F7A">
            <w:pPr>
              <w:pStyle w:val="Default"/>
              <w:jc w:val="both"/>
              <w:rPr>
                <w:color w:val="auto"/>
              </w:rPr>
            </w:pPr>
            <w:r w:rsidRPr="0038284B">
              <w:rPr>
                <w:color w:val="auto"/>
              </w:rPr>
              <w:t xml:space="preserve">1. Пероксид водорода </w:t>
            </w:r>
          </w:p>
          <w:p w:rsidR="00D83F7A" w:rsidRPr="0038284B" w:rsidRDefault="00D83F7A" w:rsidP="00D83F7A">
            <w:pPr>
              <w:pStyle w:val="Default"/>
              <w:jc w:val="both"/>
              <w:rPr>
                <w:color w:val="auto"/>
              </w:rPr>
            </w:pPr>
            <w:r w:rsidRPr="0038284B">
              <w:rPr>
                <w:color w:val="auto"/>
              </w:rPr>
              <w:t xml:space="preserve">2. Соляная кислота </w:t>
            </w:r>
          </w:p>
          <w:p w:rsidR="00D83F7A" w:rsidRPr="0038284B" w:rsidRDefault="00D83F7A" w:rsidP="00D83F7A">
            <w:pPr>
              <w:pStyle w:val="Default"/>
              <w:jc w:val="both"/>
              <w:rPr>
                <w:color w:val="auto"/>
              </w:rPr>
            </w:pPr>
            <w:r w:rsidRPr="0038284B">
              <w:rPr>
                <w:color w:val="auto"/>
              </w:rPr>
              <w:t xml:space="preserve">3. Серная кислота </w:t>
            </w:r>
          </w:p>
          <w:p w:rsidR="00D83F7A" w:rsidRPr="0038284B" w:rsidRDefault="00D83F7A" w:rsidP="00D83F7A">
            <w:pPr>
              <w:pStyle w:val="Default"/>
              <w:jc w:val="both"/>
              <w:rPr>
                <w:color w:val="auto"/>
              </w:rPr>
            </w:pPr>
            <w:r w:rsidRPr="0038284B">
              <w:rPr>
                <w:color w:val="auto"/>
              </w:rPr>
              <w:t>4. Гидроксид натрия/калия</w:t>
            </w:r>
          </w:p>
          <w:p w:rsidR="00D83F7A" w:rsidRPr="0038284B" w:rsidRDefault="00D83F7A" w:rsidP="00D83F7A">
            <w:pPr>
              <w:pStyle w:val="Default"/>
              <w:jc w:val="both"/>
              <w:rPr>
                <w:color w:val="auto"/>
              </w:rPr>
            </w:pPr>
            <w:r w:rsidRPr="0038284B">
              <w:rPr>
                <w:color w:val="auto"/>
              </w:rPr>
              <w:t xml:space="preserve">5. Хлорид бария </w:t>
            </w:r>
          </w:p>
          <w:p w:rsidR="00D83F7A" w:rsidRPr="0038284B" w:rsidRDefault="00D83F7A" w:rsidP="00D83F7A">
            <w:pPr>
              <w:pStyle w:val="Default"/>
              <w:jc w:val="both"/>
              <w:rPr>
                <w:color w:val="auto"/>
              </w:rPr>
            </w:pPr>
            <w:r w:rsidRPr="0038284B">
              <w:rPr>
                <w:color w:val="auto"/>
              </w:rPr>
              <w:t xml:space="preserve">6. Хлорид алюминия </w:t>
            </w:r>
          </w:p>
          <w:p w:rsidR="00D83F7A" w:rsidRPr="0038284B" w:rsidRDefault="00D83F7A" w:rsidP="00D83F7A">
            <w:pPr>
              <w:pStyle w:val="Default"/>
              <w:jc w:val="both"/>
              <w:rPr>
                <w:color w:val="auto"/>
              </w:rPr>
            </w:pPr>
            <w:r w:rsidRPr="0038284B">
              <w:rPr>
                <w:color w:val="auto"/>
              </w:rPr>
              <w:t xml:space="preserve">7. Хлорид кальция </w:t>
            </w:r>
          </w:p>
          <w:p w:rsidR="00D83F7A" w:rsidRPr="0038284B" w:rsidRDefault="00D83F7A" w:rsidP="00D83F7A">
            <w:pPr>
              <w:pStyle w:val="Default"/>
              <w:jc w:val="both"/>
              <w:rPr>
                <w:color w:val="auto"/>
              </w:rPr>
            </w:pPr>
            <w:r w:rsidRPr="0038284B">
              <w:rPr>
                <w:color w:val="auto"/>
              </w:rPr>
              <w:t xml:space="preserve">8. Сульфат железа(II) </w:t>
            </w:r>
          </w:p>
          <w:p w:rsidR="00D83F7A" w:rsidRPr="0038284B" w:rsidRDefault="00D83F7A" w:rsidP="00D83F7A">
            <w:pPr>
              <w:pStyle w:val="Default"/>
              <w:jc w:val="both"/>
              <w:rPr>
                <w:color w:val="auto"/>
              </w:rPr>
            </w:pPr>
            <w:r w:rsidRPr="0038284B">
              <w:rPr>
                <w:color w:val="auto"/>
              </w:rPr>
              <w:t>9. Карбонат натрия/калия 10. Нитрат серебра</w:t>
            </w:r>
          </w:p>
          <w:p w:rsidR="00D83F7A" w:rsidRPr="0038284B" w:rsidRDefault="00D83F7A" w:rsidP="00D83F7A">
            <w:pPr>
              <w:pStyle w:val="Default"/>
              <w:jc w:val="both"/>
              <w:rPr>
                <w:color w:val="auto"/>
              </w:rPr>
            </w:pPr>
            <w:r w:rsidRPr="0038284B">
              <w:rPr>
                <w:color w:val="auto"/>
              </w:rPr>
              <w:t>11.Сульфвт натрия/калия</w:t>
            </w:r>
          </w:p>
          <w:p w:rsidR="00D83F7A" w:rsidRPr="0038284B" w:rsidRDefault="00D83F7A" w:rsidP="00D83F7A">
            <w:pPr>
              <w:pStyle w:val="Default"/>
              <w:jc w:val="both"/>
              <w:rPr>
                <w:color w:val="auto"/>
              </w:rPr>
            </w:pPr>
            <w:r w:rsidRPr="0038284B">
              <w:rPr>
                <w:color w:val="auto"/>
              </w:rPr>
              <w:t xml:space="preserve">12. Нитрат натрия/калия </w:t>
            </w:r>
          </w:p>
          <w:p w:rsidR="00D83F7A" w:rsidRPr="0038284B" w:rsidRDefault="00D83F7A" w:rsidP="00D83F7A">
            <w:pPr>
              <w:pStyle w:val="Default"/>
              <w:jc w:val="both"/>
              <w:rPr>
                <w:color w:val="auto"/>
              </w:rPr>
            </w:pPr>
            <w:r w:rsidRPr="0038284B">
              <w:rPr>
                <w:color w:val="auto"/>
              </w:rPr>
              <w:t xml:space="preserve">13. Оксид меди(II) </w:t>
            </w:r>
          </w:p>
          <w:p w:rsidR="00D83F7A" w:rsidRPr="0038284B" w:rsidRDefault="00D83F7A" w:rsidP="00D83F7A">
            <w:pPr>
              <w:pStyle w:val="Default"/>
              <w:jc w:val="both"/>
              <w:rPr>
                <w:color w:val="auto"/>
              </w:rPr>
            </w:pPr>
            <w:r w:rsidRPr="0038284B">
              <w:rPr>
                <w:color w:val="auto"/>
              </w:rPr>
              <w:t xml:space="preserve">14. Оксид алюминия </w:t>
            </w:r>
          </w:p>
          <w:p w:rsidR="00D83F7A" w:rsidRPr="0038284B" w:rsidRDefault="00D83F7A" w:rsidP="00D83F7A">
            <w:pPr>
              <w:pStyle w:val="Default"/>
              <w:jc w:val="both"/>
              <w:rPr>
                <w:color w:val="auto"/>
              </w:rPr>
            </w:pPr>
            <w:r w:rsidRPr="0038284B">
              <w:rPr>
                <w:color w:val="auto"/>
              </w:rPr>
              <w:t>15. Индикаторы (фенолфталеин, метилоранж, лакмус)</w:t>
            </w:r>
          </w:p>
        </w:tc>
        <w:tc>
          <w:tcPr>
            <w:tcW w:w="3191" w:type="dxa"/>
          </w:tcPr>
          <w:p w:rsidR="00D83F7A" w:rsidRPr="0038284B" w:rsidRDefault="00D83F7A" w:rsidP="00D83F7A">
            <w:pPr>
              <w:pStyle w:val="Default"/>
              <w:jc w:val="both"/>
              <w:rPr>
                <w:color w:val="auto"/>
              </w:rPr>
            </w:pPr>
            <w:r w:rsidRPr="0038284B">
              <w:rPr>
                <w:color w:val="auto"/>
              </w:rPr>
              <w:t xml:space="preserve">1. Соляная кислота </w:t>
            </w:r>
          </w:p>
          <w:p w:rsidR="00D83F7A" w:rsidRPr="0038284B" w:rsidRDefault="00D83F7A" w:rsidP="00D83F7A">
            <w:pPr>
              <w:pStyle w:val="Default"/>
              <w:jc w:val="both"/>
              <w:rPr>
                <w:color w:val="auto"/>
              </w:rPr>
            </w:pPr>
            <w:r w:rsidRPr="0038284B">
              <w:rPr>
                <w:color w:val="auto"/>
              </w:rPr>
              <w:t xml:space="preserve">2. Серная кислота </w:t>
            </w:r>
          </w:p>
          <w:p w:rsidR="00D83F7A" w:rsidRPr="0038284B" w:rsidRDefault="00D83F7A" w:rsidP="00D83F7A">
            <w:pPr>
              <w:pStyle w:val="Default"/>
              <w:jc w:val="both"/>
              <w:rPr>
                <w:color w:val="auto"/>
              </w:rPr>
            </w:pPr>
            <w:r w:rsidRPr="0038284B">
              <w:rPr>
                <w:color w:val="auto"/>
              </w:rPr>
              <w:t xml:space="preserve">3. Гидроксид натрия/калия 4. Хлорид бария </w:t>
            </w:r>
          </w:p>
          <w:p w:rsidR="00D83F7A" w:rsidRPr="0038284B" w:rsidRDefault="00D83F7A" w:rsidP="00D83F7A">
            <w:pPr>
              <w:pStyle w:val="Default"/>
              <w:jc w:val="both"/>
              <w:rPr>
                <w:color w:val="auto"/>
              </w:rPr>
            </w:pPr>
            <w:r w:rsidRPr="0038284B">
              <w:rPr>
                <w:color w:val="auto"/>
              </w:rPr>
              <w:t xml:space="preserve">5. Нитрат кальция </w:t>
            </w:r>
          </w:p>
          <w:p w:rsidR="00D83F7A" w:rsidRPr="0038284B" w:rsidRDefault="00D83F7A" w:rsidP="00D83F7A">
            <w:pPr>
              <w:pStyle w:val="Default"/>
              <w:jc w:val="both"/>
              <w:rPr>
                <w:color w:val="auto"/>
              </w:rPr>
            </w:pPr>
            <w:r w:rsidRPr="0038284B">
              <w:rPr>
                <w:color w:val="auto"/>
              </w:rPr>
              <w:t xml:space="preserve">6. Карбонат натрия/калия </w:t>
            </w:r>
          </w:p>
          <w:p w:rsidR="00D83F7A" w:rsidRPr="0038284B" w:rsidRDefault="00D83F7A" w:rsidP="00D83F7A">
            <w:pPr>
              <w:pStyle w:val="Default"/>
              <w:jc w:val="both"/>
              <w:rPr>
                <w:color w:val="auto"/>
              </w:rPr>
            </w:pPr>
            <w:r w:rsidRPr="0038284B">
              <w:rPr>
                <w:color w:val="auto"/>
              </w:rPr>
              <w:t xml:space="preserve">7. Фосфат натрия/калия </w:t>
            </w:r>
          </w:p>
          <w:p w:rsidR="00D83F7A" w:rsidRPr="0038284B" w:rsidRDefault="00D83F7A" w:rsidP="00D83F7A">
            <w:pPr>
              <w:pStyle w:val="Default"/>
              <w:jc w:val="both"/>
              <w:rPr>
                <w:color w:val="auto"/>
              </w:rPr>
            </w:pPr>
            <w:r w:rsidRPr="0038284B">
              <w:rPr>
                <w:color w:val="auto"/>
              </w:rPr>
              <w:t xml:space="preserve">8. Оксид кремния </w:t>
            </w:r>
          </w:p>
          <w:p w:rsidR="00D83F7A" w:rsidRPr="0038284B" w:rsidRDefault="00D83F7A" w:rsidP="00D83F7A">
            <w:pPr>
              <w:pStyle w:val="Default"/>
              <w:jc w:val="both"/>
              <w:rPr>
                <w:color w:val="auto"/>
              </w:rPr>
            </w:pPr>
            <w:r w:rsidRPr="0038284B">
              <w:rPr>
                <w:color w:val="auto"/>
              </w:rPr>
              <w:t>9. Оксид меди(II)</w:t>
            </w:r>
          </w:p>
          <w:p w:rsidR="00D83F7A" w:rsidRPr="0038284B" w:rsidRDefault="00D83F7A" w:rsidP="00D83F7A">
            <w:pPr>
              <w:pStyle w:val="Default"/>
              <w:jc w:val="both"/>
              <w:rPr>
                <w:color w:val="auto"/>
              </w:rPr>
            </w:pPr>
            <w:r w:rsidRPr="0038284B">
              <w:rPr>
                <w:color w:val="auto"/>
              </w:rPr>
              <w:t xml:space="preserve"> 10.Сульфат меди(II)</w:t>
            </w:r>
          </w:p>
          <w:p w:rsidR="00D83F7A" w:rsidRPr="0038284B" w:rsidRDefault="00D83F7A" w:rsidP="00D83F7A">
            <w:pPr>
              <w:pStyle w:val="Default"/>
              <w:jc w:val="both"/>
              <w:rPr>
                <w:color w:val="auto"/>
              </w:rPr>
            </w:pPr>
            <w:r w:rsidRPr="0038284B">
              <w:rPr>
                <w:color w:val="auto"/>
              </w:rPr>
              <w:t>11. Нитрат серебра</w:t>
            </w:r>
          </w:p>
          <w:p w:rsidR="00D83F7A" w:rsidRPr="0038284B" w:rsidRDefault="00D83F7A" w:rsidP="00D83F7A">
            <w:pPr>
              <w:pStyle w:val="Default"/>
              <w:jc w:val="both"/>
              <w:rPr>
                <w:color w:val="auto"/>
              </w:rPr>
            </w:pPr>
            <w:r w:rsidRPr="0038284B">
              <w:rPr>
                <w:color w:val="auto"/>
              </w:rPr>
              <w:t>12. Хлорид лития</w:t>
            </w:r>
          </w:p>
          <w:p w:rsidR="00D83F7A" w:rsidRPr="0038284B" w:rsidRDefault="00D83F7A" w:rsidP="00D83F7A">
            <w:pPr>
              <w:pStyle w:val="Default"/>
              <w:jc w:val="both"/>
              <w:rPr>
                <w:color w:val="auto"/>
              </w:rPr>
            </w:pPr>
            <w:r w:rsidRPr="0038284B">
              <w:rPr>
                <w:color w:val="auto"/>
              </w:rPr>
              <w:t xml:space="preserve"> 13.Железо </w:t>
            </w:r>
          </w:p>
          <w:p w:rsidR="00D83F7A" w:rsidRPr="0038284B" w:rsidRDefault="00D83F7A" w:rsidP="00D83F7A">
            <w:pPr>
              <w:pStyle w:val="Default"/>
              <w:jc w:val="both"/>
              <w:rPr>
                <w:color w:val="auto"/>
              </w:rPr>
            </w:pPr>
            <w:r w:rsidRPr="0038284B">
              <w:rPr>
                <w:color w:val="auto"/>
              </w:rPr>
              <w:t xml:space="preserve">14.Медь </w:t>
            </w:r>
          </w:p>
          <w:p w:rsidR="00D83F7A" w:rsidRPr="0038284B" w:rsidRDefault="00D83F7A" w:rsidP="00D83F7A">
            <w:pPr>
              <w:pStyle w:val="Default"/>
              <w:jc w:val="both"/>
              <w:rPr>
                <w:color w:val="auto"/>
              </w:rPr>
            </w:pPr>
            <w:r w:rsidRPr="0038284B">
              <w:rPr>
                <w:color w:val="auto"/>
              </w:rPr>
              <w:t>15. Индикаторы (фенолфталеин, метилоранж, лакмус)</w:t>
            </w:r>
          </w:p>
        </w:tc>
      </w:tr>
    </w:tbl>
    <w:p w:rsidR="00D83F7A" w:rsidRPr="0038284B" w:rsidRDefault="00D83F7A" w:rsidP="00D83F7A">
      <w:pPr>
        <w:pStyle w:val="Default"/>
        <w:ind w:firstLine="567"/>
        <w:jc w:val="right"/>
        <w:rPr>
          <w:color w:val="auto"/>
          <w:sz w:val="28"/>
          <w:szCs w:val="28"/>
        </w:rPr>
      </w:pPr>
    </w:p>
    <w:tbl>
      <w:tblPr>
        <w:tblStyle w:val="afffd"/>
        <w:tblW w:w="0" w:type="auto"/>
        <w:tblLook w:val="04A0" w:firstRow="1" w:lastRow="0" w:firstColumn="1" w:lastColumn="0" w:noHBand="0" w:noVBand="1"/>
      </w:tblPr>
      <w:tblGrid>
        <w:gridCol w:w="3190"/>
        <w:gridCol w:w="3190"/>
        <w:gridCol w:w="3191"/>
      </w:tblGrid>
      <w:tr w:rsidR="00D83F7A" w:rsidRPr="0038284B" w:rsidTr="00D83F7A">
        <w:tc>
          <w:tcPr>
            <w:tcW w:w="3190" w:type="dxa"/>
          </w:tcPr>
          <w:p w:rsidR="00D83F7A" w:rsidRPr="0038284B" w:rsidRDefault="00D83F7A" w:rsidP="00D83F7A">
            <w:pPr>
              <w:pStyle w:val="Default"/>
              <w:jc w:val="center"/>
              <w:rPr>
                <w:b/>
                <w:color w:val="auto"/>
              </w:rPr>
            </w:pPr>
            <w:r w:rsidRPr="0038284B">
              <w:rPr>
                <w:b/>
                <w:color w:val="auto"/>
              </w:rPr>
              <w:t>Комплект 4</w:t>
            </w:r>
          </w:p>
        </w:tc>
        <w:tc>
          <w:tcPr>
            <w:tcW w:w="3190" w:type="dxa"/>
          </w:tcPr>
          <w:p w:rsidR="00D83F7A" w:rsidRPr="0038284B" w:rsidRDefault="00D83F7A" w:rsidP="00D83F7A">
            <w:pPr>
              <w:pStyle w:val="Default"/>
              <w:jc w:val="center"/>
              <w:rPr>
                <w:b/>
                <w:color w:val="auto"/>
              </w:rPr>
            </w:pPr>
            <w:r w:rsidRPr="0038284B">
              <w:rPr>
                <w:b/>
                <w:color w:val="auto"/>
              </w:rPr>
              <w:t>Комплект 5</w:t>
            </w:r>
          </w:p>
        </w:tc>
        <w:tc>
          <w:tcPr>
            <w:tcW w:w="3191" w:type="dxa"/>
          </w:tcPr>
          <w:p w:rsidR="00D83F7A" w:rsidRPr="0038284B" w:rsidRDefault="00D83F7A" w:rsidP="00D83F7A">
            <w:pPr>
              <w:pStyle w:val="Default"/>
              <w:jc w:val="center"/>
              <w:rPr>
                <w:b/>
                <w:color w:val="auto"/>
              </w:rPr>
            </w:pPr>
            <w:r w:rsidRPr="0038284B">
              <w:rPr>
                <w:b/>
                <w:color w:val="auto"/>
              </w:rPr>
              <w:t>Комплект 6</w:t>
            </w:r>
          </w:p>
        </w:tc>
      </w:tr>
      <w:tr w:rsidR="00D83F7A" w:rsidRPr="0038284B" w:rsidTr="00D83F7A">
        <w:tc>
          <w:tcPr>
            <w:tcW w:w="3190" w:type="dxa"/>
          </w:tcPr>
          <w:p w:rsidR="00D83F7A" w:rsidRPr="0038284B" w:rsidRDefault="00D83F7A" w:rsidP="00D83F7A">
            <w:pPr>
              <w:pStyle w:val="Default"/>
              <w:jc w:val="both"/>
              <w:rPr>
                <w:color w:val="auto"/>
              </w:rPr>
            </w:pPr>
            <w:r w:rsidRPr="0038284B">
              <w:rPr>
                <w:color w:val="auto"/>
              </w:rPr>
              <w:t xml:space="preserve">1. Соляная кислота </w:t>
            </w:r>
          </w:p>
          <w:p w:rsidR="00D83F7A" w:rsidRPr="0038284B" w:rsidRDefault="00D83F7A" w:rsidP="00D83F7A">
            <w:pPr>
              <w:pStyle w:val="Default"/>
              <w:jc w:val="both"/>
              <w:rPr>
                <w:color w:val="auto"/>
              </w:rPr>
            </w:pPr>
            <w:r w:rsidRPr="0038284B">
              <w:rPr>
                <w:color w:val="auto"/>
              </w:rPr>
              <w:t xml:space="preserve">2. Серная кислота </w:t>
            </w:r>
          </w:p>
          <w:p w:rsidR="00D83F7A" w:rsidRPr="0038284B" w:rsidRDefault="00D83F7A" w:rsidP="00D83F7A">
            <w:pPr>
              <w:pStyle w:val="Default"/>
              <w:jc w:val="both"/>
              <w:rPr>
                <w:color w:val="auto"/>
              </w:rPr>
            </w:pPr>
            <w:r w:rsidRPr="0038284B">
              <w:rPr>
                <w:color w:val="auto"/>
              </w:rPr>
              <w:t>3. Гидроксид натрия/калия</w:t>
            </w:r>
          </w:p>
          <w:p w:rsidR="00D83F7A" w:rsidRPr="0038284B" w:rsidRDefault="00D83F7A" w:rsidP="00D83F7A">
            <w:pPr>
              <w:pStyle w:val="Default"/>
              <w:jc w:val="both"/>
              <w:rPr>
                <w:color w:val="auto"/>
              </w:rPr>
            </w:pPr>
            <w:r w:rsidRPr="0038284B">
              <w:rPr>
                <w:color w:val="auto"/>
              </w:rPr>
              <w:t xml:space="preserve"> 4. Карбонат натрия/калия </w:t>
            </w:r>
          </w:p>
          <w:p w:rsidR="00D83F7A" w:rsidRPr="0038284B" w:rsidRDefault="00D83F7A" w:rsidP="00D83F7A">
            <w:pPr>
              <w:pStyle w:val="Default"/>
              <w:jc w:val="both"/>
              <w:rPr>
                <w:color w:val="auto"/>
              </w:rPr>
            </w:pPr>
            <w:r w:rsidRPr="0038284B">
              <w:rPr>
                <w:color w:val="auto"/>
              </w:rPr>
              <w:t xml:space="preserve">5. Нитрат серебра </w:t>
            </w:r>
          </w:p>
          <w:p w:rsidR="00D83F7A" w:rsidRPr="0038284B" w:rsidRDefault="00D83F7A" w:rsidP="00D83F7A">
            <w:pPr>
              <w:pStyle w:val="Default"/>
              <w:jc w:val="both"/>
              <w:rPr>
                <w:color w:val="auto"/>
              </w:rPr>
            </w:pPr>
            <w:r w:rsidRPr="0038284B">
              <w:rPr>
                <w:color w:val="auto"/>
              </w:rPr>
              <w:t xml:space="preserve">6. Нитрат натрия/калия </w:t>
            </w:r>
          </w:p>
          <w:p w:rsidR="00D83F7A" w:rsidRPr="0038284B" w:rsidRDefault="00D83F7A" w:rsidP="00D83F7A">
            <w:pPr>
              <w:pStyle w:val="Default"/>
              <w:jc w:val="both"/>
              <w:rPr>
                <w:color w:val="auto"/>
              </w:rPr>
            </w:pPr>
            <w:r w:rsidRPr="0038284B">
              <w:rPr>
                <w:color w:val="auto"/>
              </w:rPr>
              <w:t xml:space="preserve">7. Хлорид кальция </w:t>
            </w:r>
          </w:p>
          <w:p w:rsidR="00D83F7A" w:rsidRPr="0038284B" w:rsidRDefault="00D83F7A" w:rsidP="00D83F7A">
            <w:pPr>
              <w:pStyle w:val="Default"/>
              <w:jc w:val="both"/>
              <w:rPr>
                <w:color w:val="auto"/>
              </w:rPr>
            </w:pPr>
            <w:r w:rsidRPr="0038284B">
              <w:rPr>
                <w:color w:val="auto"/>
              </w:rPr>
              <w:t xml:space="preserve">8. Хлорид бария </w:t>
            </w:r>
          </w:p>
          <w:p w:rsidR="00D83F7A" w:rsidRPr="0038284B" w:rsidRDefault="00D83F7A" w:rsidP="00D83F7A">
            <w:pPr>
              <w:pStyle w:val="Default"/>
              <w:jc w:val="both"/>
              <w:rPr>
                <w:color w:val="auto"/>
              </w:rPr>
            </w:pPr>
            <w:r w:rsidRPr="0038284B">
              <w:rPr>
                <w:color w:val="auto"/>
              </w:rPr>
              <w:t xml:space="preserve">9. Сульфат железа(II) </w:t>
            </w:r>
          </w:p>
          <w:p w:rsidR="00D83F7A" w:rsidRPr="0038284B" w:rsidRDefault="00D83F7A" w:rsidP="00D83F7A">
            <w:pPr>
              <w:pStyle w:val="Default"/>
              <w:jc w:val="both"/>
              <w:rPr>
                <w:color w:val="auto"/>
              </w:rPr>
            </w:pPr>
            <w:r w:rsidRPr="0038284B">
              <w:rPr>
                <w:color w:val="auto"/>
              </w:rPr>
              <w:t xml:space="preserve">10. Фосфат калия/натрия </w:t>
            </w:r>
          </w:p>
          <w:p w:rsidR="00D83F7A" w:rsidRPr="0038284B" w:rsidRDefault="00D83F7A" w:rsidP="00D83F7A">
            <w:pPr>
              <w:pStyle w:val="Default"/>
              <w:jc w:val="both"/>
              <w:rPr>
                <w:color w:val="auto"/>
              </w:rPr>
            </w:pPr>
            <w:r w:rsidRPr="0038284B">
              <w:rPr>
                <w:color w:val="auto"/>
              </w:rPr>
              <w:t xml:space="preserve">11. Хлорид железа(III) </w:t>
            </w:r>
          </w:p>
          <w:p w:rsidR="00D83F7A" w:rsidRPr="0038284B" w:rsidRDefault="00D83F7A" w:rsidP="00D83F7A">
            <w:pPr>
              <w:pStyle w:val="Default"/>
              <w:jc w:val="both"/>
              <w:rPr>
                <w:color w:val="auto"/>
              </w:rPr>
            </w:pPr>
            <w:r w:rsidRPr="0038284B">
              <w:rPr>
                <w:color w:val="auto"/>
              </w:rPr>
              <w:t xml:space="preserve">12. Пероксид водорода </w:t>
            </w:r>
          </w:p>
          <w:p w:rsidR="00D83F7A" w:rsidRPr="0038284B" w:rsidRDefault="00D83F7A" w:rsidP="00D83F7A">
            <w:pPr>
              <w:pStyle w:val="Default"/>
              <w:jc w:val="both"/>
              <w:rPr>
                <w:color w:val="auto"/>
              </w:rPr>
            </w:pPr>
            <w:r w:rsidRPr="0038284B">
              <w:rPr>
                <w:color w:val="auto"/>
              </w:rPr>
              <w:t>13.Нитрат бария</w:t>
            </w:r>
          </w:p>
          <w:p w:rsidR="00D83F7A" w:rsidRPr="0038284B" w:rsidRDefault="00D83F7A" w:rsidP="00D83F7A">
            <w:pPr>
              <w:pStyle w:val="Default"/>
              <w:jc w:val="both"/>
              <w:rPr>
                <w:color w:val="auto"/>
              </w:rPr>
            </w:pPr>
            <w:r w:rsidRPr="0038284B">
              <w:rPr>
                <w:color w:val="auto"/>
              </w:rPr>
              <w:t>14.Цинк</w:t>
            </w:r>
          </w:p>
          <w:p w:rsidR="00D83F7A" w:rsidRPr="0038284B" w:rsidRDefault="00D83F7A" w:rsidP="00D83F7A">
            <w:pPr>
              <w:pStyle w:val="Default"/>
              <w:jc w:val="both"/>
              <w:rPr>
                <w:color w:val="auto"/>
              </w:rPr>
            </w:pPr>
            <w:r w:rsidRPr="0038284B">
              <w:rPr>
                <w:color w:val="auto"/>
              </w:rPr>
              <w:t>15. Индикаторы (фенолфталеин, метилоранж, лакмус)</w:t>
            </w:r>
          </w:p>
        </w:tc>
        <w:tc>
          <w:tcPr>
            <w:tcW w:w="3190" w:type="dxa"/>
          </w:tcPr>
          <w:p w:rsidR="00D83F7A" w:rsidRPr="0038284B" w:rsidRDefault="00D83F7A" w:rsidP="00D83F7A">
            <w:pPr>
              <w:pStyle w:val="Default"/>
              <w:jc w:val="both"/>
              <w:rPr>
                <w:color w:val="auto"/>
              </w:rPr>
            </w:pPr>
            <w:r w:rsidRPr="0038284B">
              <w:rPr>
                <w:color w:val="auto"/>
              </w:rPr>
              <w:t xml:space="preserve">1. Соляная кислота </w:t>
            </w:r>
          </w:p>
          <w:p w:rsidR="00D83F7A" w:rsidRPr="0038284B" w:rsidRDefault="00D83F7A" w:rsidP="00D83F7A">
            <w:pPr>
              <w:pStyle w:val="Default"/>
              <w:jc w:val="both"/>
              <w:rPr>
                <w:color w:val="auto"/>
              </w:rPr>
            </w:pPr>
            <w:r w:rsidRPr="0038284B">
              <w:rPr>
                <w:color w:val="auto"/>
              </w:rPr>
              <w:t xml:space="preserve">2. Серная кислота </w:t>
            </w:r>
          </w:p>
          <w:p w:rsidR="00D83F7A" w:rsidRPr="0038284B" w:rsidRDefault="00D83F7A" w:rsidP="00D83F7A">
            <w:pPr>
              <w:pStyle w:val="Default"/>
              <w:jc w:val="both"/>
              <w:rPr>
                <w:color w:val="auto"/>
              </w:rPr>
            </w:pPr>
            <w:r w:rsidRPr="0038284B">
              <w:rPr>
                <w:color w:val="auto"/>
              </w:rPr>
              <w:t xml:space="preserve">3. Гидроксид натрия/калия 4. Сульфат меди(II) </w:t>
            </w:r>
          </w:p>
          <w:p w:rsidR="00D83F7A" w:rsidRPr="0038284B" w:rsidRDefault="00D83F7A" w:rsidP="00D83F7A">
            <w:pPr>
              <w:pStyle w:val="Default"/>
              <w:jc w:val="both"/>
              <w:rPr>
                <w:color w:val="auto"/>
              </w:rPr>
            </w:pPr>
            <w:r w:rsidRPr="0038284B">
              <w:rPr>
                <w:color w:val="auto"/>
              </w:rPr>
              <w:t xml:space="preserve">5. Сульфат магния </w:t>
            </w:r>
          </w:p>
          <w:p w:rsidR="00D83F7A" w:rsidRPr="0038284B" w:rsidRDefault="00D83F7A" w:rsidP="00D83F7A">
            <w:pPr>
              <w:pStyle w:val="Default"/>
              <w:jc w:val="both"/>
              <w:rPr>
                <w:color w:val="auto"/>
              </w:rPr>
            </w:pPr>
            <w:r w:rsidRPr="0038284B">
              <w:rPr>
                <w:color w:val="auto"/>
              </w:rPr>
              <w:t xml:space="preserve">6. Хлорид меди(II) </w:t>
            </w:r>
          </w:p>
          <w:p w:rsidR="00D83F7A" w:rsidRPr="0038284B" w:rsidRDefault="00D83F7A" w:rsidP="00D83F7A">
            <w:pPr>
              <w:pStyle w:val="Default"/>
              <w:jc w:val="both"/>
              <w:rPr>
                <w:color w:val="auto"/>
              </w:rPr>
            </w:pPr>
            <w:r w:rsidRPr="0038284B">
              <w:rPr>
                <w:color w:val="auto"/>
              </w:rPr>
              <w:t xml:space="preserve">7. Хлорид магния </w:t>
            </w:r>
          </w:p>
          <w:p w:rsidR="00D83F7A" w:rsidRPr="0038284B" w:rsidRDefault="00D83F7A" w:rsidP="00D83F7A">
            <w:pPr>
              <w:pStyle w:val="Default"/>
              <w:jc w:val="both"/>
              <w:rPr>
                <w:color w:val="auto"/>
              </w:rPr>
            </w:pPr>
            <w:r w:rsidRPr="0038284B">
              <w:rPr>
                <w:color w:val="auto"/>
              </w:rPr>
              <w:t xml:space="preserve">8. Нитрат серебра </w:t>
            </w:r>
          </w:p>
          <w:p w:rsidR="00D83F7A" w:rsidRPr="0038284B" w:rsidRDefault="00D83F7A" w:rsidP="00D83F7A">
            <w:pPr>
              <w:pStyle w:val="Default"/>
              <w:jc w:val="both"/>
              <w:rPr>
                <w:color w:val="auto"/>
              </w:rPr>
            </w:pPr>
            <w:r w:rsidRPr="0038284B">
              <w:rPr>
                <w:color w:val="auto"/>
              </w:rPr>
              <w:t xml:space="preserve">9. Хлорид бария </w:t>
            </w:r>
          </w:p>
          <w:p w:rsidR="00D83F7A" w:rsidRPr="0038284B" w:rsidRDefault="00D83F7A" w:rsidP="00D83F7A">
            <w:pPr>
              <w:pStyle w:val="Default"/>
              <w:jc w:val="both"/>
              <w:rPr>
                <w:color w:val="auto"/>
              </w:rPr>
            </w:pPr>
            <w:r w:rsidRPr="0038284B">
              <w:rPr>
                <w:color w:val="auto"/>
              </w:rPr>
              <w:t xml:space="preserve">10. Карбонат натрия/калия </w:t>
            </w:r>
          </w:p>
          <w:p w:rsidR="00D83F7A" w:rsidRPr="0038284B" w:rsidRDefault="00D83F7A" w:rsidP="00D83F7A">
            <w:pPr>
              <w:pStyle w:val="Default"/>
              <w:jc w:val="both"/>
              <w:rPr>
                <w:color w:val="auto"/>
              </w:rPr>
            </w:pPr>
            <w:r w:rsidRPr="0038284B">
              <w:rPr>
                <w:color w:val="auto"/>
              </w:rPr>
              <w:t>11. Нитрат кальция</w:t>
            </w:r>
          </w:p>
          <w:p w:rsidR="00D83F7A" w:rsidRPr="0038284B" w:rsidRDefault="00D83F7A" w:rsidP="00D83F7A">
            <w:pPr>
              <w:pStyle w:val="Default"/>
              <w:jc w:val="both"/>
              <w:rPr>
                <w:color w:val="auto"/>
              </w:rPr>
            </w:pPr>
            <w:r w:rsidRPr="0038284B">
              <w:rPr>
                <w:color w:val="auto"/>
              </w:rPr>
              <w:t>12.Фосфат натрия/калия</w:t>
            </w:r>
          </w:p>
          <w:p w:rsidR="00D83F7A" w:rsidRPr="0038284B" w:rsidRDefault="00D83F7A" w:rsidP="00D83F7A">
            <w:pPr>
              <w:pStyle w:val="Default"/>
              <w:jc w:val="both"/>
              <w:rPr>
                <w:color w:val="auto"/>
              </w:rPr>
            </w:pPr>
            <w:r w:rsidRPr="0038284B">
              <w:rPr>
                <w:color w:val="auto"/>
              </w:rPr>
              <w:t xml:space="preserve">13. Цинк </w:t>
            </w:r>
          </w:p>
          <w:p w:rsidR="00D83F7A" w:rsidRPr="0038284B" w:rsidRDefault="00D83F7A" w:rsidP="00D83F7A">
            <w:pPr>
              <w:pStyle w:val="Default"/>
              <w:jc w:val="both"/>
              <w:rPr>
                <w:color w:val="auto"/>
              </w:rPr>
            </w:pPr>
            <w:r w:rsidRPr="0038284B">
              <w:rPr>
                <w:color w:val="auto"/>
              </w:rPr>
              <w:t xml:space="preserve">14. Оксид алюминия </w:t>
            </w:r>
          </w:p>
          <w:p w:rsidR="00D83F7A" w:rsidRPr="0038284B" w:rsidRDefault="00D83F7A" w:rsidP="00D83F7A">
            <w:pPr>
              <w:pStyle w:val="Default"/>
              <w:jc w:val="both"/>
              <w:rPr>
                <w:color w:val="auto"/>
              </w:rPr>
            </w:pPr>
            <w:r w:rsidRPr="0038284B">
              <w:rPr>
                <w:color w:val="auto"/>
              </w:rPr>
              <w:t>15. Индикаторы (фенолфталеин метилоранж, лакмус)</w:t>
            </w:r>
          </w:p>
        </w:tc>
        <w:tc>
          <w:tcPr>
            <w:tcW w:w="3191" w:type="dxa"/>
          </w:tcPr>
          <w:p w:rsidR="00D83F7A" w:rsidRPr="0038284B" w:rsidRDefault="00D83F7A" w:rsidP="00D83F7A">
            <w:pPr>
              <w:pStyle w:val="Default"/>
              <w:jc w:val="both"/>
              <w:rPr>
                <w:color w:val="auto"/>
              </w:rPr>
            </w:pPr>
            <w:r w:rsidRPr="0038284B">
              <w:rPr>
                <w:color w:val="auto"/>
              </w:rPr>
              <w:t xml:space="preserve">1. Соляная кислота </w:t>
            </w:r>
          </w:p>
          <w:p w:rsidR="00D83F7A" w:rsidRPr="0038284B" w:rsidRDefault="00D83F7A" w:rsidP="00D83F7A">
            <w:pPr>
              <w:pStyle w:val="Default"/>
              <w:jc w:val="both"/>
              <w:rPr>
                <w:color w:val="auto"/>
              </w:rPr>
            </w:pPr>
            <w:r w:rsidRPr="0038284B">
              <w:rPr>
                <w:color w:val="auto"/>
              </w:rPr>
              <w:t xml:space="preserve">2. Серная кислота </w:t>
            </w:r>
          </w:p>
          <w:p w:rsidR="00D83F7A" w:rsidRPr="0038284B" w:rsidRDefault="00D83F7A" w:rsidP="00D83F7A">
            <w:pPr>
              <w:pStyle w:val="Default"/>
              <w:jc w:val="both"/>
              <w:rPr>
                <w:color w:val="auto"/>
              </w:rPr>
            </w:pPr>
            <w:r w:rsidRPr="0038284B">
              <w:rPr>
                <w:color w:val="auto"/>
              </w:rPr>
              <w:t>3. Гидроксид натрия/калия</w:t>
            </w:r>
          </w:p>
          <w:p w:rsidR="00D83F7A" w:rsidRPr="0038284B" w:rsidRDefault="00D83F7A" w:rsidP="00D83F7A">
            <w:pPr>
              <w:pStyle w:val="Default"/>
              <w:jc w:val="both"/>
              <w:rPr>
                <w:color w:val="auto"/>
              </w:rPr>
            </w:pPr>
            <w:r w:rsidRPr="0038284B">
              <w:rPr>
                <w:color w:val="auto"/>
              </w:rPr>
              <w:t xml:space="preserve"> 4. Хлорид железа(III) </w:t>
            </w:r>
          </w:p>
          <w:p w:rsidR="00D83F7A" w:rsidRPr="0038284B" w:rsidRDefault="00D83F7A" w:rsidP="00D83F7A">
            <w:pPr>
              <w:pStyle w:val="Default"/>
              <w:jc w:val="both"/>
              <w:rPr>
                <w:color w:val="auto"/>
              </w:rPr>
            </w:pPr>
            <w:r w:rsidRPr="0038284B">
              <w:rPr>
                <w:color w:val="auto"/>
              </w:rPr>
              <w:t xml:space="preserve">5. Сульфат алюминия </w:t>
            </w:r>
          </w:p>
          <w:p w:rsidR="00D83F7A" w:rsidRPr="0038284B" w:rsidRDefault="00D83F7A" w:rsidP="00D83F7A">
            <w:pPr>
              <w:pStyle w:val="Default"/>
              <w:jc w:val="both"/>
              <w:rPr>
                <w:color w:val="auto"/>
              </w:rPr>
            </w:pPr>
            <w:r w:rsidRPr="0038284B">
              <w:rPr>
                <w:color w:val="auto"/>
              </w:rPr>
              <w:t xml:space="preserve">6. Сульфат цинка </w:t>
            </w:r>
          </w:p>
          <w:p w:rsidR="00D83F7A" w:rsidRPr="0038284B" w:rsidRDefault="00D83F7A" w:rsidP="00D83F7A">
            <w:pPr>
              <w:pStyle w:val="Default"/>
              <w:jc w:val="both"/>
              <w:rPr>
                <w:color w:val="auto"/>
              </w:rPr>
            </w:pPr>
            <w:r w:rsidRPr="0038284B">
              <w:rPr>
                <w:color w:val="auto"/>
              </w:rPr>
              <w:t xml:space="preserve">7. Хлорид лития </w:t>
            </w:r>
          </w:p>
          <w:p w:rsidR="00D83F7A" w:rsidRPr="0038284B" w:rsidRDefault="00D83F7A" w:rsidP="00D83F7A">
            <w:pPr>
              <w:pStyle w:val="Default"/>
              <w:jc w:val="both"/>
              <w:rPr>
                <w:color w:val="auto"/>
              </w:rPr>
            </w:pPr>
            <w:r w:rsidRPr="0038284B">
              <w:rPr>
                <w:color w:val="auto"/>
              </w:rPr>
              <w:t xml:space="preserve">8. Фосфат натрия/калия </w:t>
            </w:r>
          </w:p>
          <w:p w:rsidR="00D83F7A" w:rsidRPr="0038284B" w:rsidRDefault="00D83F7A" w:rsidP="00D83F7A">
            <w:pPr>
              <w:pStyle w:val="Default"/>
              <w:jc w:val="both"/>
              <w:rPr>
                <w:color w:val="auto"/>
              </w:rPr>
            </w:pPr>
            <w:r w:rsidRPr="0038284B">
              <w:rPr>
                <w:color w:val="auto"/>
              </w:rPr>
              <w:t xml:space="preserve">9. Нитрат серебра </w:t>
            </w:r>
          </w:p>
          <w:p w:rsidR="00D83F7A" w:rsidRPr="0038284B" w:rsidRDefault="00D83F7A" w:rsidP="00D83F7A">
            <w:pPr>
              <w:pStyle w:val="Default"/>
              <w:jc w:val="both"/>
              <w:rPr>
                <w:color w:val="auto"/>
              </w:rPr>
            </w:pPr>
            <w:r w:rsidRPr="0038284B">
              <w:rPr>
                <w:color w:val="auto"/>
              </w:rPr>
              <w:t xml:space="preserve">10. Нитрат бария </w:t>
            </w:r>
          </w:p>
          <w:p w:rsidR="00D83F7A" w:rsidRPr="0038284B" w:rsidRDefault="00D83F7A" w:rsidP="00D83F7A">
            <w:pPr>
              <w:pStyle w:val="Default"/>
              <w:jc w:val="both"/>
              <w:rPr>
                <w:color w:val="auto"/>
              </w:rPr>
            </w:pPr>
            <w:r w:rsidRPr="0038284B">
              <w:rPr>
                <w:color w:val="auto"/>
              </w:rPr>
              <w:t>11.Хлорид магния</w:t>
            </w:r>
          </w:p>
          <w:p w:rsidR="00D83F7A" w:rsidRPr="0038284B" w:rsidRDefault="00D83F7A" w:rsidP="00D83F7A">
            <w:pPr>
              <w:pStyle w:val="Default"/>
              <w:jc w:val="both"/>
              <w:rPr>
                <w:color w:val="auto"/>
              </w:rPr>
            </w:pPr>
            <w:r w:rsidRPr="0038284B">
              <w:rPr>
                <w:color w:val="auto"/>
              </w:rPr>
              <w:t>12.Сульфат меди (</w:t>
            </w:r>
            <w:r w:rsidRPr="0038284B">
              <w:rPr>
                <w:color w:val="auto"/>
                <w:lang w:val="en-US"/>
              </w:rPr>
              <w:t>II</w:t>
            </w:r>
            <w:r w:rsidRPr="0038284B">
              <w:rPr>
                <w:color w:val="auto"/>
              </w:rPr>
              <w:t>)</w:t>
            </w:r>
          </w:p>
          <w:p w:rsidR="00D83F7A" w:rsidRPr="0038284B" w:rsidRDefault="00D83F7A" w:rsidP="00D83F7A">
            <w:pPr>
              <w:pStyle w:val="Default"/>
              <w:jc w:val="both"/>
              <w:rPr>
                <w:color w:val="auto"/>
              </w:rPr>
            </w:pPr>
            <w:r w:rsidRPr="0038284B">
              <w:rPr>
                <w:color w:val="auto"/>
              </w:rPr>
              <w:t xml:space="preserve">13. Алюминий </w:t>
            </w:r>
          </w:p>
          <w:p w:rsidR="00D83F7A" w:rsidRPr="0038284B" w:rsidRDefault="00D83F7A" w:rsidP="00D83F7A">
            <w:pPr>
              <w:pStyle w:val="Default"/>
              <w:jc w:val="both"/>
              <w:rPr>
                <w:color w:val="auto"/>
              </w:rPr>
            </w:pPr>
            <w:r w:rsidRPr="0038284B">
              <w:rPr>
                <w:color w:val="auto"/>
              </w:rPr>
              <w:t xml:space="preserve">14. Медь </w:t>
            </w:r>
          </w:p>
          <w:p w:rsidR="00D83F7A" w:rsidRPr="0038284B" w:rsidRDefault="00D83F7A" w:rsidP="00D83F7A">
            <w:pPr>
              <w:pStyle w:val="Default"/>
              <w:jc w:val="both"/>
              <w:rPr>
                <w:color w:val="auto"/>
              </w:rPr>
            </w:pPr>
            <w:r w:rsidRPr="0038284B">
              <w:rPr>
                <w:color w:val="auto"/>
              </w:rPr>
              <w:t>15. Индикаторы (фенолфталеин метилоранж, лакмус)</w:t>
            </w:r>
          </w:p>
          <w:p w:rsidR="00D83F7A" w:rsidRPr="0038284B" w:rsidRDefault="00D83F7A" w:rsidP="00D83F7A">
            <w:pPr>
              <w:pStyle w:val="Default"/>
              <w:jc w:val="both"/>
              <w:rPr>
                <w:color w:val="auto"/>
              </w:rPr>
            </w:pPr>
          </w:p>
        </w:tc>
      </w:tr>
    </w:tbl>
    <w:p w:rsidR="00D83F7A" w:rsidRPr="0038284B" w:rsidRDefault="00D83F7A" w:rsidP="00D83F7A">
      <w:pPr>
        <w:pStyle w:val="Default"/>
        <w:ind w:firstLine="567"/>
        <w:jc w:val="right"/>
        <w:rPr>
          <w:color w:val="auto"/>
          <w:sz w:val="28"/>
          <w:szCs w:val="28"/>
        </w:rPr>
      </w:pPr>
    </w:p>
    <w:tbl>
      <w:tblPr>
        <w:tblStyle w:val="afffd"/>
        <w:tblW w:w="0" w:type="auto"/>
        <w:tblLook w:val="04A0" w:firstRow="1" w:lastRow="0" w:firstColumn="1" w:lastColumn="0" w:noHBand="0" w:noVBand="1"/>
      </w:tblPr>
      <w:tblGrid>
        <w:gridCol w:w="3227"/>
        <w:gridCol w:w="3118"/>
      </w:tblGrid>
      <w:tr w:rsidR="00D83F7A" w:rsidRPr="0038284B" w:rsidTr="00D83F7A">
        <w:tc>
          <w:tcPr>
            <w:tcW w:w="3227" w:type="dxa"/>
          </w:tcPr>
          <w:p w:rsidR="00D83F7A" w:rsidRPr="0038284B" w:rsidRDefault="00D83F7A" w:rsidP="00D83F7A">
            <w:pPr>
              <w:pStyle w:val="Default"/>
              <w:jc w:val="center"/>
              <w:rPr>
                <w:b/>
                <w:color w:val="auto"/>
              </w:rPr>
            </w:pPr>
            <w:r w:rsidRPr="0038284B">
              <w:rPr>
                <w:b/>
                <w:color w:val="auto"/>
              </w:rPr>
              <w:t>Комплект 7</w:t>
            </w:r>
          </w:p>
        </w:tc>
        <w:tc>
          <w:tcPr>
            <w:tcW w:w="3118" w:type="dxa"/>
          </w:tcPr>
          <w:p w:rsidR="00D83F7A" w:rsidRPr="0038284B" w:rsidRDefault="00D83F7A" w:rsidP="00D83F7A">
            <w:pPr>
              <w:pStyle w:val="Default"/>
              <w:jc w:val="center"/>
              <w:rPr>
                <w:b/>
                <w:color w:val="auto"/>
              </w:rPr>
            </w:pPr>
            <w:r w:rsidRPr="0038284B">
              <w:rPr>
                <w:b/>
                <w:color w:val="auto"/>
              </w:rPr>
              <w:t>Комплект 8</w:t>
            </w:r>
          </w:p>
        </w:tc>
      </w:tr>
      <w:tr w:rsidR="00D83F7A" w:rsidRPr="0038284B" w:rsidTr="00D83F7A">
        <w:tc>
          <w:tcPr>
            <w:tcW w:w="3227" w:type="dxa"/>
          </w:tcPr>
          <w:p w:rsidR="00D83F7A" w:rsidRPr="0038284B" w:rsidRDefault="00D83F7A" w:rsidP="00D83F7A">
            <w:pPr>
              <w:pStyle w:val="Default"/>
              <w:jc w:val="both"/>
              <w:rPr>
                <w:color w:val="auto"/>
              </w:rPr>
            </w:pPr>
            <w:r w:rsidRPr="0038284B">
              <w:rPr>
                <w:color w:val="auto"/>
              </w:rPr>
              <w:t xml:space="preserve">1. Соляная кислота </w:t>
            </w:r>
          </w:p>
          <w:p w:rsidR="00D83F7A" w:rsidRPr="0038284B" w:rsidRDefault="00D83F7A" w:rsidP="00D83F7A">
            <w:pPr>
              <w:pStyle w:val="Default"/>
              <w:jc w:val="both"/>
              <w:rPr>
                <w:color w:val="auto"/>
              </w:rPr>
            </w:pPr>
            <w:r w:rsidRPr="0038284B">
              <w:rPr>
                <w:color w:val="auto"/>
              </w:rPr>
              <w:t xml:space="preserve">2. Серная кислота </w:t>
            </w:r>
          </w:p>
          <w:p w:rsidR="00D83F7A" w:rsidRPr="0038284B" w:rsidRDefault="00D83F7A" w:rsidP="00D83F7A">
            <w:pPr>
              <w:pStyle w:val="Default"/>
              <w:jc w:val="both"/>
              <w:rPr>
                <w:color w:val="auto"/>
              </w:rPr>
            </w:pPr>
            <w:r w:rsidRPr="0038284B">
              <w:rPr>
                <w:color w:val="auto"/>
              </w:rPr>
              <w:t xml:space="preserve">3. Гидроксид натрия/калия </w:t>
            </w:r>
          </w:p>
          <w:p w:rsidR="00D83F7A" w:rsidRPr="0038284B" w:rsidRDefault="00D83F7A" w:rsidP="00D83F7A">
            <w:pPr>
              <w:pStyle w:val="Default"/>
              <w:jc w:val="both"/>
              <w:rPr>
                <w:color w:val="auto"/>
              </w:rPr>
            </w:pPr>
            <w:r w:rsidRPr="0038284B">
              <w:rPr>
                <w:color w:val="auto"/>
              </w:rPr>
              <w:t xml:space="preserve">4. Сульфат аммония </w:t>
            </w:r>
          </w:p>
          <w:p w:rsidR="00D83F7A" w:rsidRPr="0038284B" w:rsidRDefault="00D83F7A" w:rsidP="00D83F7A">
            <w:pPr>
              <w:pStyle w:val="Default"/>
              <w:jc w:val="both"/>
              <w:rPr>
                <w:color w:val="auto"/>
              </w:rPr>
            </w:pPr>
            <w:r w:rsidRPr="0038284B">
              <w:rPr>
                <w:color w:val="auto"/>
              </w:rPr>
              <w:t xml:space="preserve">5. Бромид натрия/ калия </w:t>
            </w:r>
          </w:p>
          <w:p w:rsidR="00D83F7A" w:rsidRPr="0038284B" w:rsidRDefault="00D83F7A" w:rsidP="00D83F7A">
            <w:pPr>
              <w:pStyle w:val="Default"/>
              <w:jc w:val="both"/>
              <w:rPr>
                <w:color w:val="auto"/>
              </w:rPr>
            </w:pPr>
            <w:r w:rsidRPr="0038284B">
              <w:rPr>
                <w:color w:val="auto"/>
              </w:rPr>
              <w:t xml:space="preserve">6. Иодид натрия/калия </w:t>
            </w:r>
          </w:p>
          <w:p w:rsidR="00D83F7A" w:rsidRPr="0038284B" w:rsidRDefault="00D83F7A" w:rsidP="00D83F7A">
            <w:pPr>
              <w:pStyle w:val="Default"/>
              <w:jc w:val="both"/>
              <w:rPr>
                <w:color w:val="auto"/>
              </w:rPr>
            </w:pPr>
            <w:r w:rsidRPr="0038284B">
              <w:rPr>
                <w:color w:val="auto"/>
              </w:rPr>
              <w:t xml:space="preserve">7. Фосфат натрия/калия </w:t>
            </w:r>
          </w:p>
          <w:p w:rsidR="00D83F7A" w:rsidRPr="0038284B" w:rsidRDefault="00D83F7A" w:rsidP="00D83F7A">
            <w:pPr>
              <w:pStyle w:val="Default"/>
              <w:jc w:val="both"/>
              <w:rPr>
                <w:color w:val="auto"/>
              </w:rPr>
            </w:pPr>
            <w:r w:rsidRPr="0038284B">
              <w:rPr>
                <w:color w:val="auto"/>
              </w:rPr>
              <w:t xml:space="preserve">8. Хлорид лития </w:t>
            </w:r>
          </w:p>
          <w:p w:rsidR="00D83F7A" w:rsidRPr="0038284B" w:rsidRDefault="00D83F7A" w:rsidP="00D83F7A">
            <w:pPr>
              <w:pStyle w:val="Default"/>
              <w:jc w:val="both"/>
              <w:rPr>
                <w:color w:val="auto"/>
              </w:rPr>
            </w:pPr>
            <w:r w:rsidRPr="0038284B">
              <w:rPr>
                <w:color w:val="auto"/>
              </w:rPr>
              <w:t xml:space="preserve">9. Нитрат серебра </w:t>
            </w:r>
          </w:p>
          <w:p w:rsidR="00D83F7A" w:rsidRPr="0038284B" w:rsidRDefault="00D83F7A" w:rsidP="00D83F7A">
            <w:pPr>
              <w:pStyle w:val="Default"/>
              <w:jc w:val="both"/>
              <w:rPr>
                <w:color w:val="auto"/>
              </w:rPr>
            </w:pPr>
            <w:r w:rsidRPr="0038284B">
              <w:rPr>
                <w:color w:val="auto"/>
              </w:rPr>
              <w:t xml:space="preserve">10. Нитрат натрия/калия </w:t>
            </w:r>
          </w:p>
          <w:p w:rsidR="00D83F7A" w:rsidRPr="0038284B" w:rsidRDefault="00D83F7A" w:rsidP="00D83F7A">
            <w:pPr>
              <w:pStyle w:val="Default"/>
              <w:jc w:val="both"/>
              <w:rPr>
                <w:color w:val="auto"/>
              </w:rPr>
            </w:pPr>
            <w:r w:rsidRPr="0038284B">
              <w:rPr>
                <w:color w:val="auto"/>
              </w:rPr>
              <w:t xml:space="preserve">11. Хлорид бария </w:t>
            </w:r>
          </w:p>
          <w:p w:rsidR="00D83F7A" w:rsidRPr="0038284B" w:rsidRDefault="00D83F7A" w:rsidP="00D83F7A">
            <w:pPr>
              <w:pStyle w:val="Default"/>
              <w:jc w:val="both"/>
              <w:rPr>
                <w:color w:val="auto"/>
              </w:rPr>
            </w:pPr>
            <w:r w:rsidRPr="0038284B">
              <w:rPr>
                <w:color w:val="auto"/>
              </w:rPr>
              <w:t xml:space="preserve">12. Сульфат натрия/калия </w:t>
            </w:r>
          </w:p>
          <w:p w:rsidR="00D83F7A" w:rsidRPr="0038284B" w:rsidRDefault="00D83F7A" w:rsidP="00D83F7A">
            <w:pPr>
              <w:pStyle w:val="Default"/>
              <w:jc w:val="both"/>
              <w:rPr>
                <w:color w:val="auto"/>
              </w:rPr>
            </w:pPr>
            <w:r w:rsidRPr="0038284B">
              <w:rPr>
                <w:color w:val="auto"/>
              </w:rPr>
              <w:t>13.Карбонат натрия/ калия</w:t>
            </w:r>
          </w:p>
          <w:p w:rsidR="00D83F7A" w:rsidRPr="0038284B" w:rsidRDefault="00D83F7A" w:rsidP="00D83F7A">
            <w:pPr>
              <w:pStyle w:val="Default"/>
              <w:jc w:val="both"/>
              <w:rPr>
                <w:color w:val="auto"/>
              </w:rPr>
            </w:pPr>
            <w:r w:rsidRPr="0038284B">
              <w:rPr>
                <w:color w:val="auto"/>
              </w:rPr>
              <w:t>14.Хлорид железа (</w:t>
            </w:r>
            <w:r w:rsidRPr="0038284B">
              <w:rPr>
                <w:color w:val="auto"/>
                <w:lang w:val="en-US"/>
              </w:rPr>
              <w:t>III</w:t>
            </w:r>
            <w:r w:rsidRPr="0038284B">
              <w:rPr>
                <w:color w:val="auto"/>
              </w:rPr>
              <w:t>)</w:t>
            </w:r>
          </w:p>
          <w:p w:rsidR="00D83F7A" w:rsidRPr="0038284B" w:rsidRDefault="00D83F7A" w:rsidP="00D83F7A">
            <w:pPr>
              <w:pStyle w:val="Default"/>
              <w:jc w:val="both"/>
              <w:rPr>
                <w:color w:val="auto"/>
              </w:rPr>
            </w:pPr>
            <w:r w:rsidRPr="0038284B">
              <w:rPr>
                <w:color w:val="auto"/>
              </w:rPr>
              <w:t>15. Индикаторы (метилоранж, лакмус, фенолфталеин)</w:t>
            </w:r>
          </w:p>
        </w:tc>
        <w:tc>
          <w:tcPr>
            <w:tcW w:w="3118" w:type="dxa"/>
          </w:tcPr>
          <w:p w:rsidR="00D83F7A" w:rsidRPr="0038284B" w:rsidRDefault="00D83F7A" w:rsidP="00D83F7A">
            <w:pPr>
              <w:pStyle w:val="Default"/>
              <w:jc w:val="both"/>
              <w:rPr>
                <w:color w:val="auto"/>
              </w:rPr>
            </w:pPr>
            <w:r w:rsidRPr="0038284B">
              <w:rPr>
                <w:color w:val="auto"/>
              </w:rPr>
              <w:t xml:space="preserve">1. Серная кислота </w:t>
            </w:r>
          </w:p>
          <w:p w:rsidR="00D83F7A" w:rsidRPr="0038284B" w:rsidRDefault="00D83F7A" w:rsidP="00D83F7A">
            <w:pPr>
              <w:pStyle w:val="Default"/>
              <w:jc w:val="both"/>
              <w:rPr>
                <w:color w:val="auto"/>
              </w:rPr>
            </w:pPr>
            <w:r w:rsidRPr="0038284B">
              <w:rPr>
                <w:color w:val="auto"/>
              </w:rPr>
              <w:t xml:space="preserve">2. Соляная кислота </w:t>
            </w:r>
          </w:p>
          <w:p w:rsidR="00D83F7A" w:rsidRPr="0038284B" w:rsidRDefault="00D83F7A" w:rsidP="00D83F7A">
            <w:pPr>
              <w:pStyle w:val="Default"/>
              <w:jc w:val="both"/>
              <w:rPr>
                <w:color w:val="auto"/>
              </w:rPr>
            </w:pPr>
            <w:r w:rsidRPr="0038284B">
              <w:rPr>
                <w:color w:val="auto"/>
              </w:rPr>
              <w:t>3. Гидроксид натрия/калия</w:t>
            </w:r>
          </w:p>
          <w:p w:rsidR="00D83F7A" w:rsidRPr="0038284B" w:rsidRDefault="00D83F7A" w:rsidP="00D83F7A">
            <w:pPr>
              <w:pStyle w:val="Default"/>
              <w:jc w:val="both"/>
              <w:rPr>
                <w:color w:val="auto"/>
              </w:rPr>
            </w:pPr>
            <w:r w:rsidRPr="0038284B">
              <w:rPr>
                <w:color w:val="auto"/>
              </w:rPr>
              <w:t xml:space="preserve"> 4. Гидроксид кальция </w:t>
            </w:r>
          </w:p>
          <w:p w:rsidR="00D83F7A" w:rsidRPr="0038284B" w:rsidRDefault="00D83F7A" w:rsidP="00D83F7A">
            <w:pPr>
              <w:pStyle w:val="Default"/>
              <w:jc w:val="both"/>
              <w:rPr>
                <w:color w:val="auto"/>
              </w:rPr>
            </w:pPr>
            <w:r w:rsidRPr="0038284B">
              <w:rPr>
                <w:color w:val="auto"/>
              </w:rPr>
              <w:t xml:space="preserve">5. Гидрокарбонат натрия </w:t>
            </w:r>
          </w:p>
          <w:p w:rsidR="00D83F7A" w:rsidRPr="0038284B" w:rsidRDefault="00D83F7A" w:rsidP="00D83F7A">
            <w:pPr>
              <w:pStyle w:val="Default"/>
              <w:jc w:val="both"/>
              <w:rPr>
                <w:color w:val="auto"/>
              </w:rPr>
            </w:pPr>
            <w:r w:rsidRPr="0038284B">
              <w:rPr>
                <w:color w:val="auto"/>
              </w:rPr>
              <w:t xml:space="preserve">6. Хлорид кальция </w:t>
            </w:r>
          </w:p>
          <w:p w:rsidR="00D83F7A" w:rsidRPr="0038284B" w:rsidRDefault="00D83F7A" w:rsidP="00D83F7A">
            <w:pPr>
              <w:pStyle w:val="Default"/>
              <w:jc w:val="both"/>
              <w:rPr>
                <w:color w:val="auto"/>
              </w:rPr>
            </w:pPr>
            <w:r w:rsidRPr="0038284B">
              <w:rPr>
                <w:color w:val="auto"/>
              </w:rPr>
              <w:t xml:space="preserve">7. Нитрат серебра </w:t>
            </w:r>
          </w:p>
          <w:p w:rsidR="00D83F7A" w:rsidRPr="0038284B" w:rsidRDefault="00D83F7A" w:rsidP="00D83F7A">
            <w:pPr>
              <w:pStyle w:val="Default"/>
              <w:jc w:val="both"/>
              <w:rPr>
                <w:color w:val="auto"/>
              </w:rPr>
            </w:pPr>
            <w:r w:rsidRPr="0038284B">
              <w:rPr>
                <w:color w:val="auto"/>
              </w:rPr>
              <w:t xml:space="preserve">8. Нитрат бария </w:t>
            </w:r>
          </w:p>
          <w:p w:rsidR="00D83F7A" w:rsidRPr="0038284B" w:rsidRDefault="00D83F7A" w:rsidP="00D83F7A">
            <w:pPr>
              <w:pStyle w:val="Default"/>
              <w:jc w:val="both"/>
              <w:rPr>
                <w:color w:val="auto"/>
              </w:rPr>
            </w:pPr>
            <w:r w:rsidRPr="0038284B">
              <w:rPr>
                <w:color w:val="auto"/>
              </w:rPr>
              <w:t xml:space="preserve">9. Хлорид аммония </w:t>
            </w:r>
          </w:p>
          <w:p w:rsidR="00D83F7A" w:rsidRPr="0038284B" w:rsidRDefault="00D83F7A" w:rsidP="00D83F7A">
            <w:pPr>
              <w:pStyle w:val="Default"/>
              <w:jc w:val="both"/>
              <w:rPr>
                <w:color w:val="auto"/>
              </w:rPr>
            </w:pPr>
            <w:r w:rsidRPr="0038284B">
              <w:rPr>
                <w:color w:val="auto"/>
              </w:rPr>
              <w:t>10. Хлорид натрия/калия</w:t>
            </w:r>
          </w:p>
          <w:p w:rsidR="00D83F7A" w:rsidRPr="0038284B" w:rsidRDefault="00D83F7A" w:rsidP="00D83F7A">
            <w:pPr>
              <w:pStyle w:val="Default"/>
              <w:jc w:val="both"/>
              <w:rPr>
                <w:color w:val="auto"/>
              </w:rPr>
            </w:pPr>
            <w:r w:rsidRPr="0038284B">
              <w:rPr>
                <w:color w:val="auto"/>
              </w:rPr>
              <w:t xml:space="preserve"> 11. Оксид магния </w:t>
            </w:r>
          </w:p>
          <w:p w:rsidR="00D83F7A" w:rsidRPr="0038284B" w:rsidRDefault="00D83F7A" w:rsidP="00D83F7A">
            <w:pPr>
              <w:pStyle w:val="Default"/>
              <w:jc w:val="both"/>
              <w:rPr>
                <w:color w:val="auto"/>
              </w:rPr>
            </w:pPr>
            <w:r w:rsidRPr="0038284B">
              <w:rPr>
                <w:color w:val="auto"/>
              </w:rPr>
              <w:t xml:space="preserve">12. Хлорид меди(II) </w:t>
            </w:r>
          </w:p>
          <w:p w:rsidR="00D83F7A" w:rsidRPr="0038284B" w:rsidRDefault="00D83F7A" w:rsidP="00D83F7A">
            <w:pPr>
              <w:pStyle w:val="Default"/>
              <w:jc w:val="both"/>
              <w:rPr>
                <w:color w:val="auto"/>
              </w:rPr>
            </w:pPr>
            <w:r w:rsidRPr="0038284B">
              <w:rPr>
                <w:color w:val="auto"/>
              </w:rPr>
              <w:t>13. Фосфат натрия/калия</w:t>
            </w:r>
          </w:p>
          <w:p w:rsidR="00D83F7A" w:rsidRPr="0038284B" w:rsidRDefault="00D83F7A" w:rsidP="00D83F7A">
            <w:pPr>
              <w:pStyle w:val="Default"/>
              <w:jc w:val="both"/>
              <w:rPr>
                <w:color w:val="auto"/>
              </w:rPr>
            </w:pPr>
            <w:r w:rsidRPr="0038284B">
              <w:rPr>
                <w:color w:val="auto"/>
              </w:rPr>
              <w:t>14. Сульфат магния</w:t>
            </w:r>
          </w:p>
          <w:p w:rsidR="00D83F7A" w:rsidRPr="0038284B" w:rsidRDefault="00D83F7A" w:rsidP="00D83F7A">
            <w:pPr>
              <w:pStyle w:val="Default"/>
              <w:jc w:val="both"/>
              <w:rPr>
                <w:color w:val="auto"/>
              </w:rPr>
            </w:pPr>
            <w:r w:rsidRPr="0038284B">
              <w:rPr>
                <w:color w:val="auto"/>
              </w:rPr>
              <w:t>15. Индикаторы (метилоранж, лакмус, фенолфталеин)</w:t>
            </w:r>
          </w:p>
        </w:tc>
      </w:tr>
    </w:tbl>
    <w:p w:rsidR="00D83F7A" w:rsidRPr="0038284B" w:rsidRDefault="00D83F7A" w:rsidP="00D83F7A">
      <w:pPr>
        <w:pStyle w:val="Default"/>
        <w:ind w:firstLine="567"/>
        <w:jc w:val="both"/>
        <w:rPr>
          <w:color w:val="auto"/>
          <w:sz w:val="28"/>
          <w:szCs w:val="28"/>
        </w:rPr>
      </w:pPr>
    </w:p>
    <w:p w:rsidR="00D83F7A" w:rsidRPr="0038284B" w:rsidRDefault="00D83F7A" w:rsidP="00D83F7A">
      <w:pPr>
        <w:pStyle w:val="Default"/>
        <w:ind w:firstLine="567"/>
        <w:jc w:val="both"/>
        <w:rPr>
          <w:color w:val="auto"/>
          <w:sz w:val="28"/>
          <w:szCs w:val="28"/>
        </w:rPr>
      </w:pPr>
      <w:r w:rsidRPr="0038284B">
        <w:rPr>
          <w:i/>
          <w:color w:val="auto"/>
          <w:sz w:val="28"/>
          <w:szCs w:val="28"/>
        </w:rPr>
        <w:t>Примечания</w:t>
      </w:r>
      <w:r w:rsidRPr="0038284B">
        <w:rPr>
          <w:color w:val="auto"/>
          <w:sz w:val="28"/>
          <w:szCs w:val="28"/>
        </w:rPr>
        <w:t xml:space="preserve">. Для приготовления растворов, включенных в каждый из восьми комплектов, применяется дистиллированная вода. </w:t>
      </w:r>
    </w:p>
    <w:p w:rsidR="00D83F7A" w:rsidRPr="0038284B" w:rsidRDefault="00D83F7A" w:rsidP="00D83F7A">
      <w:pPr>
        <w:pStyle w:val="Default"/>
        <w:ind w:firstLine="567"/>
        <w:jc w:val="both"/>
        <w:rPr>
          <w:color w:val="auto"/>
          <w:sz w:val="28"/>
          <w:szCs w:val="28"/>
        </w:rPr>
      </w:pPr>
      <w:r w:rsidRPr="0038284B">
        <w:rPr>
          <w:color w:val="auto"/>
          <w:sz w:val="28"/>
          <w:szCs w:val="28"/>
        </w:rPr>
        <w:t xml:space="preserve">Наличие слеш-черты в комплектах реактивов и в общем перечне веществ указывает на взаимозаменяемость данных реактивов при выполнении задания. </w:t>
      </w:r>
    </w:p>
    <w:p w:rsidR="00D83F7A" w:rsidRPr="0038284B" w:rsidRDefault="00D83F7A" w:rsidP="00D83F7A">
      <w:pPr>
        <w:pStyle w:val="Default"/>
        <w:ind w:firstLine="567"/>
        <w:jc w:val="both"/>
        <w:rPr>
          <w:color w:val="auto"/>
          <w:sz w:val="28"/>
          <w:szCs w:val="28"/>
        </w:rPr>
      </w:pPr>
      <w:r w:rsidRPr="0038284B">
        <w:rPr>
          <w:b/>
          <w:bCs/>
          <w:color w:val="auto"/>
          <w:sz w:val="28"/>
          <w:szCs w:val="28"/>
        </w:rPr>
        <w:t>Надписи на склянках с веществами</w:t>
      </w:r>
      <w:r w:rsidRPr="0038284B">
        <w:rPr>
          <w:color w:val="auto"/>
          <w:sz w:val="28"/>
          <w:szCs w:val="28"/>
        </w:rPr>
        <w:t xml:space="preserve">, выдаваемых экзаменуемому для проведения реакций, </w:t>
      </w:r>
      <w:r w:rsidRPr="0038284B">
        <w:rPr>
          <w:b/>
          <w:bCs/>
          <w:color w:val="auto"/>
          <w:sz w:val="28"/>
          <w:szCs w:val="28"/>
        </w:rPr>
        <w:t>должны полностью соответствовать перечню реактивов, который указан в условии задания</w:t>
      </w:r>
      <w:r w:rsidRPr="0038284B">
        <w:rPr>
          <w:color w:val="auto"/>
          <w:sz w:val="28"/>
          <w:szCs w:val="28"/>
        </w:rPr>
        <w:t>.</w:t>
      </w:r>
    </w:p>
    <w:p w:rsidR="00D83F7A" w:rsidRPr="0038284B" w:rsidRDefault="00D83F7A" w:rsidP="00D83F7A">
      <w:pPr>
        <w:pStyle w:val="Default"/>
        <w:ind w:firstLine="567"/>
        <w:jc w:val="both"/>
        <w:rPr>
          <w:color w:val="auto"/>
          <w:sz w:val="28"/>
          <w:szCs w:val="28"/>
        </w:rPr>
      </w:pPr>
      <w:r w:rsidRPr="0038284B">
        <w:rPr>
          <w:color w:val="auto"/>
          <w:sz w:val="28"/>
          <w:szCs w:val="28"/>
        </w:rPr>
        <w:t xml:space="preserve">Общий перечень веществ, включенных в комплекты реактивов, используемых для выполнения экспериментальных заданий ОГЭ по химии, представлен в таблице 3. </w:t>
      </w:r>
    </w:p>
    <w:p w:rsidR="00D83F7A" w:rsidRPr="0038284B" w:rsidRDefault="00D83F7A" w:rsidP="00D83F7A">
      <w:pPr>
        <w:pStyle w:val="Default"/>
        <w:ind w:firstLine="567"/>
        <w:jc w:val="right"/>
        <w:rPr>
          <w:color w:val="auto"/>
          <w:sz w:val="28"/>
          <w:szCs w:val="28"/>
        </w:rPr>
      </w:pPr>
      <w:r w:rsidRPr="0038284B">
        <w:rPr>
          <w:color w:val="auto"/>
          <w:sz w:val="28"/>
          <w:szCs w:val="28"/>
        </w:rPr>
        <w:t>Таблица 3</w:t>
      </w:r>
    </w:p>
    <w:tbl>
      <w:tblPr>
        <w:tblStyle w:val="afffd"/>
        <w:tblW w:w="0" w:type="auto"/>
        <w:jc w:val="center"/>
        <w:tblLook w:val="04A0" w:firstRow="1" w:lastRow="0" w:firstColumn="1" w:lastColumn="0" w:noHBand="0" w:noVBand="1"/>
      </w:tblPr>
      <w:tblGrid>
        <w:gridCol w:w="675"/>
        <w:gridCol w:w="5705"/>
        <w:gridCol w:w="3191"/>
      </w:tblGrid>
      <w:tr w:rsidR="00D83F7A" w:rsidRPr="0038284B" w:rsidTr="00D83F7A">
        <w:trPr>
          <w:jc w:val="center"/>
        </w:trPr>
        <w:tc>
          <w:tcPr>
            <w:tcW w:w="675" w:type="dxa"/>
          </w:tcPr>
          <w:p w:rsidR="00D83F7A" w:rsidRPr="0038284B" w:rsidRDefault="00D83F7A" w:rsidP="00D83F7A">
            <w:pPr>
              <w:pStyle w:val="Default"/>
              <w:jc w:val="center"/>
              <w:rPr>
                <w:color w:val="auto"/>
              </w:rPr>
            </w:pPr>
            <w:r w:rsidRPr="0038284B">
              <w:rPr>
                <w:color w:val="auto"/>
              </w:rPr>
              <w:t>№</w:t>
            </w:r>
          </w:p>
        </w:tc>
        <w:tc>
          <w:tcPr>
            <w:tcW w:w="5705" w:type="dxa"/>
          </w:tcPr>
          <w:p w:rsidR="00D83F7A" w:rsidRPr="0038284B" w:rsidRDefault="00D83F7A" w:rsidP="00D83F7A">
            <w:pPr>
              <w:pStyle w:val="Default"/>
              <w:jc w:val="center"/>
              <w:rPr>
                <w:color w:val="auto"/>
              </w:rPr>
            </w:pPr>
            <w:r w:rsidRPr="0038284B">
              <w:rPr>
                <w:color w:val="auto"/>
              </w:rPr>
              <w:t>Вещества</w:t>
            </w:r>
          </w:p>
        </w:tc>
        <w:tc>
          <w:tcPr>
            <w:tcW w:w="3191" w:type="dxa"/>
          </w:tcPr>
          <w:p w:rsidR="00D83F7A" w:rsidRPr="0038284B" w:rsidRDefault="00D83F7A" w:rsidP="00D83F7A">
            <w:pPr>
              <w:pStyle w:val="Default"/>
              <w:jc w:val="center"/>
              <w:rPr>
                <w:color w:val="auto"/>
              </w:rPr>
            </w:pPr>
            <w:r w:rsidRPr="0038284B">
              <w:rPr>
                <w:color w:val="auto"/>
              </w:rPr>
              <w:t>В каком виде включены в комплекты</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Алюминий</w:t>
            </w:r>
          </w:p>
        </w:tc>
        <w:tc>
          <w:tcPr>
            <w:tcW w:w="3191" w:type="dxa"/>
          </w:tcPr>
          <w:p w:rsidR="00D83F7A" w:rsidRPr="0038284B" w:rsidRDefault="00D83F7A" w:rsidP="00D83F7A">
            <w:pPr>
              <w:pStyle w:val="Default"/>
              <w:jc w:val="both"/>
              <w:rPr>
                <w:color w:val="auto"/>
              </w:rPr>
            </w:pPr>
            <w:r w:rsidRPr="0038284B">
              <w:rPr>
                <w:color w:val="auto"/>
              </w:rPr>
              <w:t>Гранулы</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Железо</w:t>
            </w:r>
          </w:p>
        </w:tc>
        <w:tc>
          <w:tcPr>
            <w:tcW w:w="3191" w:type="dxa"/>
          </w:tcPr>
          <w:p w:rsidR="00D83F7A" w:rsidRPr="0038284B" w:rsidRDefault="00D83F7A" w:rsidP="00D83F7A">
            <w:pPr>
              <w:pStyle w:val="Default"/>
              <w:jc w:val="both"/>
              <w:rPr>
                <w:color w:val="auto"/>
              </w:rPr>
            </w:pPr>
            <w:r w:rsidRPr="0038284B">
              <w:rPr>
                <w:color w:val="auto"/>
              </w:rPr>
              <w:t>Стружка</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Цинк</w:t>
            </w:r>
          </w:p>
        </w:tc>
        <w:tc>
          <w:tcPr>
            <w:tcW w:w="3191" w:type="dxa"/>
          </w:tcPr>
          <w:p w:rsidR="00D83F7A" w:rsidRPr="0038284B" w:rsidRDefault="00D83F7A" w:rsidP="00D83F7A">
            <w:pPr>
              <w:pStyle w:val="Default"/>
              <w:jc w:val="both"/>
              <w:rPr>
                <w:color w:val="auto"/>
              </w:rPr>
            </w:pPr>
            <w:r w:rsidRPr="0038284B">
              <w:rPr>
                <w:color w:val="auto"/>
              </w:rPr>
              <w:t>Гранулы</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Медь</w:t>
            </w:r>
          </w:p>
        </w:tc>
        <w:tc>
          <w:tcPr>
            <w:tcW w:w="3191" w:type="dxa"/>
          </w:tcPr>
          <w:p w:rsidR="00D83F7A" w:rsidRPr="0038284B" w:rsidRDefault="00D83F7A" w:rsidP="00D83F7A">
            <w:pPr>
              <w:pStyle w:val="Default"/>
              <w:jc w:val="both"/>
              <w:rPr>
                <w:color w:val="auto"/>
              </w:rPr>
            </w:pPr>
            <w:r w:rsidRPr="0038284B">
              <w:rPr>
                <w:color w:val="auto"/>
              </w:rPr>
              <w:t>Проволока</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 xml:space="preserve">Оксид меди(II) </w:t>
            </w:r>
          </w:p>
        </w:tc>
        <w:tc>
          <w:tcPr>
            <w:tcW w:w="3191" w:type="dxa"/>
          </w:tcPr>
          <w:p w:rsidR="00D83F7A" w:rsidRPr="0038284B" w:rsidRDefault="00D83F7A" w:rsidP="00D83F7A">
            <w:pPr>
              <w:pStyle w:val="Default"/>
              <w:jc w:val="both"/>
              <w:rPr>
                <w:color w:val="auto"/>
              </w:rPr>
            </w:pPr>
            <w:r w:rsidRPr="0038284B">
              <w:rPr>
                <w:color w:val="auto"/>
              </w:rPr>
              <w:t>Порошок</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Оксид магния</w:t>
            </w:r>
          </w:p>
        </w:tc>
        <w:tc>
          <w:tcPr>
            <w:tcW w:w="3191" w:type="dxa"/>
          </w:tcPr>
          <w:p w:rsidR="00D83F7A" w:rsidRPr="0038284B" w:rsidRDefault="00D83F7A" w:rsidP="00D83F7A">
            <w:pPr>
              <w:pStyle w:val="Default"/>
              <w:jc w:val="both"/>
              <w:rPr>
                <w:color w:val="auto"/>
              </w:rPr>
            </w:pPr>
            <w:r w:rsidRPr="0038284B">
              <w:rPr>
                <w:color w:val="auto"/>
              </w:rPr>
              <w:t>Порошок</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Оксид алюминия</w:t>
            </w:r>
          </w:p>
        </w:tc>
        <w:tc>
          <w:tcPr>
            <w:tcW w:w="3191" w:type="dxa"/>
          </w:tcPr>
          <w:p w:rsidR="00D83F7A" w:rsidRPr="0038284B" w:rsidRDefault="00D83F7A" w:rsidP="00D83F7A">
            <w:pPr>
              <w:pStyle w:val="Default"/>
              <w:jc w:val="both"/>
              <w:rPr>
                <w:color w:val="auto"/>
              </w:rPr>
            </w:pPr>
            <w:r w:rsidRPr="0038284B">
              <w:rPr>
                <w:color w:val="auto"/>
              </w:rPr>
              <w:t>Порошок</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Оксид кремния</w:t>
            </w:r>
          </w:p>
        </w:tc>
        <w:tc>
          <w:tcPr>
            <w:tcW w:w="3191" w:type="dxa"/>
          </w:tcPr>
          <w:p w:rsidR="00D83F7A" w:rsidRPr="0038284B" w:rsidRDefault="00D83F7A" w:rsidP="00D83F7A">
            <w:pPr>
              <w:pStyle w:val="Default"/>
              <w:jc w:val="both"/>
              <w:rPr>
                <w:color w:val="auto"/>
              </w:rPr>
            </w:pPr>
            <w:r w:rsidRPr="0038284B">
              <w:rPr>
                <w:color w:val="auto"/>
              </w:rPr>
              <w:t>Порошок</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Соляная кислота</w:t>
            </w:r>
          </w:p>
        </w:tc>
        <w:tc>
          <w:tcPr>
            <w:tcW w:w="3191" w:type="dxa"/>
          </w:tcPr>
          <w:p w:rsidR="00D83F7A" w:rsidRPr="0038284B" w:rsidRDefault="00D83F7A" w:rsidP="00D83F7A">
            <w:pPr>
              <w:pStyle w:val="Default"/>
              <w:jc w:val="both"/>
              <w:rPr>
                <w:color w:val="auto"/>
              </w:rPr>
            </w:pPr>
            <w:r w:rsidRPr="0038284B">
              <w:rPr>
                <w:color w:val="auto"/>
              </w:rPr>
              <w:t>Разбавленный раствор</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Серная кислота</w:t>
            </w:r>
          </w:p>
        </w:tc>
        <w:tc>
          <w:tcPr>
            <w:tcW w:w="3191" w:type="dxa"/>
          </w:tcPr>
          <w:p w:rsidR="00D83F7A" w:rsidRPr="0038284B" w:rsidRDefault="00D83F7A" w:rsidP="00D83F7A">
            <w:pPr>
              <w:pStyle w:val="Default"/>
              <w:jc w:val="both"/>
              <w:rPr>
                <w:color w:val="auto"/>
              </w:rPr>
            </w:pPr>
            <w:r w:rsidRPr="0038284B">
              <w:rPr>
                <w:color w:val="auto"/>
              </w:rPr>
              <w:t>Разбавленный раствор</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Гидроксид натрия / гидроксид калия</w:t>
            </w:r>
          </w:p>
        </w:tc>
        <w:tc>
          <w:tcPr>
            <w:tcW w:w="3191" w:type="dxa"/>
          </w:tcPr>
          <w:p w:rsidR="00D83F7A" w:rsidRPr="0038284B" w:rsidRDefault="00D83F7A" w:rsidP="00D83F7A">
            <w:pPr>
              <w:pStyle w:val="Default"/>
              <w:jc w:val="both"/>
              <w:rPr>
                <w:color w:val="auto"/>
              </w:rPr>
            </w:pPr>
            <w:r w:rsidRPr="0038284B">
              <w:rPr>
                <w:color w:val="auto"/>
              </w:rPr>
              <w:t>Раствор 10–15%</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Гидроксид кальция</w:t>
            </w:r>
          </w:p>
        </w:tc>
        <w:tc>
          <w:tcPr>
            <w:tcW w:w="3191" w:type="dxa"/>
          </w:tcPr>
          <w:p w:rsidR="00D83F7A" w:rsidRPr="0038284B" w:rsidRDefault="00D83F7A" w:rsidP="00D83F7A">
            <w:pPr>
              <w:pStyle w:val="Default"/>
              <w:jc w:val="both"/>
              <w:rPr>
                <w:color w:val="auto"/>
              </w:rPr>
            </w:pPr>
            <w:r w:rsidRPr="0038284B">
              <w:rPr>
                <w:color w:val="auto"/>
              </w:rPr>
              <w:t>Раствор 10–15%</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Хлорид натрия / хлорид калия</w:t>
            </w:r>
          </w:p>
        </w:tc>
        <w:tc>
          <w:tcPr>
            <w:tcW w:w="3191" w:type="dxa"/>
          </w:tcPr>
          <w:p w:rsidR="00D83F7A" w:rsidRPr="0038284B" w:rsidRDefault="00D83F7A" w:rsidP="00D83F7A">
            <w:pPr>
              <w:pStyle w:val="Default"/>
              <w:jc w:val="both"/>
              <w:rPr>
                <w:color w:val="auto"/>
              </w:rPr>
            </w:pPr>
            <w:r w:rsidRPr="0038284B">
              <w:rPr>
                <w:color w:val="auto"/>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Хлорид лития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Хлорид кальция/хлорид магния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Хлорид меди(II)</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Хлорид алюминия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Хлорид железа(III)</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Хлорид аммония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Хлорид бария</w:t>
            </w:r>
          </w:p>
        </w:tc>
        <w:tc>
          <w:tcPr>
            <w:tcW w:w="3191" w:type="dxa"/>
          </w:tcPr>
          <w:p w:rsidR="00D83F7A" w:rsidRPr="0038284B" w:rsidRDefault="00D83F7A" w:rsidP="00D83F7A">
            <w:pPr>
              <w:pStyle w:val="Default"/>
              <w:jc w:val="both"/>
              <w:rPr>
                <w:color w:val="auto"/>
              </w:rPr>
            </w:pPr>
            <w:r w:rsidRPr="0038284B">
              <w:rPr>
                <w:color w:val="auto"/>
              </w:rPr>
              <w:t>Раствор (не более 5%)</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Сульфат натрия / сульфат калия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Сульфат магния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Сульфат меди(II)</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Сульфат железа(II)</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Сульфат цинка</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Сульфат алюминия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Сульфат аммония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Нитрат натрия / нитрат калия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Карбонат натрия / карбонат калия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Гидрокарбонат натрия / гидрокарбонат калия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Фосфат натрия / фосфат калия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Бромид натрия / бромид калия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Иодид натрия / иодид калия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Нитрат бария</w:t>
            </w:r>
          </w:p>
        </w:tc>
        <w:tc>
          <w:tcPr>
            <w:tcW w:w="3191" w:type="dxa"/>
          </w:tcPr>
          <w:p w:rsidR="00D83F7A" w:rsidRPr="0038284B" w:rsidRDefault="00D83F7A" w:rsidP="00D83F7A">
            <w:pPr>
              <w:pStyle w:val="Default"/>
              <w:jc w:val="both"/>
              <w:rPr>
                <w:color w:val="auto"/>
              </w:rPr>
            </w:pPr>
            <w:r w:rsidRPr="0038284B">
              <w:rPr>
                <w:color w:val="auto"/>
              </w:rPr>
              <w:t>Раствор (не более 5%)</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Нитрат кальция</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Нитрат серебра</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Аммиак</w:t>
            </w:r>
          </w:p>
        </w:tc>
        <w:tc>
          <w:tcPr>
            <w:tcW w:w="3191" w:type="dxa"/>
          </w:tcPr>
          <w:p w:rsidR="00D83F7A" w:rsidRPr="0038284B" w:rsidRDefault="00D83F7A" w:rsidP="00D83F7A">
            <w:pPr>
              <w:rPr>
                <w:sz w:val="24"/>
                <w:szCs w:val="24"/>
              </w:rPr>
            </w:pPr>
            <w:r w:rsidRPr="0038284B">
              <w:rPr>
                <w:sz w:val="24"/>
                <w:szCs w:val="24"/>
              </w:rPr>
              <w:t>Раствор 5–10%</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Пероксид водорода</w:t>
            </w:r>
          </w:p>
        </w:tc>
        <w:tc>
          <w:tcPr>
            <w:tcW w:w="3191" w:type="dxa"/>
          </w:tcPr>
          <w:p w:rsidR="00D83F7A" w:rsidRPr="0038284B" w:rsidRDefault="00D83F7A" w:rsidP="00D83F7A">
            <w:pPr>
              <w:pStyle w:val="Default"/>
              <w:jc w:val="both"/>
              <w:rPr>
                <w:color w:val="auto"/>
              </w:rPr>
            </w:pPr>
            <w:r w:rsidRPr="0038284B">
              <w:rPr>
                <w:color w:val="auto"/>
              </w:rPr>
              <w:t>Раствор 3–5%</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Индикаторы (метилоранж, лакмус, фенолфталеин) / индикаторная бумага</w:t>
            </w:r>
          </w:p>
        </w:tc>
        <w:tc>
          <w:tcPr>
            <w:tcW w:w="3191" w:type="dxa"/>
          </w:tcPr>
          <w:p w:rsidR="00D83F7A" w:rsidRPr="0038284B" w:rsidRDefault="00D83F7A" w:rsidP="00D83F7A">
            <w:pPr>
              <w:pStyle w:val="Default"/>
              <w:jc w:val="both"/>
              <w:rPr>
                <w:color w:val="auto"/>
              </w:rPr>
            </w:pPr>
            <w:r w:rsidRPr="0038284B">
              <w:rPr>
                <w:color w:val="auto"/>
              </w:rPr>
              <w:t>Растворы, бумага</w:t>
            </w:r>
          </w:p>
        </w:tc>
      </w:tr>
      <w:tr w:rsidR="00D83F7A" w:rsidRPr="0038284B" w:rsidTr="00D83F7A">
        <w:trPr>
          <w:jc w:val="center"/>
        </w:trPr>
        <w:tc>
          <w:tcPr>
            <w:tcW w:w="675" w:type="dxa"/>
          </w:tcPr>
          <w:p w:rsidR="00D83F7A" w:rsidRPr="0038284B" w:rsidRDefault="00D83F7A" w:rsidP="00D83F7A">
            <w:pPr>
              <w:pStyle w:val="Default"/>
              <w:numPr>
                <w:ilvl w:val="0"/>
                <w:numId w:val="34"/>
              </w:numPr>
              <w:ind w:left="0" w:firstLine="0"/>
              <w:jc w:val="center"/>
              <w:rPr>
                <w:color w:val="auto"/>
              </w:rPr>
            </w:pPr>
          </w:p>
        </w:tc>
        <w:tc>
          <w:tcPr>
            <w:tcW w:w="5705" w:type="dxa"/>
          </w:tcPr>
          <w:p w:rsidR="00D83F7A" w:rsidRPr="0038284B" w:rsidRDefault="00D83F7A" w:rsidP="00D83F7A">
            <w:pPr>
              <w:pStyle w:val="Default"/>
              <w:jc w:val="both"/>
              <w:rPr>
                <w:color w:val="auto"/>
              </w:rPr>
            </w:pPr>
            <w:r w:rsidRPr="0038284B">
              <w:rPr>
                <w:color w:val="auto"/>
              </w:rPr>
              <w:t>Дистиллированная вода</w:t>
            </w:r>
          </w:p>
        </w:tc>
        <w:tc>
          <w:tcPr>
            <w:tcW w:w="3191" w:type="dxa"/>
          </w:tcPr>
          <w:p w:rsidR="00D83F7A" w:rsidRPr="0038284B" w:rsidRDefault="00D83F7A" w:rsidP="00D83F7A">
            <w:pPr>
              <w:pStyle w:val="Default"/>
              <w:jc w:val="both"/>
              <w:rPr>
                <w:color w:val="auto"/>
              </w:rPr>
            </w:pPr>
          </w:p>
        </w:tc>
      </w:tr>
    </w:tbl>
    <w:p w:rsidR="00D83F7A" w:rsidRPr="0038284B" w:rsidRDefault="00D83F7A" w:rsidP="00D83F7A">
      <w:pPr>
        <w:pStyle w:val="Default"/>
        <w:ind w:firstLine="567"/>
        <w:jc w:val="both"/>
        <w:rPr>
          <w:color w:val="auto"/>
          <w:sz w:val="28"/>
          <w:szCs w:val="28"/>
        </w:rPr>
      </w:pPr>
    </w:p>
    <w:p w:rsidR="00D83F7A" w:rsidRPr="0038284B" w:rsidRDefault="00D83F7A" w:rsidP="00D83F7A">
      <w:pPr>
        <w:pStyle w:val="Default"/>
        <w:ind w:firstLine="567"/>
        <w:jc w:val="both"/>
        <w:rPr>
          <w:color w:val="auto"/>
          <w:sz w:val="28"/>
          <w:szCs w:val="28"/>
        </w:rPr>
      </w:pPr>
      <w:r w:rsidRPr="0038284B">
        <w:rPr>
          <w:color w:val="auto"/>
          <w:sz w:val="28"/>
          <w:szCs w:val="28"/>
        </w:rPr>
        <w:t>Подготовка индивидуальных комплектов участников ОГЭ по химии осуществляется в пункте проведения экзамена специалистами, ответственными за подготовку индивидуальных комплектов участников ОГЭ по химии. Минимальный набор оборудования в ППЭ, необходимый для подготовки индивидуальных комплектов участников ОГЭ по химии, указан в таблице 4.</w:t>
      </w:r>
    </w:p>
    <w:p w:rsidR="00D83F7A" w:rsidRPr="0038284B" w:rsidRDefault="00D83F7A" w:rsidP="00D83F7A">
      <w:pPr>
        <w:pStyle w:val="Default"/>
        <w:ind w:firstLine="567"/>
        <w:jc w:val="right"/>
        <w:rPr>
          <w:color w:val="auto"/>
          <w:sz w:val="28"/>
          <w:szCs w:val="28"/>
        </w:rPr>
      </w:pPr>
      <w:r w:rsidRPr="0038284B">
        <w:rPr>
          <w:color w:val="auto"/>
          <w:sz w:val="28"/>
          <w:szCs w:val="28"/>
        </w:rPr>
        <w:t>Таблица 4</w:t>
      </w:r>
    </w:p>
    <w:tbl>
      <w:tblPr>
        <w:tblStyle w:val="afffd"/>
        <w:tblW w:w="0" w:type="auto"/>
        <w:tblLook w:val="04A0" w:firstRow="1" w:lastRow="0" w:firstColumn="1" w:lastColumn="0" w:noHBand="0" w:noVBand="1"/>
      </w:tblPr>
      <w:tblGrid>
        <w:gridCol w:w="817"/>
        <w:gridCol w:w="5563"/>
        <w:gridCol w:w="3191"/>
      </w:tblGrid>
      <w:tr w:rsidR="00D83F7A" w:rsidRPr="0038284B" w:rsidTr="00D83F7A">
        <w:tc>
          <w:tcPr>
            <w:tcW w:w="817" w:type="dxa"/>
          </w:tcPr>
          <w:p w:rsidR="00D83F7A" w:rsidRPr="0038284B" w:rsidRDefault="00D83F7A" w:rsidP="00D83F7A">
            <w:pPr>
              <w:pStyle w:val="Default"/>
              <w:jc w:val="center"/>
              <w:rPr>
                <w:color w:val="auto"/>
              </w:rPr>
            </w:pPr>
            <w:r w:rsidRPr="0038284B">
              <w:rPr>
                <w:color w:val="auto"/>
              </w:rPr>
              <w:t>№</w:t>
            </w:r>
          </w:p>
        </w:tc>
        <w:tc>
          <w:tcPr>
            <w:tcW w:w="5563" w:type="dxa"/>
          </w:tcPr>
          <w:p w:rsidR="00D83F7A" w:rsidRPr="0038284B" w:rsidRDefault="00D83F7A" w:rsidP="00D83F7A">
            <w:pPr>
              <w:pStyle w:val="Default"/>
              <w:jc w:val="center"/>
              <w:rPr>
                <w:color w:val="auto"/>
              </w:rPr>
            </w:pPr>
            <w:r w:rsidRPr="0038284B">
              <w:rPr>
                <w:color w:val="auto"/>
              </w:rPr>
              <w:t>Оборудование</w:t>
            </w:r>
          </w:p>
        </w:tc>
        <w:tc>
          <w:tcPr>
            <w:tcW w:w="3191" w:type="dxa"/>
          </w:tcPr>
          <w:p w:rsidR="00D83F7A" w:rsidRPr="0038284B" w:rsidRDefault="00D83F7A" w:rsidP="00D83F7A">
            <w:pPr>
              <w:pStyle w:val="Default"/>
              <w:jc w:val="center"/>
              <w:rPr>
                <w:color w:val="auto"/>
              </w:rPr>
            </w:pPr>
            <w:r w:rsidRPr="0038284B">
              <w:rPr>
                <w:color w:val="auto"/>
              </w:rPr>
              <w:t>Количество из расчёта на одну аудиторию (15 экзаменуемых)</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Весы лабораторные электронные до 200 г</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Спиртовка лабораторная</w:t>
            </w:r>
            <w:r w:rsidRPr="0038284B">
              <w:rPr>
                <w:rStyle w:val="aff"/>
                <w:color w:val="auto"/>
                <w:sz w:val="24"/>
              </w:rPr>
              <w:footnoteReference w:id="15"/>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Воронка коническая</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Стеклянная палочка</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Пробирка ПХ-14</w:t>
            </w:r>
          </w:p>
        </w:tc>
        <w:tc>
          <w:tcPr>
            <w:tcW w:w="3191" w:type="dxa"/>
          </w:tcPr>
          <w:p w:rsidR="00D83F7A" w:rsidRPr="0038284B" w:rsidRDefault="00D83F7A" w:rsidP="00D83F7A">
            <w:pPr>
              <w:pStyle w:val="Default"/>
              <w:jc w:val="center"/>
              <w:rPr>
                <w:color w:val="auto"/>
              </w:rPr>
            </w:pPr>
            <w:r w:rsidRPr="0038284B">
              <w:rPr>
                <w:color w:val="auto"/>
              </w:rPr>
              <w:t>10</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Стакан высокий с носиком ВН-50 с меткой</w:t>
            </w:r>
          </w:p>
        </w:tc>
        <w:tc>
          <w:tcPr>
            <w:tcW w:w="3191" w:type="dxa"/>
          </w:tcPr>
          <w:p w:rsidR="00D83F7A" w:rsidRPr="0038284B" w:rsidRDefault="00D83F7A" w:rsidP="00D83F7A">
            <w:pPr>
              <w:pStyle w:val="Default"/>
              <w:jc w:val="center"/>
              <w:rPr>
                <w:color w:val="auto"/>
              </w:rPr>
            </w:pPr>
            <w:r w:rsidRPr="0038284B">
              <w:rPr>
                <w:color w:val="auto"/>
              </w:rPr>
              <w:t>2</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Цилиндр измерительный 2–50–2</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Штатив (подставка) для пробирок на 10 гнёзд</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Держатель для пробирок</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Шпатель (ложечка для забора веществ)</w:t>
            </w:r>
          </w:p>
        </w:tc>
        <w:tc>
          <w:tcPr>
            <w:tcW w:w="3191" w:type="dxa"/>
          </w:tcPr>
          <w:p w:rsidR="00D83F7A" w:rsidRPr="0038284B" w:rsidRDefault="00D83F7A" w:rsidP="00D83F7A">
            <w:pPr>
              <w:pStyle w:val="Default"/>
              <w:jc w:val="center"/>
              <w:rPr>
                <w:color w:val="auto"/>
              </w:rPr>
            </w:pPr>
            <w:r w:rsidRPr="0038284B">
              <w:rPr>
                <w:color w:val="auto"/>
              </w:rPr>
              <w:t>2</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Раздаточный лоток</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Набор флаконов для хранения растворов и реактивов</w:t>
            </w:r>
          </w:p>
        </w:tc>
        <w:tc>
          <w:tcPr>
            <w:tcW w:w="3191" w:type="dxa"/>
          </w:tcPr>
          <w:p w:rsidR="00D83F7A" w:rsidRPr="0038284B" w:rsidRDefault="00D83F7A" w:rsidP="00D83F7A">
            <w:pPr>
              <w:pStyle w:val="Default"/>
              <w:jc w:val="center"/>
              <w:rPr>
                <w:color w:val="auto"/>
              </w:rPr>
            </w:pPr>
            <w:r w:rsidRPr="0038284B">
              <w:rPr>
                <w:color w:val="auto"/>
              </w:rPr>
              <w:t>15 комплектов по 6 штук</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Цилиндр измерительный с носиком 1–500</w:t>
            </w:r>
          </w:p>
        </w:tc>
        <w:tc>
          <w:tcPr>
            <w:tcW w:w="3191" w:type="dxa"/>
          </w:tcPr>
          <w:p w:rsidR="00D83F7A" w:rsidRPr="0038284B" w:rsidRDefault="00D83F7A" w:rsidP="00D83F7A">
            <w:pPr>
              <w:pStyle w:val="Default"/>
              <w:jc w:val="center"/>
              <w:rPr>
                <w:color w:val="auto"/>
              </w:rPr>
            </w:pPr>
            <w:r w:rsidRPr="0038284B">
              <w:rPr>
                <w:color w:val="auto"/>
              </w:rPr>
              <w:t>2</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Стакан высокий 500 мл</w:t>
            </w:r>
          </w:p>
        </w:tc>
        <w:tc>
          <w:tcPr>
            <w:tcW w:w="3191" w:type="dxa"/>
          </w:tcPr>
          <w:p w:rsidR="00D83F7A" w:rsidRPr="0038284B" w:rsidRDefault="00D83F7A" w:rsidP="00D83F7A">
            <w:pPr>
              <w:pStyle w:val="Default"/>
              <w:jc w:val="center"/>
              <w:rPr>
                <w:color w:val="auto"/>
              </w:rPr>
            </w:pPr>
            <w:r w:rsidRPr="0038284B">
              <w:rPr>
                <w:color w:val="auto"/>
              </w:rPr>
              <w:t>3</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Набор ершей для мытья посуды</w:t>
            </w:r>
          </w:p>
        </w:tc>
        <w:tc>
          <w:tcPr>
            <w:tcW w:w="3191" w:type="dxa"/>
          </w:tcPr>
          <w:p w:rsidR="00D83F7A" w:rsidRPr="0038284B" w:rsidRDefault="00D83F7A" w:rsidP="00D83F7A">
            <w:pPr>
              <w:pStyle w:val="Default"/>
              <w:jc w:val="center"/>
              <w:rPr>
                <w:color w:val="auto"/>
              </w:rPr>
            </w:pPr>
            <w:r w:rsidRPr="0038284B">
              <w:rPr>
                <w:color w:val="auto"/>
              </w:rPr>
              <w:t>3</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Халат</w:t>
            </w:r>
          </w:p>
        </w:tc>
        <w:tc>
          <w:tcPr>
            <w:tcW w:w="3191" w:type="dxa"/>
          </w:tcPr>
          <w:p w:rsidR="00D83F7A" w:rsidRPr="0038284B" w:rsidRDefault="00D83F7A" w:rsidP="00D83F7A">
            <w:pPr>
              <w:pStyle w:val="Default"/>
              <w:jc w:val="center"/>
              <w:rPr>
                <w:color w:val="auto"/>
              </w:rPr>
            </w:pPr>
            <w:r w:rsidRPr="0038284B">
              <w:rPr>
                <w:color w:val="auto"/>
              </w:rPr>
              <w:t>2</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Резиновые перчатки</w:t>
            </w:r>
          </w:p>
        </w:tc>
        <w:tc>
          <w:tcPr>
            <w:tcW w:w="3191" w:type="dxa"/>
          </w:tcPr>
          <w:p w:rsidR="00D83F7A" w:rsidRPr="0038284B" w:rsidRDefault="00D83F7A" w:rsidP="00D83F7A">
            <w:pPr>
              <w:pStyle w:val="Default"/>
              <w:jc w:val="center"/>
              <w:rPr>
                <w:color w:val="auto"/>
              </w:rPr>
            </w:pPr>
            <w:r w:rsidRPr="0038284B">
              <w:rPr>
                <w:color w:val="auto"/>
              </w:rPr>
              <w:t>2</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Защитные очки</w:t>
            </w:r>
          </w:p>
        </w:tc>
        <w:tc>
          <w:tcPr>
            <w:tcW w:w="3191" w:type="dxa"/>
          </w:tcPr>
          <w:p w:rsidR="00D83F7A" w:rsidRPr="0038284B" w:rsidRDefault="00D83F7A" w:rsidP="00D83F7A">
            <w:pPr>
              <w:pStyle w:val="Default"/>
              <w:jc w:val="center"/>
              <w:rPr>
                <w:color w:val="auto"/>
              </w:rPr>
            </w:pPr>
            <w:r w:rsidRPr="0038284B">
              <w:rPr>
                <w:color w:val="auto"/>
              </w:rPr>
              <w:t>1</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Спирт этиловый</w:t>
            </w:r>
          </w:p>
        </w:tc>
        <w:tc>
          <w:tcPr>
            <w:tcW w:w="3191" w:type="dxa"/>
          </w:tcPr>
          <w:p w:rsidR="00D83F7A" w:rsidRPr="0038284B" w:rsidRDefault="00D83F7A" w:rsidP="00D83F7A">
            <w:pPr>
              <w:pStyle w:val="Default"/>
              <w:jc w:val="center"/>
              <w:rPr>
                <w:color w:val="auto"/>
              </w:rPr>
            </w:pPr>
            <w:r w:rsidRPr="0038284B">
              <w:rPr>
                <w:color w:val="auto"/>
              </w:rPr>
              <w:t>20 мл на одну спиртовку (на 1 раз)</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Бумага фильтровальная</w:t>
            </w:r>
          </w:p>
        </w:tc>
        <w:tc>
          <w:tcPr>
            <w:tcW w:w="3191" w:type="dxa"/>
          </w:tcPr>
          <w:p w:rsidR="00D83F7A" w:rsidRPr="0038284B" w:rsidRDefault="00D83F7A" w:rsidP="00D83F7A">
            <w:pPr>
              <w:pStyle w:val="Default"/>
              <w:jc w:val="center"/>
              <w:rPr>
                <w:color w:val="auto"/>
              </w:rPr>
            </w:pPr>
            <w:r w:rsidRPr="0038284B">
              <w:rPr>
                <w:color w:val="auto"/>
              </w:rPr>
              <w:t>1 на один эксперимент</w:t>
            </w:r>
          </w:p>
        </w:tc>
      </w:tr>
      <w:tr w:rsidR="00D83F7A" w:rsidRPr="0038284B" w:rsidTr="00D83F7A">
        <w:tc>
          <w:tcPr>
            <w:tcW w:w="817" w:type="dxa"/>
          </w:tcPr>
          <w:p w:rsidR="00D83F7A" w:rsidRPr="0038284B" w:rsidRDefault="00D83F7A" w:rsidP="00D83F7A">
            <w:pPr>
              <w:pStyle w:val="Default"/>
              <w:numPr>
                <w:ilvl w:val="0"/>
                <w:numId w:val="35"/>
              </w:numPr>
              <w:ind w:left="0" w:firstLine="0"/>
              <w:jc w:val="center"/>
              <w:rPr>
                <w:color w:val="auto"/>
              </w:rPr>
            </w:pPr>
          </w:p>
        </w:tc>
        <w:tc>
          <w:tcPr>
            <w:tcW w:w="5563" w:type="dxa"/>
          </w:tcPr>
          <w:p w:rsidR="00D83F7A" w:rsidRPr="0038284B" w:rsidRDefault="00D83F7A" w:rsidP="00D83F7A">
            <w:pPr>
              <w:pStyle w:val="Default"/>
              <w:jc w:val="both"/>
              <w:rPr>
                <w:color w:val="auto"/>
              </w:rPr>
            </w:pPr>
            <w:r w:rsidRPr="0038284B">
              <w:rPr>
                <w:color w:val="auto"/>
              </w:rPr>
              <w:t>Комплект(ы) реактивов (таблица 3)</w:t>
            </w:r>
          </w:p>
        </w:tc>
        <w:tc>
          <w:tcPr>
            <w:tcW w:w="3191" w:type="dxa"/>
          </w:tcPr>
          <w:p w:rsidR="00D83F7A" w:rsidRPr="0038284B" w:rsidRDefault="00D83F7A" w:rsidP="00D83F7A">
            <w:pPr>
              <w:pStyle w:val="Default"/>
              <w:jc w:val="center"/>
              <w:rPr>
                <w:color w:val="auto"/>
              </w:rPr>
            </w:pPr>
          </w:p>
        </w:tc>
      </w:tr>
    </w:tbl>
    <w:p w:rsidR="00D83F7A" w:rsidRPr="0038284B" w:rsidRDefault="00D83F7A" w:rsidP="00D83F7A">
      <w:pPr>
        <w:pStyle w:val="Default"/>
        <w:ind w:firstLine="567"/>
        <w:jc w:val="both"/>
        <w:rPr>
          <w:color w:val="auto"/>
          <w:sz w:val="28"/>
          <w:szCs w:val="28"/>
        </w:rPr>
      </w:pPr>
    </w:p>
    <w:p w:rsidR="00D83F7A" w:rsidRDefault="00D83F7A" w:rsidP="00D83F7A">
      <w:pPr>
        <w:pStyle w:val="Default"/>
        <w:ind w:firstLine="567"/>
        <w:jc w:val="both"/>
        <w:rPr>
          <w:color w:val="auto"/>
          <w:sz w:val="28"/>
          <w:szCs w:val="28"/>
        </w:rPr>
      </w:pPr>
      <w:r w:rsidRPr="0038284B">
        <w:rPr>
          <w:color w:val="auto"/>
          <w:sz w:val="28"/>
          <w:szCs w:val="28"/>
        </w:rPr>
        <w:t>Набор реактивов для выполнения химического эксперимента, предусмотренных заданиями 23, включает в себя пять различных веществ (или их растворов), перечисленных перед заданием 23 каждого варианта КИМ. Надписи на склянках с веществами, выдаваемых экзаменуемому для проведения реакций, должны полностью соответствовать перечню реактивов, ко</w:t>
      </w:r>
      <w:r>
        <w:rPr>
          <w:color w:val="auto"/>
          <w:sz w:val="28"/>
          <w:szCs w:val="28"/>
        </w:rPr>
        <w:t>торый указан в условии задания.</w:t>
      </w:r>
    </w:p>
    <w:p w:rsidR="00D83F7A" w:rsidRPr="00005537" w:rsidRDefault="00D83F7A" w:rsidP="00D83F7A">
      <w:pPr>
        <w:pStyle w:val="Default"/>
        <w:ind w:firstLine="567"/>
        <w:jc w:val="both"/>
        <w:rPr>
          <w:color w:val="auto"/>
          <w:sz w:val="28"/>
          <w:szCs w:val="28"/>
        </w:rPr>
      </w:pPr>
      <w:r w:rsidRPr="00BD7786">
        <w:rPr>
          <w:sz w:val="28"/>
          <w:szCs w:val="28"/>
        </w:rPr>
        <w:t xml:space="preserve">Проведение лабораторных опытов при выполнении задания </w:t>
      </w:r>
      <w:r>
        <w:rPr>
          <w:sz w:val="28"/>
          <w:szCs w:val="28"/>
        </w:rPr>
        <w:t>23</w:t>
      </w:r>
      <w:r w:rsidRPr="00BD7786">
        <w:rPr>
          <w:sz w:val="28"/>
          <w:szCs w:val="28"/>
        </w:rPr>
        <w:t xml:space="preserve"> осуществляется в условиях химической лаборатории, оборудование которой должно отвечать требованиям СанПиН к кабинетам химии, в том числе наличие:</w:t>
      </w:r>
    </w:p>
    <w:p w:rsidR="00D83F7A" w:rsidRPr="00BD7786" w:rsidRDefault="00D83F7A" w:rsidP="00D83F7A">
      <w:pPr>
        <w:pStyle w:val="Default"/>
        <w:ind w:firstLine="567"/>
        <w:jc w:val="both"/>
        <w:rPr>
          <w:sz w:val="28"/>
          <w:szCs w:val="28"/>
        </w:rPr>
      </w:pPr>
      <w:r w:rsidRPr="00BD7786">
        <w:rPr>
          <w:sz w:val="28"/>
          <w:szCs w:val="28"/>
        </w:rPr>
        <w:t>˗ раковин с подводкой воды (аудитория, без раковины оборудуется промывалкой и</w:t>
      </w:r>
    </w:p>
    <w:p w:rsidR="00D83F7A" w:rsidRPr="00BD7786" w:rsidRDefault="00D83F7A" w:rsidP="00D83F7A">
      <w:pPr>
        <w:pStyle w:val="Default"/>
        <w:ind w:firstLine="567"/>
        <w:jc w:val="both"/>
        <w:rPr>
          <w:sz w:val="28"/>
          <w:szCs w:val="28"/>
        </w:rPr>
      </w:pPr>
      <w:r w:rsidRPr="00BD7786">
        <w:rPr>
          <w:sz w:val="28"/>
          <w:szCs w:val="28"/>
        </w:rPr>
        <w:t>ведром);</w:t>
      </w:r>
    </w:p>
    <w:p w:rsidR="00D83F7A" w:rsidRPr="00BD7786" w:rsidRDefault="00D83F7A" w:rsidP="00D83F7A">
      <w:pPr>
        <w:pStyle w:val="Default"/>
        <w:ind w:firstLine="567"/>
        <w:jc w:val="both"/>
        <w:rPr>
          <w:sz w:val="28"/>
          <w:szCs w:val="28"/>
        </w:rPr>
      </w:pPr>
      <w:r w:rsidRPr="00BD7786">
        <w:rPr>
          <w:sz w:val="28"/>
          <w:szCs w:val="28"/>
        </w:rPr>
        <w:t>˗  средств пожаротушения (огнетушитель) в аудитории;</w:t>
      </w:r>
    </w:p>
    <w:p w:rsidR="00D83F7A" w:rsidRPr="00BD7786" w:rsidRDefault="00D83F7A" w:rsidP="00D83F7A">
      <w:pPr>
        <w:pStyle w:val="Default"/>
        <w:ind w:firstLine="567"/>
        <w:jc w:val="both"/>
        <w:rPr>
          <w:sz w:val="28"/>
          <w:szCs w:val="28"/>
        </w:rPr>
      </w:pPr>
      <w:r w:rsidRPr="00BD7786">
        <w:rPr>
          <w:sz w:val="28"/>
          <w:szCs w:val="28"/>
        </w:rPr>
        <w:t>˗  аптечки первой медицинской помощи в аудитории;</w:t>
      </w:r>
    </w:p>
    <w:p w:rsidR="00D83F7A" w:rsidRPr="00BD7786" w:rsidRDefault="00D83F7A" w:rsidP="00D83F7A">
      <w:pPr>
        <w:pStyle w:val="Default"/>
        <w:ind w:firstLine="567"/>
        <w:jc w:val="both"/>
        <w:rPr>
          <w:sz w:val="28"/>
          <w:szCs w:val="28"/>
        </w:rPr>
      </w:pPr>
      <w:r w:rsidRPr="00BD7786">
        <w:rPr>
          <w:sz w:val="28"/>
          <w:szCs w:val="28"/>
        </w:rPr>
        <w:t xml:space="preserve">- нейтрализующие растворы (1%-ный р-р </w:t>
      </w:r>
      <w:r w:rsidRPr="00BD7786">
        <w:rPr>
          <w:sz w:val="28"/>
          <w:szCs w:val="28"/>
          <w:lang w:val="en-US"/>
        </w:rPr>
        <w:t>NaHCO</w:t>
      </w:r>
      <w:r w:rsidRPr="00BD7786">
        <w:rPr>
          <w:sz w:val="28"/>
          <w:szCs w:val="28"/>
          <w:vertAlign w:val="subscript"/>
        </w:rPr>
        <w:t>3</w:t>
      </w:r>
      <w:r w:rsidRPr="00BD7786">
        <w:rPr>
          <w:sz w:val="28"/>
          <w:szCs w:val="28"/>
        </w:rPr>
        <w:t xml:space="preserve">; 1%-ный р-р </w:t>
      </w:r>
      <w:r w:rsidRPr="00BD7786">
        <w:rPr>
          <w:sz w:val="28"/>
          <w:szCs w:val="28"/>
          <w:lang w:val="en-US"/>
        </w:rPr>
        <w:t>CH</w:t>
      </w:r>
      <w:r w:rsidRPr="00BD7786">
        <w:rPr>
          <w:sz w:val="28"/>
          <w:szCs w:val="28"/>
          <w:vertAlign w:val="subscript"/>
        </w:rPr>
        <w:t>3</w:t>
      </w:r>
      <w:r w:rsidRPr="00BD7786">
        <w:rPr>
          <w:sz w:val="28"/>
          <w:szCs w:val="28"/>
          <w:lang w:val="en-US"/>
        </w:rPr>
        <w:t>COOH</w:t>
      </w:r>
      <w:r w:rsidRPr="00BD7786">
        <w:rPr>
          <w:sz w:val="28"/>
          <w:szCs w:val="28"/>
        </w:rPr>
        <w:t xml:space="preserve">; 1-2%-ный р-р </w:t>
      </w:r>
      <w:r w:rsidRPr="00BD7786">
        <w:rPr>
          <w:sz w:val="28"/>
          <w:szCs w:val="28"/>
          <w:lang w:val="en-US"/>
        </w:rPr>
        <w:t>H</w:t>
      </w:r>
      <w:r w:rsidRPr="00BD7786">
        <w:rPr>
          <w:sz w:val="28"/>
          <w:szCs w:val="28"/>
          <w:vertAlign w:val="subscript"/>
        </w:rPr>
        <w:t>3</w:t>
      </w:r>
      <w:r w:rsidRPr="00BD7786">
        <w:rPr>
          <w:sz w:val="28"/>
          <w:szCs w:val="28"/>
          <w:lang w:val="en-US"/>
        </w:rPr>
        <w:t>BO</w:t>
      </w:r>
      <w:r w:rsidRPr="00BD7786">
        <w:rPr>
          <w:sz w:val="28"/>
          <w:szCs w:val="28"/>
          <w:vertAlign w:val="subscript"/>
        </w:rPr>
        <w:t>3</w:t>
      </w:r>
      <w:r w:rsidRPr="00BD7786">
        <w:rPr>
          <w:sz w:val="28"/>
          <w:szCs w:val="28"/>
        </w:rPr>
        <w:t>);</w:t>
      </w:r>
    </w:p>
    <w:p w:rsidR="00D83F7A" w:rsidRPr="00BD7786" w:rsidRDefault="00D83F7A" w:rsidP="00D83F7A">
      <w:pPr>
        <w:pStyle w:val="Default"/>
        <w:ind w:firstLine="567"/>
        <w:jc w:val="both"/>
        <w:rPr>
          <w:sz w:val="28"/>
          <w:szCs w:val="28"/>
        </w:rPr>
      </w:pPr>
      <w:r w:rsidRPr="00BD7786">
        <w:rPr>
          <w:sz w:val="28"/>
          <w:szCs w:val="28"/>
        </w:rPr>
        <w:t>˗  шкафов для хранения реактивов и оборудования;</w:t>
      </w:r>
    </w:p>
    <w:p w:rsidR="00D83F7A" w:rsidRDefault="00D83F7A" w:rsidP="00D83F7A">
      <w:pPr>
        <w:pStyle w:val="Default"/>
        <w:ind w:firstLine="567"/>
        <w:jc w:val="both"/>
        <w:rPr>
          <w:sz w:val="28"/>
          <w:szCs w:val="28"/>
        </w:rPr>
      </w:pPr>
      <w:r w:rsidRPr="00BD7786">
        <w:rPr>
          <w:sz w:val="28"/>
          <w:szCs w:val="28"/>
        </w:rPr>
        <w:t>- специально выделенного  стола,  обеспечивающего  безопасное размещение реактивов и оборудования в аудитории.</w:t>
      </w:r>
    </w:p>
    <w:p w:rsidR="00D83F7A" w:rsidRDefault="00D83F7A" w:rsidP="00D83F7A">
      <w:pPr>
        <w:pStyle w:val="Default"/>
        <w:jc w:val="both"/>
        <w:rPr>
          <w:sz w:val="28"/>
          <w:szCs w:val="28"/>
        </w:rPr>
        <w:sectPr w:rsidR="00D83F7A" w:rsidSect="00D83F7A">
          <w:footerReference w:type="default" r:id="rId7"/>
          <w:pgSz w:w="11906" w:h="16838"/>
          <w:pgMar w:top="1134" w:right="709" w:bottom="1134" w:left="1418" w:header="709" w:footer="709" w:gutter="0"/>
          <w:cols w:space="708"/>
          <w:docGrid w:linePitch="360"/>
        </w:sectPr>
      </w:pPr>
    </w:p>
    <w:p w:rsidR="00D83F7A" w:rsidRDefault="00D83F7A" w:rsidP="00D83F7A">
      <w:pPr>
        <w:pStyle w:val="Default"/>
        <w:jc w:val="both"/>
        <w:rPr>
          <w:sz w:val="28"/>
          <w:szCs w:val="28"/>
        </w:rPr>
        <w:sectPr w:rsidR="00D83F7A" w:rsidSect="00D83F7A">
          <w:type w:val="continuous"/>
          <w:pgSz w:w="11906" w:h="16838"/>
          <w:pgMar w:top="1134" w:right="709" w:bottom="1134" w:left="1418" w:header="709" w:footer="709" w:gutter="0"/>
          <w:cols w:space="708"/>
          <w:docGrid w:linePitch="360"/>
        </w:sectPr>
      </w:pPr>
    </w:p>
    <w:p w:rsidR="00D83F7A" w:rsidRDefault="00D83F7A" w:rsidP="00D83F7A">
      <w:pPr>
        <w:keepNext/>
        <w:keepLines/>
        <w:tabs>
          <w:tab w:val="num" w:pos="709"/>
        </w:tabs>
        <w:outlineLvl w:val="1"/>
        <w:rPr>
          <w:b/>
          <w:bCs/>
          <w:sz w:val="28"/>
          <w:szCs w:val="28"/>
        </w:rPr>
      </w:pPr>
      <w:r>
        <w:rPr>
          <w:b/>
          <w:bCs/>
          <w:sz w:val="28"/>
          <w:szCs w:val="28"/>
        </w:rPr>
        <w:t>5.3.4.</w:t>
      </w:r>
      <w:r w:rsidRPr="00751742">
        <w:rPr>
          <w:b/>
          <w:bCs/>
          <w:sz w:val="28"/>
          <w:szCs w:val="28"/>
        </w:rPr>
        <w:t xml:space="preserve"> Особенности организации и проведения ОГЭ по физике</w:t>
      </w:r>
    </w:p>
    <w:p w:rsidR="00D83F7A" w:rsidRPr="00751742" w:rsidRDefault="00D83F7A" w:rsidP="00D83F7A">
      <w:pPr>
        <w:keepNext/>
        <w:keepLines/>
        <w:tabs>
          <w:tab w:val="num" w:pos="709"/>
        </w:tabs>
        <w:jc w:val="both"/>
        <w:outlineLvl w:val="1"/>
        <w:rPr>
          <w:b/>
          <w:bCs/>
          <w:sz w:val="28"/>
          <w:szCs w:val="28"/>
        </w:rPr>
      </w:pP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 xml:space="preserve">Экзамен проводится в кабинетах физики. При необходимости </w:t>
      </w:r>
      <w:r>
        <w:rPr>
          <w:bCs/>
          <w:sz w:val="28"/>
          <w:szCs w:val="28"/>
        </w:rPr>
        <w:t xml:space="preserve">можно использовать </w:t>
      </w:r>
      <w:r w:rsidRPr="00471478">
        <w:rPr>
          <w:bCs/>
          <w:sz w:val="28"/>
          <w:szCs w:val="28"/>
        </w:rPr>
        <w:t>другие кабинеты, отвечающие требованиям без</w:t>
      </w:r>
      <w:r>
        <w:rPr>
          <w:bCs/>
          <w:sz w:val="28"/>
          <w:szCs w:val="28"/>
        </w:rPr>
        <w:t xml:space="preserve">опасности труда при выполнении </w:t>
      </w:r>
      <w:r w:rsidRPr="00471478">
        <w:rPr>
          <w:bCs/>
          <w:sz w:val="28"/>
          <w:szCs w:val="28"/>
        </w:rPr>
        <w:t xml:space="preserve">экспериментальных заданий экзаменационной работы. </w:t>
      </w: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 xml:space="preserve">На экзамене в каждой аудитории присутствует специалист по проведению </w:t>
      </w:r>
    </w:p>
    <w:p w:rsidR="00D83F7A" w:rsidRPr="00471478" w:rsidRDefault="00D83F7A" w:rsidP="00D83F7A">
      <w:pPr>
        <w:keepNext/>
        <w:keepLines/>
        <w:tabs>
          <w:tab w:val="num" w:pos="709"/>
        </w:tabs>
        <w:jc w:val="both"/>
        <w:outlineLvl w:val="1"/>
        <w:rPr>
          <w:bCs/>
          <w:sz w:val="28"/>
          <w:szCs w:val="28"/>
        </w:rPr>
      </w:pPr>
      <w:r w:rsidRPr="00471478">
        <w:rPr>
          <w:bCs/>
          <w:sz w:val="28"/>
          <w:szCs w:val="28"/>
        </w:rPr>
        <w:t xml:space="preserve">инструктажа и обеспечению лабораторных работ, прошедший соответствующую </w:t>
      </w:r>
    </w:p>
    <w:p w:rsidR="00D83F7A" w:rsidRPr="00471478" w:rsidRDefault="00D83F7A" w:rsidP="00D83F7A">
      <w:pPr>
        <w:keepNext/>
        <w:keepLines/>
        <w:tabs>
          <w:tab w:val="num" w:pos="709"/>
        </w:tabs>
        <w:jc w:val="both"/>
        <w:outlineLvl w:val="1"/>
        <w:rPr>
          <w:bCs/>
          <w:sz w:val="28"/>
          <w:szCs w:val="28"/>
        </w:rPr>
      </w:pPr>
      <w:r w:rsidRPr="00471478">
        <w:rPr>
          <w:bCs/>
          <w:sz w:val="28"/>
          <w:szCs w:val="28"/>
        </w:rPr>
        <w:t>подготовку, который проводит перед экзаменом инстру</w:t>
      </w:r>
      <w:r>
        <w:rPr>
          <w:bCs/>
          <w:sz w:val="28"/>
          <w:szCs w:val="28"/>
        </w:rPr>
        <w:t xml:space="preserve">ктаж по технике безопасности и </w:t>
      </w:r>
      <w:r w:rsidRPr="00471478">
        <w:rPr>
          <w:bCs/>
          <w:sz w:val="28"/>
          <w:szCs w:val="28"/>
        </w:rPr>
        <w:t>следит за соблюдением правил безопасности труда во врем</w:t>
      </w:r>
      <w:r>
        <w:rPr>
          <w:bCs/>
          <w:sz w:val="28"/>
          <w:szCs w:val="28"/>
        </w:rPr>
        <w:t xml:space="preserve">я работы участников экзамена с </w:t>
      </w:r>
      <w:r w:rsidRPr="00471478">
        <w:rPr>
          <w:bCs/>
          <w:sz w:val="28"/>
          <w:szCs w:val="28"/>
        </w:rPr>
        <w:t>лабораторным оборудованием.</w:t>
      </w: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Комплекты лабораторного оборудования для</w:t>
      </w:r>
      <w:r>
        <w:rPr>
          <w:bCs/>
          <w:sz w:val="28"/>
          <w:szCs w:val="28"/>
        </w:rPr>
        <w:t xml:space="preserve"> выполнения экспериментального </w:t>
      </w:r>
      <w:r w:rsidRPr="00471478">
        <w:rPr>
          <w:bCs/>
          <w:sz w:val="28"/>
          <w:szCs w:val="28"/>
        </w:rPr>
        <w:t>задания (задание 17) формируются заблаговременн</w:t>
      </w:r>
      <w:r>
        <w:rPr>
          <w:bCs/>
          <w:sz w:val="28"/>
          <w:szCs w:val="28"/>
        </w:rPr>
        <w:t xml:space="preserve">о, до проведения экзамена. Для </w:t>
      </w:r>
      <w:r w:rsidRPr="00471478">
        <w:rPr>
          <w:bCs/>
          <w:sz w:val="28"/>
          <w:szCs w:val="28"/>
        </w:rPr>
        <w:t>подготовки лабораторного оборудования в пункты проведен</w:t>
      </w:r>
      <w:r>
        <w:rPr>
          <w:bCs/>
          <w:sz w:val="28"/>
          <w:szCs w:val="28"/>
        </w:rPr>
        <w:t xml:space="preserve">ия за один-два дня до экзамена </w:t>
      </w:r>
      <w:r w:rsidRPr="00471478">
        <w:rPr>
          <w:bCs/>
          <w:sz w:val="28"/>
          <w:szCs w:val="28"/>
        </w:rPr>
        <w:t>сообщаются номера комплектов оборудования, которые будут использоваться на экзамене.</w:t>
      </w: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Критерии проверки выполнения эксп</w:t>
      </w:r>
      <w:r>
        <w:rPr>
          <w:bCs/>
          <w:sz w:val="28"/>
          <w:szCs w:val="28"/>
        </w:rPr>
        <w:t xml:space="preserve">ериментального задания требуют </w:t>
      </w:r>
      <w:r w:rsidRPr="00471478">
        <w:rPr>
          <w:bCs/>
          <w:sz w:val="28"/>
          <w:szCs w:val="28"/>
        </w:rPr>
        <w:t>использования в рамках ОГЭ стандартизированно</w:t>
      </w:r>
      <w:r>
        <w:rPr>
          <w:bCs/>
          <w:sz w:val="28"/>
          <w:szCs w:val="28"/>
        </w:rPr>
        <w:t xml:space="preserve">го лабораторного оборудования. </w:t>
      </w:r>
      <w:r w:rsidRPr="00471478">
        <w:rPr>
          <w:bCs/>
          <w:sz w:val="28"/>
          <w:szCs w:val="28"/>
        </w:rPr>
        <w:t>Перечень комплектов оборудования для выполнения экспериментальных задани</w:t>
      </w:r>
      <w:r>
        <w:rPr>
          <w:bCs/>
          <w:sz w:val="28"/>
          <w:szCs w:val="28"/>
        </w:rPr>
        <w:t xml:space="preserve">й </w:t>
      </w:r>
      <w:r w:rsidRPr="00471478">
        <w:rPr>
          <w:bCs/>
          <w:sz w:val="28"/>
          <w:szCs w:val="28"/>
        </w:rPr>
        <w:t>составлен на основе типовых наборов для фронтальны</w:t>
      </w:r>
      <w:r>
        <w:rPr>
          <w:bCs/>
          <w:sz w:val="28"/>
          <w:szCs w:val="28"/>
        </w:rPr>
        <w:t xml:space="preserve">х работ по физике. Состав этих </w:t>
      </w:r>
      <w:r w:rsidRPr="00471478">
        <w:rPr>
          <w:bCs/>
          <w:sz w:val="28"/>
          <w:szCs w:val="28"/>
        </w:rPr>
        <w:t>наборов/комплектов отвечает требованиям надёжности и</w:t>
      </w:r>
      <w:r>
        <w:rPr>
          <w:bCs/>
          <w:sz w:val="28"/>
          <w:szCs w:val="28"/>
        </w:rPr>
        <w:t xml:space="preserve"> требованиям к конструированию </w:t>
      </w:r>
      <w:r w:rsidRPr="00471478">
        <w:rPr>
          <w:bCs/>
          <w:sz w:val="28"/>
          <w:szCs w:val="28"/>
        </w:rPr>
        <w:t xml:space="preserve">экспериментальных заданий банка экзаменационных заданий ОГЭ. </w:t>
      </w: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При отсутствии в пунктах проведения экзамена ка</w:t>
      </w:r>
      <w:r>
        <w:rPr>
          <w:bCs/>
          <w:sz w:val="28"/>
          <w:szCs w:val="28"/>
        </w:rPr>
        <w:t xml:space="preserve">ких-либо приборов и материалов </w:t>
      </w:r>
      <w:r w:rsidRPr="00471478">
        <w:rPr>
          <w:bCs/>
          <w:sz w:val="28"/>
          <w:szCs w:val="28"/>
        </w:rPr>
        <w:t>оборудование может быть заменено на аналогичное с дру</w:t>
      </w:r>
      <w:r>
        <w:rPr>
          <w:bCs/>
          <w:sz w:val="28"/>
          <w:szCs w:val="28"/>
        </w:rPr>
        <w:t xml:space="preserve">гими характеристиками. В целях </w:t>
      </w:r>
      <w:r w:rsidRPr="00471478">
        <w:rPr>
          <w:bCs/>
          <w:sz w:val="28"/>
          <w:szCs w:val="28"/>
        </w:rPr>
        <w:t>обеспечения объективного оценивания выполне</w:t>
      </w:r>
      <w:r>
        <w:rPr>
          <w:bCs/>
          <w:sz w:val="28"/>
          <w:szCs w:val="28"/>
        </w:rPr>
        <w:t xml:space="preserve">ния экспериментального задания </w:t>
      </w:r>
      <w:r w:rsidRPr="00471478">
        <w:rPr>
          <w:bCs/>
          <w:sz w:val="28"/>
          <w:szCs w:val="28"/>
        </w:rPr>
        <w:t>участниками ОГЭ в случае замены оборудо</w:t>
      </w:r>
      <w:r>
        <w:rPr>
          <w:bCs/>
          <w:sz w:val="28"/>
          <w:szCs w:val="28"/>
        </w:rPr>
        <w:t xml:space="preserve">вания на аналогичное с другими </w:t>
      </w:r>
      <w:r w:rsidRPr="00471478">
        <w:rPr>
          <w:bCs/>
          <w:sz w:val="28"/>
          <w:szCs w:val="28"/>
        </w:rPr>
        <w:t xml:space="preserve">характеристиками необходимо довести до сведения </w:t>
      </w:r>
      <w:r>
        <w:rPr>
          <w:bCs/>
          <w:sz w:val="28"/>
          <w:szCs w:val="28"/>
        </w:rPr>
        <w:t xml:space="preserve">экспертов предметной комиссии, </w:t>
      </w:r>
      <w:r w:rsidRPr="00471478">
        <w:rPr>
          <w:bCs/>
          <w:sz w:val="28"/>
          <w:szCs w:val="28"/>
        </w:rPr>
        <w:t xml:space="preserve">осуществляющих проверку выполнения заданий, </w:t>
      </w:r>
      <w:r>
        <w:rPr>
          <w:bCs/>
          <w:sz w:val="28"/>
          <w:szCs w:val="28"/>
        </w:rPr>
        <w:t xml:space="preserve">описание характеристик реально </w:t>
      </w:r>
      <w:r w:rsidRPr="00471478">
        <w:rPr>
          <w:bCs/>
          <w:sz w:val="28"/>
          <w:szCs w:val="28"/>
        </w:rPr>
        <w:t>используемого на экзамене оборудования.</w:t>
      </w:r>
    </w:p>
    <w:p w:rsidR="00D83F7A"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Номера и описание оборудования, входящего в комплекты, примерная инструкция по технике безопасности, условия проведения работы,</w:t>
      </w:r>
      <w:r>
        <w:rPr>
          <w:bCs/>
          <w:sz w:val="28"/>
          <w:szCs w:val="28"/>
        </w:rPr>
        <w:t xml:space="preserve"> система оценивания выполнения </w:t>
      </w:r>
      <w:r w:rsidRPr="00471478">
        <w:rPr>
          <w:bCs/>
          <w:sz w:val="28"/>
          <w:szCs w:val="28"/>
        </w:rPr>
        <w:t>отдельных заданий и экзаменационной работы в цело</w:t>
      </w:r>
      <w:r>
        <w:rPr>
          <w:bCs/>
          <w:sz w:val="28"/>
          <w:szCs w:val="28"/>
        </w:rPr>
        <w:t>м приведены в Спецификации КИМ</w:t>
      </w:r>
      <w:r>
        <w:rPr>
          <w:rStyle w:val="aff"/>
          <w:bCs/>
          <w:szCs w:val="28"/>
        </w:rPr>
        <w:footnoteReference w:id="16"/>
      </w:r>
      <w:r>
        <w:rPr>
          <w:bCs/>
          <w:sz w:val="28"/>
          <w:szCs w:val="28"/>
        </w:rPr>
        <w:t xml:space="preserve"> ОГЭ по физике в 2025</w:t>
      </w:r>
      <w:r w:rsidRPr="00471478">
        <w:rPr>
          <w:bCs/>
          <w:sz w:val="28"/>
          <w:szCs w:val="28"/>
        </w:rPr>
        <w:t xml:space="preserve"> году.</w:t>
      </w:r>
      <w:r w:rsidRPr="00471478">
        <w:rPr>
          <w:bCs/>
          <w:sz w:val="28"/>
          <w:szCs w:val="28"/>
        </w:rPr>
        <w:cr/>
      </w:r>
    </w:p>
    <w:p w:rsidR="00D83F7A" w:rsidRDefault="00D83F7A" w:rsidP="00D83F7A">
      <w:pPr>
        <w:keepNext/>
        <w:keepLines/>
        <w:tabs>
          <w:tab w:val="num" w:pos="1077"/>
        </w:tabs>
        <w:jc w:val="center"/>
        <w:outlineLvl w:val="1"/>
        <w:rPr>
          <w:b/>
          <w:bCs/>
          <w:sz w:val="28"/>
          <w:szCs w:val="28"/>
        </w:rPr>
      </w:pPr>
      <w:r>
        <w:rPr>
          <w:b/>
          <w:bCs/>
          <w:sz w:val="28"/>
          <w:szCs w:val="28"/>
        </w:rPr>
        <w:t>5.3.5</w:t>
      </w:r>
      <w:r w:rsidRPr="00BC106E">
        <w:rPr>
          <w:b/>
          <w:bCs/>
          <w:sz w:val="28"/>
          <w:szCs w:val="28"/>
        </w:rPr>
        <w:t xml:space="preserve">. Особенности организации и проведения ОГЭ по информатике </w:t>
      </w:r>
    </w:p>
    <w:p w:rsidR="00D83F7A" w:rsidRPr="00BC106E" w:rsidRDefault="00D83F7A" w:rsidP="00D83F7A">
      <w:pPr>
        <w:keepNext/>
        <w:keepLines/>
        <w:tabs>
          <w:tab w:val="num" w:pos="1077"/>
        </w:tabs>
        <w:jc w:val="center"/>
        <w:outlineLvl w:val="1"/>
        <w:rPr>
          <w:b/>
          <w:bCs/>
          <w:sz w:val="28"/>
          <w:szCs w:val="28"/>
        </w:rPr>
      </w:pP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Число рабочих мест, оборудованных компьютером</w:t>
      </w:r>
      <w:r>
        <w:rPr>
          <w:bCs/>
          <w:sz w:val="28"/>
          <w:szCs w:val="28"/>
        </w:rPr>
        <w:t xml:space="preserve">, должно соответствовать числу </w:t>
      </w:r>
      <w:r w:rsidRPr="00471478">
        <w:rPr>
          <w:bCs/>
          <w:sz w:val="28"/>
          <w:szCs w:val="28"/>
        </w:rPr>
        <w:t xml:space="preserve">участников экзамена в аудитории, поскольку ряд </w:t>
      </w:r>
      <w:r>
        <w:rPr>
          <w:bCs/>
          <w:sz w:val="28"/>
          <w:szCs w:val="28"/>
        </w:rPr>
        <w:t xml:space="preserve">заданий КИМ ОГЭ по информатике </w:t>
      </w:r>
      <w:r w:rsidRPr="00471478">
        <w:rPr>
          <w:bCs/>
          <w:sz w:val="28"/>
          <w:szCs w:val="28"/>
        </w:rPr>
        <w:t>требует выполнения на компьютере.</w:t>
      </w: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 xml:space="preserve">Подготовка рабочих мест для участников экзамена, </w:t>
      </w:r>
      <w:r>
        <w:rPr>
          <w:bCs/>
          <w:sz w:val="28"/>
          <w:szCs w:val="28"/>
        </w:rPr>
        <w:t xml:space="preserve">а также установка необходимого </w:t>
      </w:r>
      <w:r w:rsidRPr="00471478">
        <w:rPr>
          <w:bCs/>
          <w:sz w:val="28"/>
          <w:szCs w:val="28"/>
        </w:rPr>
        <w:t>ПО должна быть завершена не позднее чем за один день до экзамена.</w:t>
      </w: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Решением каждого задания части 2 является от</w:t>
      </w:r>
      <w:r>
        <w:rPr>
          <w:bCs/>
          <w:sz w:val="28"/>
          <w:szCs w:val="28"/>
        </w:rPr>
        <w:t xml:space="preserve">дельный файл, подготовленный в </w:t>
      </w:r>
      <w:r w:rsidRPr="00471478">
        <w:rPr>
          <w:bCs/>
          <w:sz w:val="28"/>
          <w:szCs w:val="28"/>
        </w:rPr>
        <w:t>соответствующей программе (текстовом редакторе или электронной таблице). Уча</w:t>
      </w:r>
      <w:r>
        <w:rPr>
          <w:bCs/>
          <w:sz w:val="28"/>
          <w:szCs w:val="28"/>
        </w:rPr>
        <w:t xml:space="preserve">стники </w:t>
      </w:r>
      <w:r w:rsidRPr="00471478">
        <w:rPr>
          <w:bCs/>
          <w:sz w:val="28"/>
          <w:szCs w:val="28"/>
        </w:rPr>
        <w:t>экзамена сохраняют данные файлы в каталог под именами</w:t>
      </w:r>
      <w:r>
        <w:rPr>
          <w:bCs/>
          <w:sz w:val="28"/>
          <w:szCs w:val="28"/>
        </w:rPr>
        <w:t xml:space="preserve">, указанными организатором или </w:t>
      </w:r>
      <w:r w:rsidRPr="00471478">
        <w:rPr>
          <w:bCs/>
          <w:sz w:val="28"/>
          <w:szCs w:val="28"/>
        </w:rPr>
        <w:t>техническим специалистом в аудитории.</w:t>
      </w: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 xml:space="preserve">В бланки ответов (после выполнения работы на компьютере) вписываются </w:t>
      </w:r>
    </w:p>
    <w:p w:rsidR="00D83F7A" w:rsidRPr="00471478" w:rsidRDefault="00D83F7A" w:rsidP="00D83F7A">
      <w:pPr>
        <w:keepNext/>
        <w:keepLines/>
        <w:tabs>
          <w:tab w:val="num" w:pos="709"/>
        </w:tabs>
        <w:jc w:val="both"/>
        <w:outlineLvl w:val="1"/>
        <w:rPr>
          <w:bCs/>
          <w:sz w:val="28"/>
          <w:szCs w:val="28"/>
        </w:rPr>
      </w:pPr>
      <w:r w:rsidRPr="00471478">
        <w:rPr>
          <w:bCs/>
          <w:sz w:val="28"/>
          <w:szCs w:val="28"/>
        </w:rPr>
        <w:t>наименования файлов с выполненными заданиями, включающи</w:t>
      </w:r>
      <w:r>
        <w:rPr>
          <w:bCs/>
          <w:sz w:val="28"/>
          <w:szCs w:val="28"/>
        </w:rPr>
        <w:t xml:space="preserve">е в себя уникальный номер </w:t>
      </w:r>
      <w:r w:rsidRPr="00471478">
        <w:rPr>
          <w:bCs/>
          <w:sz w:val="28"/>
          <w:szCs w:val="28"/>
        </w:rPr>
        <w:t>(номер КИМ).</w:t>
      </w:r>
    </w:p>
    <w:p w:rsidR="00D83F7A" w:rsidRPr="00C776B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По окончании сдачи экзамена всеми участни</w:t>
      </w:r>
      <w:r>
        <w:rPr>
          <w:bCs/>
          <w:sz w:val="28"/>
          <w:szCs w:val="28"/>
        </w:rPr>
        <w:t xml:space="preserve">ками ответы (файлы) собираются </w:t>
      </w:r>
      <w:r w:rsidRPr="00471478">
        <w:rPr>
          <w:bCs/>
          <w:sz w:val="28"/>
          <w:szCs w:val="28"/>
        </w:rPr>
        <w:t>техническим специалистом в каталоги поаудиторно и направляются в РЦОИ.</w:t>
      </w:r>
      <w:r w:rsidRPr="00C776B8">
        <w:rPr>
          <w:bCs/>
          <w:sz w:val="28"/>
          <w:szCs w:val="28"/>
        </w:rPr>
        <w:cr/>
      </w:r>
    </w:p>
    <w:p w:rsidR="00D83F7A" w:rsidRPr="00BC106E" w:rsidRDefault="00D83F7A" w:rsidP="00D83F7A">
      <w:pPr>
        <w:keepNext/>
        <w:keepLines/>
        <w:tabs>
          <w:tab w:val="num" w:pos="709"/>
        </w:tabs>
        <w:jc w:val="center"/>
        <w:outlineLvl w:val="1"/>
        <w:rPr>
          <w:b/>
          <w:bCs/>
          <w:sz w:val="28"/>
          <w:szCs w:val="28"/>
        </w:rPr>
      </w:pPr>
      <w:r>
        <w:rPr>
          <w:b/>
          <w:bCs/>
          <w:sz w:val="28"/>
          <w:szCs w:val="28"/>
        </w:rPr>
        <w:t>5.3</w:t>
      </w:r>
      <w:r w:rsidRPr="00BC106E">
        <w:rPr>
          <w:b/>
          <w:bCs/>
          <w:sz w:val="28"/>
          <w:szCs w:val="28"/>
        </w:rPr>
        <w:t>.</w:t>
      </w:r>
      <w:r>
        <w:rPr>
          <w:b/>
          <w:bCs/>
          <w:sz w:val="28"/>
          <w:szCs w:val="28"/>
        </w:rPr>
        <w:t>6.</w:t>
      </w:r>
      <w:r w:rsidRPr="00BC106E">
        <w:rPr>
          <w:b/>
          <w:bCs/>
          <w:sz w:val="28"/>
          <w:szCs w:val="28"/>
        </w:rPr>
        <w:t xml:space="preserve"> Особенности организации и проведения ОГЭ по литературе</w:t>
      </w:r>
    </w:p>
    <w:p w:rsidR="00D83F7A" w:rsidRPr="00BC106E" w:rsidRDefault="00D83F7A" w:rsidP="00D83F7A">
      <w:pPr>
        <w:keepNext/>
        <w:keepLines/>
        <w:tabs>
          <w:tab w:val="num" w:pos="709"/>
        </w:tabs>
        <w:jc w:val="center"/>
        <w:outlineLvl w:val="1"/>
        <w:rPr>
          <w:b/>
          <w:bCs/>
          <w:sz w:val="28"/>
          <w:szCs w:val="28"/>
        </w:rPr>
      </w:pPr>
    </w:p>
    <w:p w:rsidR="00D83F7A" w:rsidRPr="00471478" w:rsidRDefault="00D83F7A" w:rsidP="00D83F7A">
      <w:pPr>
        <w:keepNext/>
        <w:keepLines/>
        <w:tabs>
          <w:tab w:val="num" w:pos="709"/>
        </w:tabs>
        <w:jc w:val="both"/>
        <w:outlineLvl w:val="1"/>
        <w:rPr>
          <w:bCs/>
          <w:sz w:val="28"/>
          <w:szCs w:val="28"/>
        </w:rPr>
      </w:pPr>
      <w:r>
        <w:rPr>
          <w:bCs/>
          <w:sz w:val="28"/>
          <w:szCs w:val="28"/>
        </w:rPr>
        <w:tab/>
      </w:r>
      <w:r w:rsidRPr="00471478">
        <w:rPr>
          <w:bCs/>
          <w:sz w:val="28"/>
          <w:szCs w:val="28"/>
        </w:rPr>
        <w:t>При выполнении заданий всех частей экзаменационной работы участник экз</w:t>
      </w:r>
      <w:r>
        <w:rPr>
          <w:bCs/>
          <w:sz w:val="28"/>
          <w:szCs w:val="28"/>
        </w:rPr>
        <w:t xml:space="preserve">амена </w:t>
      </w:r>
      <w:r w:rsidRPr="00471478">
        <w:rPr>
          <w:bCs/>
          <w:sz w:val="28"/>
          <w:szCs w:val="28"/>
        </w:rPr>
        <w:t>имеет право пользоваться орфографическим словарем, п</w:t>
      </w:r>
      <w:r>
        <w:rPr>
          <w:bCs/>
          <w:sz w:val="28"/>
          <w:szCs w:val="28"/>
        </w:rPr>
        <w:t xml:space="preserve">олными текстами художественных </w:t>
      </w:r>
      <w:r w:rsidRPr="00471478">
        <w:rPr>
          <w:bCs/>
          <w:sz w:val="28"/>
          <w:szCs w:val="28"/>
        </w:rPr>
        <w:t xml:space="preserve">произведений, а также сборниками лирики (Список </w:t>
      </w:r>
      <w:r>
        <w:rPr>
          <w:bCs/>
          <w:sz w:val="28"/>
          <w:szCs w:val="28"/>
        </w:rPr>
        <w:t xml:space="preserve">произведений, по которым могут </w:t>
      </w:r>
      <w:r w:rsidRPr="00471478">
        <w:rPr>
          <w:bCs/>
          <w:sz w:val="28"/>
          <w:szCs w:val="28"/>
        </w:rPr>
        <w:t xml:space="preserve">формулироваться задания КИМ ОГЭ по литературе, </w:t>
      </w:r>
      <w:r>
        <w:rPr>
          <w:bCs/>
          <w:sz w:val="28"/>
          <w:szCs w:val="28"/>
        </w:rPr>
        <w:t>представлен в Спецификации КИМ</w:t>
      </w:r>
      <w:r>
        <w:rPr>
          <w:rStyle w:val="aff"/>
          <w:bCs/>
          <w:szCs w:val="28"/>
        </w:rPr>
        <w:footnoteReference w:id="17"/>
      </w:r>
      <w:r>
        <w:rPr>
          <w:bCs/>
          <w:sz w:val="28"/>
          <w:szCs w:val="28"/>
        </w:rPr>
        <w:t xml:space="preserve"> </w:t>
      </w:r>
      <w:r w:rsidRPr="00471478">
        <w:rPr>
          <w:bCs/>
          <w:sz w:val="28"/>
          <w:szCs w:val="28"/>
        </w:rPr>
        <w:t>для проведения в 2024 году ОГЭ по литературе).</w:t>
      </w:r>
    </w:p>
    <w:p w:rsidR="00D83F7A" w:rsidRDefault="00D83F7A" w:rsidP="00D83F7A">
      <w:pPr>
        <w:keepNext/>
        <w:keepLines/>
        <w:tabs>
          <w:tab w:val="num" w:pos="709"/>
        </w:tabs>
        <w:jc w:val="both"/>
        <w:outlineLvl w:val="1"/>
        <w:rPr>
          <w:bCs/>
          <w:sz w:val="28"/>
          <w:szCs w:val="28"/>
        </w:rPr>
      </w:pPr>
      <w:r>
        <w:rPr>
          <w:bCs/>
          <w:sz w:val="28"/>
          <w:szCs w:val="28"/>
        </w:rPr>
        <w:tab/>
      </w:r>
      <w:r w:rsidRPr="00005537">
        <w:rPr>
          <w:bCs/>
          <w:sz w:val="28"/>
          <w:szCs w:val="28"/>
        </w:rPr>
        <w:t>Орфографические словари,</w:t>
      </w:r>
      <w:r>
        <w:rPr>
          <w:bCs/>
          <w:sz w:val="28"/>
          <w:szCs w:val="28"/>
        </w:rPr>
        <w:t xml:space="preserve"> х</w:t>
      </w:r>
      <w:r w:rsidRPr="00471478">
        <w:rPr>
          <w:bCs/>
          <w:sz w:val="28"/>
          <w:szCs w:val="28"/>
        </w:rPr>
        <w:t>удожественные произведения, а также с</w:t>
      </w:r>
      <w:r>
        <w:rPr>
          <w:bCs/>
          <w:sz w:val="28"/>
          <w:szCs w:val="28"/>
        </w:rPr>
        <w:t xml:space="preserve">борники лирики предоставляются </w:t>
      </w:r>
      <w:r w:rsidRPr="00471478">
        <w:rPr>
          <w:bCs/>
          <w:sz w:val="28"/>
          <w:szCs w:val="28"/>
        </w:rPr>
        <w:t>образовательной организацией, на базе которой организо</w:t>
      </w:r>
      <w:r>
        <w:rPr>
          <w:bCs/>
          <w:sz w:val="28"/>
          <w:szCs w:val="28"/>
        </w:rPr>
        <w:t xml:space="preserve">ван ППЭ, либо образовательными </w:t>
      </w:r>
      <w:r w:rsidRPr="00471478">
        <w:rPr>
          <w:bCs/>
          <w:sz w:val="28"/>
          <w:szCs w:val="28"/>
        </w:rPr>
        <w:t>организациями, обучающиеся которых сдают экзам</w:t>
      </w:r>
      <w:r>
        <w:rPr>
          <w:bCs/>
          <w:sz w:val="28"/>
          <w:szCs w:val="28"/>
        </w:rPr>
        <w:t xml:space="preserve">ен в ППЭ. Пользоваться личными </w:t>
      </w:r>
      <w:r w:rsidRPr="00471478">
        <w:rPr>
          <w:bCs/>
          <w:sz w:val="28"/>
          <w:szCs w:val="28"/>
        </w:rPr>
        <w:t>художественными произведения, а также сборн</w:t>
      </w:r>
      <w:r>
        <w:rPr>
          <w:bCs/>
          <w:sz w:val="28"/>
          <w:szCs w:val="28"/>
        </w:rPr>
        <w:t xml:space="preserve">иками лирики участникам ОГЭ не </w:t>
      </w:r>
      <w:r w:rsidRPr="00471478">
        <w:rPr>
          <w:bCs/>
          <w:sz w:val="28"/>
          <w:szCs w:val="28"/>
        </w:rPr>
        <w:t>рекомендуется в целях недопущения нарушения</w:t>
      </w:r>
      <w:r>
        <w:rPr>
          <w:bCs/>
          <w:sz w:val="28"/>
          <w:szCs w:val="28"/>
        </w:rPr>
        <w:t xml:space="preserve"> Порядка в части использования </w:t>
      </w:r>
      <w:r w:rsidRPr="00471478">
        <w:rPr>
          <w:bCs/>
          <w:sz w:val="28"/>
          <w:szCs w:val="28"/>
        </w:rPr>
        <w:t xml:space="preserve">справочных материалов, письменных заметок и др. </w:t>
      </w:r>
      <w:r>
        <w:rPr>
          <w:bCs/>
          <w:sz w:val="28"/>
          <w:szCs w:val="28"/>
        </w:rPr>
        <w:t xml:space="preserve">Художественные произведения, а </w:t>
      </w:r>
      <w:r w:rsidRPr="00471478">
        <w:rPr>
          <w:bCs/>
          <w:sz w:val="28"/>
          <w:szCs w:val="28"/>
        </w:rPr>
        <w:t>также сборники лирики не предоставляются индивидуаль</w:t>
      </w:r>
      <w:r>
        <w:rPr>
          <w:bCs/>
          <w:sz w:val="28"/>
          <w:szCs w:val="28"/>
        </w:rPr>
        <w:t xml:space="preserve">но каждому участнику экзамена. </w:t>
      </w:r>
      <w:r w:rsidRPr="00471478">
        <w:rPr>
          <w:bCs/>
          <w:sz w:val="28"/>
          <w:szCs w:val="28"/>
        </w:rPr>
        <w:t>Участники экзамена по мере необходимости работают с н</w:t>
      </w:r>
      <w:r>
        <w:rPr>
          <w:bCs/>
          <w:sz w:val="28"/>
          <w:szCs w:val="28"/>
        </w:rPr>
        <w:t xml:space="preserve">ими за отдельными столами, на </w:t>
      </w:r>
      <w:r w:rsidRPr="00471478">
        <w:rPr>
          <w:bCs/>
          <w:sz w:val="28"/>
          <w:szCs w:val="28"/>
        </w:rPr>
        <w:t>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w:t>
      </w:r>
      <w:r>
        <w:rPr>
          <w:bCs/>
          <w:sz w:val="28"/>
          <w:szCs w:val="28"/>
        </w:rPr>
        <w:t xml:space="preserve">астника экзамена отсутствовала </w:t>
      </w:r>
      <w:r w:rsidRPr="00471478">
        <w:rPr>
          <w:bCs/>
          <w:sz w:val="28"/>
          <w:szCs w:val="28"/>
        </w:rPr>
        <w:t>возможность работать с комментариями и вступитель</w:t>
      </w:r>
      <w:r>
        <w:rPr>
          <w:bCs/>
          <w:sz w:val="28"/>
          <w:szCs w:val="28"/>
        </w:rPr>
        <w:t xml:space="preserve">ными статьями к художественным </w:t>
      </w:r>
      <w:r w:rsidRPr="00471478">
        <w:rPr>
          <w:bCs/>
          <w:sz w:val="28"/>
          <w:szCs w:val="28"/>
        </w:rPr>
        <w:t>текстам (если таковые имеются). Организатор обеспеч</w:t>
      </w:r>
      <w:r>
        <w:rPr>
          <w:bCs/>
          <w:sz w:val="28"/>
          <w:szCs w:val="28"/>
        </w:rPr>
        <w:t xml:space="preserve">ивает равные условия доступа к </w:t>
      </w:r>
      <w:r w:rsidRPr="00471478">
        <w:rPr>
          <w:bCs/>
          <w:sz w:val="28"/>
          <w:szCs w:val="28"/>
        </w:rPr>
        <w:t>художественным произведениям, а также сборникам лирики для всех участников экзамена.</w:t>
      </w:r>
      <w:r w:rsidRPr="00471478">
        <w:rPr>
          <w:bCs/>
          <w:sz w:val="28"/>
          <w:szCs w:val="28"/>
        </w:rPr>
        <w:cr/>
      </w:r>
    </w:p>
    <w:p w:rsidR="00D83F7A" w:rsidRPr="00BC106E" w:rsidRDefault="00D83F7A" w:rsidP="00D83F7A">
      <w:pPr>
        <w:keepNext/>
        <w:keepLines/>
        <w:tabs>
          <w:tab w:val="num" w:pos="709"/>
        </w:tabs>
        <w:jc w:val="center"/>
        <w:outlineLvl w:val="1"/>
        <w:rPr>
          <w:b/>
          <w:bCs/>
          <w:sz w:val="28"/>
          <w:szCs w:val="28"/>
        </w:rPr>
      </w:pPr>
      <w:r w:rsidRPr="00BC106E">
        <w:rPr>
          <w:b/>
          <w:bCs/>
          <w:sz w:val="28"/>
          <w:szCs w:val="28"/>
        </w:rPr>
        <w:t>5.4. Завершение ГИА</w:t>
      </w:r>
    </w:p>
    <w:p w:rsidR="00D83F7A" w:rsidRPr="00BC106E" w:rsidRDefault="00D83F7A" w:rsidP="00D83F7A">
      <w:pPr>
        <w:keepNext/>
        <w:keepLines/>
        <w:tabs>
          <w:tab w:val="num" w:pos="709"/>
        </w:tabs>
        <w:jc w:val="both"/>
        <w:outlineLvl w:val="1"/>
        <w:rPr>
          <w:bCs/>
          <w:sz w:val="28"/>
          <w:szCs w:val="28"/>
        </w:rPr>
      </w:pPr>
      <w:r>
        <w:rPr>
          <w:bCs/>
          <w:sz w:val="28"/>
          <w:szCs w:val="28"/>
        </w:rPr>
        <w:tab/>
      </w:r>
      <w:r w:rsidRPr="00BC106E">
        <w:rPr>
          <w:bCs/>
          <w:sz w:val="28"/>
          <w:szCs w:val="28"/>
        </w:rPr>
        <w:t>За 30 минут и за 5 минут до окончания экзамена организаторы в аудитории</w:t>
      </w:r>
    </w:p>
    <w:p w:rsidR="00D83F7A" w:rsidRPr="00BC106E" w:rsidRDefault="00D83F7A" w:rsidP="00D83F7A">
      <w:pPr>
        <w:keepNext/>
        <w:keepLines/>
        <w:tabs>
          <w:tab w:val="num" w:pos="709"/>
        </w:tabs>
        <w:jc w:val="both"/>
        <w:outlineLvl w:val="1"/>
        <w:rPr>
          <w:bCs/>
          <w:sz w:val="28"/>
          <w:szCs w:val="28"/>
        </w:rPr>
      </w:pPr>
      <w:r w:rsidRPr="00BC106E">
        <w:rPr>
          <w:bCs/>
          <w:sz w:val="28"/>
          <w:szCs w:val="28"/>
        </w:rPr>
        <w:t>сообщают участникам ГИА о скором завершении экзаме</w:t>
      </w:r>
      <w:r>
        <w:rPr>
          <w:bCs/>
          <w:sz w:val="28"/>
          <w:szCs w:val="28"/>
        </w:rPr>
        <w:t xml:space="preserve">на и напоминают о необходимости перенести ответы из черновиков и </w:t>
      </w:r>
      <w:r w:rsidRPr="00BC106E">
        <w:rPr>
          <w:bCs/>
          <w:sz w:val="28"/>
          <w:szCs w:val="28"/>
        </w:rPr>
        <w:t xml:space="preserve">КИМ </w:t>
      </w:r>
      <w:r>
        <w:rPr>
          <w:bCs/>
          <w:sz w:val="28"/>
          <w:szCs w:val="28"/>
        </w:rPr>
        <w:t>в бланки, а также в дополнительные бланки (при необходимости).</w:t>
      </w:r>
    </w:p>
    <w:p w:rsidR="00D83F7A" w:rsidRPr="00BC106E" w:rsidRDefault="00D83F7A" w:rsidP="00D83F7A">
      <w:pPr>
        <w:keepNext/>
        <w:keepLines/>
        <w:tabs>
          <w:tab w:val="num" w:pos="709"/>
        </w:tabs>
        <w:jc w:val="both"/>
        <w:outlineLvl w:val="1"/>
        <w:rPr>
          <w:bCs/>
          <w:sz w:val="28"/>
          <w:szCs w:val="28"/>
        </w:rPr>
      </w:pPr>
      <w:r>
        <w:rPr>
          <w:bCs/>
          <w:sz w:val="28"/>
          <w:szCs w:val="28"/>
        </w:rPr>
        <w:tab/>
      </w:r>
      <w:r w:rsidRPr="00BC106E">
        <w:rPr>
          <w:bCs/>
          <w:sz w:val="28"/>
          <w:szCs w:val="28"/>
        </w:rPr>
        <w:t>Участники ГИА, досрочно завершившие вып</w:t>
      </w:r>
      <w:r>
        <w:rPr>
          <w:bCs/>
          <w:sz w:val="28"/>
          <w:szCs w:val="28"/>
        </w:rPr>
        <w:t xml:space="preserve">олнение экзаменационной работы, </w:t>
      </w:r>
      <w:r w:rsidRPr="00BC106E">
        <w:rPr>
          <w:bCs/>
          <w:sz w:val="28"/>
          <w:szCs w:val="28"/>
        </w:rPr>
        <w:t>сдают ЭМ и черновики организаторам в аудито</w:t>
      </w:r>
      <w:r>
        <w:rPr>
          <w:bCs/>
          <w:sz w:val="28"/>
          <w:szCs w:val="28"/>
        </w:rPr>
        <w:t xml:space="preserve">рии и покидают аудиторию и ППЭ, </w:t>
      </w:r>
      <w:r w:rsidRPr="00BC106E">
        <w:rPr>
          <w:bCs/>
          <w:sz w:val="28"/>
          <w:szCs w:val="28"/>
        </w:rPr>
        <w:t>не дожидаясь завершения экзамена.</w:t>
      </w:r>
    </w:p>
    <w:p w:rsidR="00D83F7A" w:rsidRPr="00BC106E" w:rsidRDefault="00D83F7A" w:rsidP="00D83F7A">
      <w:pPr>
        <w:keepNext/>
        <w:keepLines/>
        <w:tabs>
          <w:tab w:val="num" w:pos="709"/>
        </w:tabs>
        <w:jc w:val="both"/>
        <w:outlineLvl w:val="1"/>
        <w:rPr>
          <w:bCs/>
          <w:sz w:val="28"/>
          <w:szCs w:val="28"/>
        </w:rPr>
      </w:pPr>
      <w:r>
        <w:rPr>
          <w:bCs/>
          <w:sz w:val="28"/>
          <w:szCs w:val="28"/>
        </w:rPr>
        <w:tab/>
      </w:r>
      <w:r w:rsidRPr="00BC106E">
        <w:rPr>
          <w:bCs/>
          <w:sz w:val="28"/>
          <w:szCs w:val="28"/>
        </w:rPr>
        <w:t>По истечении времени экзамена организаторы в аудитории объявляют об окончани</w:t>
      </w:r>
      <w:r>
        <w:rPr>
          <w:bCs/>
          <w:sz w:val="28"/>
          <w:szCs w:val="28"/>
        </w:rPr>
        <w:t xml:space="preserve">и </w:t>
      </w:r>
      <w:r w:rsidRPr="00BC106E">
        <w:rPr>
          <w:bCs/>
          <w:sz w:val="28"/>
          <w:szCs w:val="28"/>
        </w:rPr>
        <w:t>экзамена и собирают ЭМ, черновики у участников ГИА</w:t>
      </w:r>
      <w:r>
        <w:rPr>
          <w:bCs/>
          <w:sz w:val="28"/>
          <w:szCs w:val="28"/>
        </w:rPr>
        <w:t xml:space="preserve">. В случае если бланки и дополнительные бланки </w:t>
      </w:r>
      <w:r w:rsidRPr="00BC106E">
        <w:rPr>
          <w:bCs/>
          <w:sz w:val="28"/>
          <w:szCs w:val="28"/>
        </w:rPr>
        <w:t>сод</w:t>
      </w:r>
      <w:r>
        <w:rPr>
          <w:bCs/>
          <w:sz w:val="28"/>
          <w:szCs w:val="28"/>
        </w:rPr>
        <w:t xml:space="preserve">ержат незаполненные области (за </w:t>
      </w:r>
      <w:r w:rsidRPr="00BC106E">
        <w:rPr>
          <w:bCs/>
          <w:sz w:val="28"/>
          <w:szCs w:val="28"/>
        </w:rPr>
        <w:t>исключением регистрационных полей), то орган</w:t>
      </w:r>
      <w:r>
        <w:rPr>
          <w:bCs/>
          <w:sz w:val="28"/>
          <w:szCs w:val="28"/>
        </w:rPr>
        <w:t>изаторы в аудитории погашают их следующим образом: «Z»</w:t>
      </w:r>
      <w:r w:rsidRPr="00BC106E">
        <w:rPr>
          <w:bCs/>
          <w:sz w:val="28"/>
          <w:szCs w:val="28"/>
        </w:rPr>
        <w:t>.</w:t>
      </w:r>
    </w:p>
    <w:p w:rsidR="00D83F7A" w:rsidRDefault="00D83F7A" w:rsidP="00D83F7A">
      <w:pPr>
        <w:keepNext/>
        <w:keepLines/>
        <w:tabs>
          <w:tab w:val="num" w:pos="709"/>
        </w:tabs>
        <w:jc w:val="both"/>
        <w:outlineLvl w:val="1"/>
        <w:rPr>
          <w:bCs/>
          <w:sz w:val="28"/>
          <w:szCs w:val="28"/>
        </w:rPr>
      </w:pPr>
      <w:r>
        <w:rPr>
          <w:bCs/>
          <w:sz w:val="28"/>
          <w:szCs w:val="28"/>
        </w:rPr>
        <w:tab/>
      </w:r>
      <w:r w:rsidRPr="009360F4">
        <w:rPr>
          <w:bCs/>
          <w:sz w:val="28"/>
          <w:szCs w:val="28"/>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D83F7A" w:rsidRDefault="00D83F7A" w:rsidP="00D83F7A">
      <w:pPr>
        <w:keepNext/>
        <w:keepLines/>
        <w:tabs>
          <w:tab w:val="num" w:pos="709"/>
        </w:tabs>
        <w:jc w:val="both"/>
        <w:outlineLvl w:val="1"/>
        <w:rPr>
          <w:bCs/>
          <w:sz w:val="28"/>
          <w:szCs w:val="28"/>
        </w:rPr>
      </w:pPr>
      <w:r>
        <w:rPr>
          <w:bCs/>
          <w:sz w:val="28"/>
          <w:szCs w:val="28"/>
        </w:rPr>
        <w:tab/>
      </w:r>
      <w:r w:rsidRPr="00BC106E">
        <w:rPr>
          <w:bCs/>
          <w:sz w:val="28"/>
          <w:szCs w:val="28"/>
        </w:rPr>
        <w:t>На каждом пакете организаторы в аудитории отмечают наименование, адрес и номер</w:t>
      </w:r>
      <w:r>
        <w:rPr>
          <w:bCs/>
          <w:sz w:val="28"/>
          <w:szCs w:val="28"/>
        </w:rPr>
        <w:t xml:space="preserve"> </w:t>
      </w:r>
      <w:r w:rsidRPr="00BC106E">
        <w:rPr>
          <w:bCs/>
          <w:sz w:val="28"/>
          <w:szCs w:val="28"/>
        </w:rPr>
        <w:t>ППЭ, номер аудитории, наименование учебного п</w:t>
      </w:r>
      <w:r>
        <w:rPr>
          <w:bCs/>
          <w:sz w:val="28"/>
          <w:szCs w:val="28"/>
        </w:rPr>
        <w:t xml:space="preserve">редмета, по которому проводился </w:t>
      </w:r>
      <w:r w:rsidRPr="00BC106E">
        <w:rPr>
          <w:bCs/>
          <w:sz w:val="28"/>
          <w:szCs w:val="28"/>
        </w:rPr>
        <w:t>экзамен, и количество материалов в пакете, фамил</w:t>
      </w:r>
      <w:r>
        <w:rPr>
          <w:bCs/>
          <w:sz w:val="28"/>
          <w:szCs w:val="28"/>
        </w:rPr>
        <w:t xml:space="preserve">ию, имя, отчество (при наличии) </w:t>
      </w:r>
      <w:r w:rsidRPr="00BC106E">
        <w:rPr>
          <w:bCs/>
          <w:sz w:val="28"/>
          <w:szCs w:val="28"/>
        </w:rPr>
        <w:t xml:space="preserve">организаторов в аудитории. </w:t>
      </w:r>
    </w:p>
    <w:p w:rsidR="00D83F7A" w:rsidRDefault="00D83F7A" w:rsidP="00D83F7A">
      <w:pPr>
        <w:keepNext/>
        <w:keepLines/>
        <w:tabs>
          <w:tab w:val="num" w:pos="709"/>
        </w:tabs>
        <w:jc w:val="both"/>
        <w:outlineLvl w:val="1"/>
        <w:rPr>
          <w:bCs/>
          <w:sz w:val="28"/>
          <w:szCs w:val="28"/>
        </w:rPr>
      </w:pPr>
      <w:r>
        <w:rPr>
          <w:bCs/>
          <w:sz w:val="28"/>
          <w:szCs w:val="28"/>
        </w:rPr>
        <w:tab/>
      </w:r>
      <w:r w:rsidRPr="00BC106E">
        <w:rPr>
          <w:bCs/>
          <w:sz w:val="28"/>
          <w:szCs w:val="28"/>
        </w:rPr>
        <w:t>По завершении экз</w:t>
      </w:r>
      <w:r>
        <w:rPr>
          <w:bCs/>
          <w:sz w:val="28"/>
          <w:szCs w:val="28"/>
        </w:rPr>
        <w:t xml:space="preserve">амена член ГЭК составляет отчет </w:t>
      </w:r>
      <w:r w:rsidRPr="00BC106E">
        <w:rPr>
          <w:bCs/>
          <w:sz w:val="28"/>
          <w:szCs w:val="28"/>
        </w:rPr>
        <w:t>о проведении экзамена в ППЭ, который в тот же день передается в ГЭК.</w:t>
      </w:r>
    </w:p>
    <w:p w:rsidR="00D83F7A" w:rsidRPr="009360F4" w:rsidRDefault="00D83F7A" w:rsidP="00D83F7A">
      <w:pPr>
        <w:keepNext/>
        <w:keepLines/>
        <w:tabs>
          <w:tab w:val="num" w:pos="709"/>
        </w:tabs>
        <w:jc w:val="both"/>
        <w:outlineLvl w:val="1"/>
        <w:rPr>
          <w:bCs/>
          <w:color w:val="FF0000"/>
          <w:sz w:val="28"/>
          <w:szCs w:val="28"/>
        </w:rPr>
      </w:pPr>
      <w:r>
        <w:rPr>
          <w:bCs/>
          <w:sz w:val="28"/>
          <w:szCs w:val="28"/>
        </w:rPr>
        <w:tab/>
      </w:r>
      <w:r w:rsidRPr="00BD7E18">
        <w:rPr>
          <w:bCs/>
          <w:sz w:val="28"/>
          <w:szCs w:val="28"/>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ОМСУ. ОМСУ сканирует и направляет в РЦОИ.</w:t>
      </w:r>
    </w:p>
    <w:p w:rsidR="00D83F7A" w:rsidRPr="009360F4" w:rsidRDefault="00D83F7A" w:rsidP="00D83F7A">
      <w:pPr>
        <w:keepNext/>
        <w:keepLines/>
        <w:tabs>
          <w:tab w:val="num" w:pos="709"/>
        </w:tabs>
        <w:jc w:val="both"/>
        <w:outlineLvl w:val="1"/>
        <w:rPr>
          <w:bCs/>
          <w:sz w:val="28"/>
          <w:szCs w:val="28"/>
        </w:rPr>
      </w:pPr>
      <w:r>
        <w:rPr>
          <w:bCs/>
          <w:sz w:val="28"/>
          <w:szCs w:val="28"/>
        </w:rPr>
        <w:tab/>
      </w:r>
      <w:r w:rsidRPr="009360F4">
        <w:rPr>
          <w:bCs/>
          <w:sz w:val="28"/>
          <w:szCs w:val="28"/>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D83F7A" w:rsidRDefault="00D83F7A" w:rsidP="00D83F7A">
      <w:pPr>
        <w:keepNext/>
        <w:keepLines/>
        <w:tabs>
          <w:tab w:val="num" w:pos="709"/>
        </w:tabs>
        <w:jc w:val="both"/>
        <w:outlineLvl w:val="1"/>
        <w:rPr>
          <w:bCs/>
          <w:sz w:val="28"/>
          <w:szCs w:val="28"/>
        </w:rPr>
      </w:pPr>
      <w:r>
        <w:rPr>
          <w:bCs/>
          <w:sz w:val="28"/>
          <w:szCs w:val="28"/>
        </w:rPr>
        <w:tab/>
      </w:r>
      <w:r w:rsidRPr="009360F4">
        <w:rPr>
          <w:bCs/>
          <w:sz w:val="28"/>
          <w:szCs w:val="28"/>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w:t>
      </w:r>
      <w:r>
        <w:rPr>
          <w:bCs/>
          <w:sz w:val="28"/>
          <w:szCs w:val="28"/>
        </w:rPr>
        <w:t>ных наблюдателей (при наличии).</w:t>
      </w:r>
    </w:p>
    <w:p w:rsidR="00D83F7A" w:rsidRPr="009360F4" w:rsidRDefault="00D83F7A" w:rsidP="00D83F7A">
      <w:pPr>
        <w:keepNext/>
        <w:keepLines/>
        <w:tabs>
          <w:tab w:val="num" w:pos="0"/>
        </w:tabs>
        <w:ind w:firstLine="709"/>
        <w:jc w:val="both"/>
        <w:outlineLvl w:val="1"/>
        <w:rPr>
          <w:bCs/>
          <w:sz w:val="28"/>
          <w:szCs w:val="28"/>
        </w:rPr>
      </w:pPr>
      <w:r w:rsidRPr="009360F4">
        <w:rPr>
          <w:bCs/>
          <w:sz w:val="28"/>
          <w:szCs w:val="28"/>
        </w:rPr>
        <w:t>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p w:rsidR="00D83F7A" w:rsidRPr="009360F4" w:rsidRDefault="00D83F7A" w:rsidP="00D83F7A">
      <w:pPr>
        <w:keepNext/>
        <w:keepLines/>
        <w:tabs>
          <w:tab w:val="num" w:pos="709"/>
        </w:tabs>
        <w:jc w:val="both"/>
        <w:outlineLvl w:val="1"/>
        <w:rPr>
          <w:bCs/>
          <w:sz w:val="28"/>
          <w:szCs w:val="28"/>
        </w:rPr>
      </w:pPr>
      <w:r>
        <w:rPr>
          <w:bCs/>
          <w:sz w:val="28"/>
          <w:szCs w:val="28"/>
        </w:rPr>
        <w:tab/>
      </w:r>
      <w:r w:rsidRPr="009360F4">
        <w:rPr>
          <w:bCs/>
          <w:sz w:val="28"/>
          <w:szCs w:val="28"/>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w:t>
      </w:r>
      <w:r>
        <w:rPr>
          <w:bCs/>
          <w:sz w:val="28"/>
          <w:szCs w:val="28"/>
        </w:rPr>
        <w:t xml:space="preserve">Министерством </w:t>
      </w:r>
      <w:r w:rsidRPr="009360F4">
        <w:rPr>
          <w:bCs/>
          <w:sz w:val="28"/>
          <w:szCs w:val="28"/>
        </w:rPr>
        <w:t xml:space="preserve"> для обеспечения их хранения.</w:t>
      </w:r>
    </w:p>
    <w:p w:rsidR="00D83F7A" w:rsidRDefault="00D83F7A" w:rsidP="00D83F7A">
      <w:pPr>
        <w:keepNext/>
        <w:keepLines/>
        <w:tabs>
          <w:tab w:val="num" w:pos="709"/>
        </w:tabs>
        <w:jc w:val="both"/>
        <w:outlineLvl w:val="1"/>
        <w:rPr>
          <w:bCs/>
          <w:sz w:val="28"/>
          <w:szCs w:val="28"/>
        </w:rPr>
      </w:pPr>
      <w:r>
        <w:rPr>
          <w:bCs/>
          <w:sz w:val="28"/>
          <w:szCs w:val="28"/>
        </w:rPr>
        <w:tab/>
      </w:r>
      <w:r w:rsidRPr="009360F4">
        <w:rPr>
          <w:bCs/>
          <w:sz w:val="28"/>
          <w:szCs w:val="28"/>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w:t>
      </w:r>
      <w:r>
        <w:rPr>
          <w:bCs/>
          <w:sz w:val="28"/>
          <w:szCs w:val="28"/>
        </w:rPr>
        <w:t>Министерством.</w:t>
      </w:r>
    </w:p>
    <w:p w:rsidR="00D83F7A" w:rsidRDefault="00D83F7A" w:rsidP="00D83F7A">
      <w:pPr>
        <w:keepNext/>
        <w:keepLines/>
        <w:tabs>
          <w:tab w:val="num" w:pos="709"/>
        </w:tabs>
        <w:jc w:val="center"/>
        <w:outlineLvl w:val="1"/>
        <w:rPr>
          <w:b/>
          <w:bCs/>
          <w:sz w:val="28"/>
          <w:szCs w:val="28"/>
        </w:rPr>
      </w:pPr>
      <w:r w:rsidRPr="006F4189">
        <w:rPr>
          <w:b/>
          <w:bCs/>
          <w:sz w:val="28"/>
          <w:szCs w:val="28"/>
        </w:rPr>
        <w:t>6. Обработка ЭМ</w:t>
      </w:r>
      <w:r>
        <w:rPr>
          <w:b/>
          <w:bCs/>
          <w:sz w:val="28"/>
          <w:szCs w:val="28"/>
        </w:rPr>
        <w:t xml:space="preserve"> проверка экзаменационных работ</w:t>
      </w:r>
    </w:p>
    <w:p w:rsidR="00D83F7A" w:rsidRPr="006F4189" w:rsidRDefault="00D83F7A" w:rsidP="00D83F7A">
      <w:pPr>
        <w:keepNext/>
        <w:keepLines/>
        <w:tabs>
          <w:tab w:val="num" w:pos="709"/>
        </w:tabs>
        <w:jc w:val="center"/>
        <w:outlineLvl w:val="1"/>
        <w:rPr>
          <w:b/>
          <w:bCs/>
          <w:sz w:val="28"/>
          <w:szCs w:val="28"/>
        </w:rPr>
      </w:pPr>
    </w:p>
    <w:p w:rsidR="00D83F7A" w:rsidRDefault="00D83F7A" w:rsidP="00D83F7A">
      <w:pPr>
        <w:keepNext/>
        <w:keepLines/>
        <w:tabs>
          <w:tab w:val="num" w:pos="709"/>
        </w:tabs>
        <w:jc w:val="both"/>
        <w:outlineLvl w:val="1"/>
        <w:rPr>
          <w:bCs/>
          <w:sz w:val="28"/>
          <w:szCs w:val="28"/>
        </w:rPr>
      </w:pPr>
      <w:r>
        <w:rPr>
          <w:bCs/>
          <w:sz w:val="28"/>
          <w:szCs w:val="28"/>
        </w:rPr>
        <w:tab/>
      </w:r>
      <w:r w:rsidRPr="006F4189">
        <w:rPr>
          <w:bCs/>
          <w:sz w:val="28"/>
          <w:szCs w:val="28"/>
        </w:rPr>
        <w:t>Обработка экзаменационных работ (сканирование, в</w:t>
      </w:r>
      <w:r>
        <w:rPr>
          <w:bCs/>
          <w:sz w:val="28"/>
          <w:szCs w:val="28"/>
        </w:rPr>
        <w:t xml:space="preserve">ерификация, распознавание) и </w:t>
      </w:r>
      <w:r w:rsidRPr="006F4189">
        <w:rPr>
          <w:bCs/>
          <w:sz w:val="28"/>
          <w:szCs w:val="28"/>
        </w:rPr>
        <w:t>их проверка осуществляется на региональном ур</w:t>
      </w:r>
      <w:r>
        <w:rPr>
          <w:bCs/>
          <w:sz w:val="28"/>
          <w:szCs w:val="28"/>
        </w:rPr>
        <w:t>овне:</w:t>
      </w:r>
    </w:p>
    <w:p w:rsidR="00D83F7A" w:rsidRPr="001D67FE" w:rsidRDefault="00D83F7A" w:rsidP="00D83F7A">
      <w:pPr>
        <w:keepNext/>
        <w:keepLines/>
        <w:tabs>
          <w:tab w:val="num" w:pos="709"/>
        </w:tabs>
        <w:ind w:firstLine="709"/>
        <w:jc w:val="both"/>
        <w:outlineLvl w:val="1"/>
        <w:rPr>
          <w:bCs/>
          <w:sz w:val="28"/>
          <w:szCs w:val="28"/>
        </w:rPr>
      </w:pPr>
      <w:r>
        <w:rPr>
          <w:bCs/>
          <w:sz w:val="28"/>
          <w:szCs w:val="28"/>
        </w:rPr>
        <w:t xml:space="preserve"> </w:t>
      </w:r>
      <w:r w:rsidRPr="001D67FE">
        <w:rPr>
          <w:bCs/>
          <w:sz w:val="28"/>
          <w:szCs w:val="28"/>
        </w:rP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D83F7A" w:rsidRPr="006F4189" w:rsidRDefault="00D83F7A" w:rsidP="00D83F7A">
      <w:pPr>
        <w:keepNext/>
        <w:keepLines/>
        <w:tabs>
          <w:tab w:val="num" w:pos="709"/>
        </w:tabs>
        <w:ind w:firstLine="709"/>
        <w:jc w:val="both"/>
        <w:outlineLvl w:val="1"/>
        <w:rPr>
          <w:bCs/>
          <w:sz w:val="28"/>
          <w:szCs w:val="28"/>
        </w:rPr>
      </w:pPr>
      <w:r w:rsidRPr="001D67FE">
        <w:rPr>
          <w:bCs/>
          <w:sz w:val="28"/>
          <w:szCs w:val="28"/>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r>
        <w:rPr>
          <w:bCs/>
          <w:sz w:val="28"/>
          <w:szCs w:val="28"/>
        </w:rPr>
        <w:tab/>
      </w:r>
      <w:r w:rsidRPr="006F4189">
        <w:rPr>
          <w:bCs/>
          <w:sz w:val="28"/>
          <w:szCs w:val="28"/>
        </w:rPr>
        <w:t>Проверка экзаменационных работ участников ГИА осуществляется ПК по</w:t>
      </w:r>
    </w:p>
    <w:p w:rsidR="00D83F7A" w:rsidRPr="006F4189" w:rsidRDefault="00D83F7A" w:rsidP="00D83F7A">
      <w:pPr>
        <w:keepNext/>
        <w:keepLines/>
        <w:tabs>
          <w:tab w:val="num" w:pos="709"/>
        </w:tabs>
        <w:jc w:val="both"/>
        <w:outlineLvl w:val="1"/>
        <w:rPr>
          <w:bCs/>
          <w:sz w:val="28"/>
          <w:szCs w:val="28"/>
        </w:rPr>
      </w:pPr>
      <w:r w:rsidRPr="006F4189">
        <w:rPr>
          <w:bCs/>
          <w:sz w:val="28"/>
          <w:szCs w:val="28"/>
        </w:rPr>
        <w:t>соответствующим учебным предметам.</w:t>
      </w:r>
    </w:p>
    <w:p w:rsidR="00D83F7A" w:rsidRPr="006F4189" w:rsidRDefault="00D83F7A" w:rsidP="00D83F7A">
      <w:pPr>
        <w:keepNext/>
        <w:keepLines/>
        <w:tabs>
          <w:tab w:val="num" w:pos="709"/>
        </w:tabs>
        <w:jc w:val="both"/>
        <w:outlineLvl w:val="1"/>
        <w:rPr>
          <w:bCs/>
          <w:sz w:val="28"/>
          <w:szCs w:val="28"/>
        </w:rPr>
      </w:pPr>
      <w:r>
        <w:rPr>
          <w:bCs/>
          <w:sz w:val="28"/>
          <w:szCs w:val="28"/>
        </w:rPr>
        <w:tab/>
      </w:r>
      <w:r w:rsidRPr="006F4189">
        <w:rPr>
          <w:bCs/>
          <w:sz w:val="28"/>
          <w:szCs w:val="28"/>
        </w:rPr>
        <w:t>В состав ПК по каждому учебному предмет</w:t>
      </w:r>
      <w:r>
        <w:rPr>
          <w:bCs/>
          <w:sz w:val="28"/>
          <w:szCs w:val="28"/>
        </w:rPr>
        <w:t xml:space="preserve">у привлекаются лица, отвечающие </w:t>
      </w:r>
      <w:r w:rsidRPr="006F4189">
        <w:rPr>
          <w:bCs/>
          <w:sz w:val="28"/>
          <w:szCs w:val="28"/>
        </w:rPr>
        <w:t>требованиям Порядка (далее – эксперты).</w:t>
      </w:r>
    </w:p>
    <w:p w:rsidR="00D83F7A" w:rsidRPr="006F4189" w:rsidRDefault="00D83F7A" w:rsidP="00D83F7A">
      <w:pPr>
        <w:keepNext/>
        <w:keepLines/>
        <w:tabs>
          <w:tab w:val="num" w:pos="709"/>
        </w:tabs>
        <w:jc w:val="both"/>
        <w:outlineLvl w:val="1"/>
        <w:rPr>
          <w:bCs/>
          <w:sz w:val="28"/>
          <w:szCs w:val="28"/>
        </w:rPr>
      </w:pPr>
      <w:r>
        <w:rPr>
          <w:bCs/>
          <w:sz w:val="28"/>
          <w:szCs w:val="28"/>
        </w:rPr>
        <w:tab/>
      </w:r>
      <w:r w:rsidRPr="006F4189">
        <w:rPr>
          <w:bCs/>
          <w:sz w:val="28"/>
          <w:szCs w:val="28"/>
        </w:rPr>
        <w:t>Эксперты работают в помещениях, исключ</w:t>
      </w:r>
      <w:r>
        <w:rPr>
          <w:bCs/>
          <w:sz w:val="28"/>
          <w:szCs w:val="28"/>
        </w:rPr>
        <w:t xml:space="preserve">ающих возможность доступа к ним </w:t>
      </w:r>
      <w:r w:rsidRPr="006F4189">
        <w:rPr>
          <w:bCs/>
          <w:sz w:val="28"/>
          <w:szCs w:val="28"/>
        </w:rPr>
        <w:t>посторонних лиц (за исключением сотрудников РЦОИ, осуществляющих организаци</w:t>
      </w:r>
      <w:r>
        <w:rPr>
          <w:bCs/>
          <w:sz w:val="28"/>
          <w:szCs w:val="28"/>
        </w:rPr>
        <w:t>онно-</w:t>
      </w:r>
      <w:r w:rsidRPr="006F4189">
        <w:rPr>
          <w:bCs/>
          <w:sz w:val="28"/>
          <w:szCs w:val="28"/>
        </w:rPr>
        <w:t>технологическое сопровождение работы П</w:t>
      </w:r>
      <w:r>
        <w:rPr>
          <w:bCs/>
          <w:sz w:val="28"/>
          <w:szCs w:val="28"/>
        </w:rPr>
        <w:t xml:space="preserve">К) и распространения информации </w:t>
      </w:r>
      <w:r w:rsidRPr="006F4189">
        <w:rPr>
          <w:bCs/>
          <w:sz w:val="28"/>
          <w:szCs w:val="28"/>
        </w:rPr>
        <w:t>ограниченного доступа.</w:t>
      </w:r>
    </w:p>
    <w:p w:rsidR="00D83F7A" w:rsidRPr="006F4189" w:rsidRDefault="00D83F7A" w:rsidP="00D83F7A">
      <w:pPr>
        <w:keepNext/>
        <w:keepLines/>
        <w:tabs>
          <w:tab w:val="num" w:pos="709"/>
        </w:tabs>
        <w:jc w:val="both"/>
        <w:outlineLvl w:val="1"/>
        <w:rPr>
          <w:bCs/>
          <w:sz w:val="28"/>
          <w:szCs w:val="28"/>
        </w:rPr>
      </w:pPr>
      <w:r>
        <w:rPr>
          <w:bCs/>
          <w:sz w:val="28"/>
          <w:szCs w:val="28"/>
        </w:rPr>
        <w:tab/>
      </w:r>
      <w:r w:rsidRPr="006F4189">
        <w:rPr>
          <w:bCs/>
          <w:sz w:val="28"/>
          <w:szCs w:val="28"/>
        </w:rPr>
        <w:t>В местах работы ПК могут присутствовать:</w:t>
      </w:r>
    </w:p>
    <w:p w:rsidR="00D83F7A" w:rsidRPr="006F4189" w:rsidRDefault="00D83F7A" w:rsidP="00D83F7A">
      <w:pPr>
        <w:keepNext/>
        <w:keepLines/>
        <w:tabs>
          <w:tab w:val="num" w:pos="709"/>
        </w:tabs>
        <w:ind w:firstLine="709"/>
        <w:jc w:val="both"/>
        <w:outlineLvl w:val="1"/>
        <w:rPr>
          <w:bCs/>
          <w:sz w:val="28"/>
          <w:szCs w:val="28"/>
        </w:rPr>
      </w:pPr>
      <w:r w:rsidRPr="006F4189">
        <w:rPr>
          <w:bCs/>
          <w:sz w:val="28"/>
          <w:szCs w:val="28"/>
        </w:rPr>
        <w:t>а) члены ГЭК – по решению председателя ГЭК;</w:t>
      </w:r>
    </w:p>
    <w:p w:rsidR="00D83F7A" w:rsidRPr="006F4189" w:rsidRDefault="00D83F7A" w:rsidP="00D83F7A">
      <w:pPr>
        <w:keepNext/>
        <w:keepLines/>
        <w:tabs>
          <w:tab w:val="num" w:pos="709"/>
        </w:tabs>
        <w:ind w:firstLine="709"/>
        <w:jc w:val="both"/>
        <w:outlineLvl w:val="1"/>
        <w:rPr>
          <w:bCs/>
          <w:sz w:val="28"/>
          <w:szCs w:val="28"/>
        </w:rPr>
      </w:pPr>
      <w:r w:rsidRPr="006F4189">
        <w:rPr>
          <w:bCs/>
          <w:sz w:val="28"/>
          <w:szCs w:val="28"/>
        </w:rPr>
        <w:t>б) аккредитованные общественные наблюдатели – по желанию;</w:t>
      </w:r>
    </w:p>
    <w:p w:rsidR="00D83F7A" w:rsidRPr="006F4189" w:rsidRDefault="00D83F7A" w:rsidP="00D83F7A">
      <w:pPr>
        <w:keepNext/>
        <w:keepLines/>
        <w:tabs>
          <w:tab w:val="num" w:pos="709"/>
        </w:tabs>
        <w:ind w:firstLine="709"/>
        <w:jc w:val="both"/>
        <w:outlineLvl w:val="1"/>
        <w:rPr>
          <w:bCs/>
          <w:sz w:val="28"/>
          <w:szCs w:val="28"/>
        </w:rPr>
      </w:pPr>
      <w:r w:rsidRPr="006F4189">
        <w:rPr>
          <w:bCs/>
          <w:sz w:val="28"/>
          <w:szCs w:val="28"/>
        </w:rPr>
        <w:t>в) должностные лица Рособрнадзора, а также иные лица, определенные</w:t>
      </w:r>
    </w:p>
    <w:p w:rsidR="00D83F7A" w:rsidRPr="006F4189" w:rsidRDefault="00D83F7A" w:rsidP="00D83F7A">
      <w:pPr>
        <w:keepNext/>
        <w:keepLines/>
        <w:tabs>
          <w:tab w:val="num" w:pos="709"/>
        </w:tabs>
        <w:jc w:val="both"/>
        <w:outlineLvl w:val="1"/>
        <w:rPr>
          <w:bCs/>
          <w:sz w:val="28"/>
          <w:szCs w:val="28"/>
        </w:rPr>
      </w:pPr>
      <w:r w:rsidRPr="006F4189">
        <w:rPr>
          <w:bCs/>
          <w:sz w:val="28"/>
          <w:szCs w:val="28"/>
        </w:rPr>
        <w:t xml:space="preserve">Рособрнадзором, должностные лица </w:t>
      </w:r>
      <w:r>
        <w:rPr>
          <w:bCs/>
          <w:sz w:val="28"/>
          <w:szCs w:val="28"/>
        </w:rPr>
        <w:t>Комитета по надзору  и контролю в сфере образования</w:t>
      </w:r>
      <w:r w:rsidRPr="006F4189">
        <w:rPr>
          <w:bCs/>
          <w:sz w:val="28"/>
          <w:szCs w:val="28"/>
        </w:rPr>
        <w:t>, – по решению соответствующих органов.</w:t>
      </w:r>
    </w:p>
    <w:p w:rsidR="00D83F7A" w:rsidRDefault="00D83F7A" w:rsidP="00D83F7A">
      <w:pPr>
        <w:keepNext/>
        <w:keepLines/>
        <w:tabs>
          <w:tab w:val="num" w:pos="709"/>
        </w:tabs>
        <w:jc w:val="both"/>
        <w:outlineLvl w:val="1"/>
        <w:rPr>
          <w:bCs/>
          <w:sz w:val="28"/>
          <w:szCs w:val="28"/>
        </w:rPr>
      </w:pPr>
      <w:r>
        <w:rPr>
          <w:bCs/>
          <w:sz w:val="28"/>
          <w:szCs w:val="28"/>
        </w:rPr>
        <w:tab/>
      </w:r>
      <w:r w:rsidRPr="006F4189">
        <w:rPr>
          <w:bCs/>
          <w:sz w:val="28"/>
          <w:szCs w:val="28"/>
        </w:rPr>
        <w:t>Эксп</w:t>
      </w:r>
      <w:r>
        <w:rPr>
          <w:bCs/>
          <w:sz w:val="28"/>
          <w:szCs w:val="28"/>
        </w:rPr>
        <w:t>ертам запрещается:</w:t>
      </w:r>
    </w:p>
    <w:p w:rsidR="00D83F7A" w:rsidRPr="001D67FE" w:rsidRDefault="00D83F7A" w:rsidP="00D83F7A">
      <w:pPr>
        <w:keepNext/>
        <w:keepLines/>
        <w:tabs>
          <w:tab w:val="num" w:pos="709"/>
        </w:tabs>
        <w:ind w:firstLine="709"/>
        <w:jc w:val="both"/>
        <w:outlineLvl w:val="1"/>
        <w:rPr>
          <w:bCs/>
          <w:sz w:val="28"/>
          <w:szCs w:val="28"/>
        </w:rPr>
      </w:pPr>
      <w:r w:rsidRPr="006F4189">
        <w:rPr>
          <w:bCs/>
          <w:sz w:val="28"/>
          <w:szCs w:val="28"/>
        </w:rPr>
        <w:t xml:space="preserve"> </w:t>
      </w:r>
      <w:r w:rsidRPr="001D67FE">
        <w:rPr>
          <w:bCs/>
          <w:sz w:val="28"/>
          <w:szCs w:val="28"/>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D83F7A" w:rsidRPr="006F4189" w:rsidRDefault="00D83F7A" w:rsidP="00D83F7A">
      <w:pPr>
        <w:keepNext/>
        <w:keepLines/>
        <w:tabs>
          <w:tab w:val="num" w:pos="709"/>
        </w:tabs>
        <w:ind w:firstLine="709"/>
        <w:jc w:val="both"/>
        <w:outlineLvl w:val="1"/>
        <w:rPr>
          <w:bCs/>
          <w:sz w:val="28"/>
          <w:szCs w:val="28"/>
        </w:rPr>
      </w:pPr>
      <w:r w:rsidRPr="001D67FE">
        <w:rPr>
          <w:bCs/>
          <w:sz w:val="28"/>
          <w:szCs w:val="28"/>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D83F7A" w:rsidRPr="00077574" w:rsidRDefault="00D83F7A" w:rsidP="00D83F7A">
      <w:pPr>
        <w:keepNext/>
        <w:keepLines/>
        <w:tabs>
          <w:tab w:val="num" w:pos="709"/>
        </w:tabs>
        <w:jc w:val="both"/>
        <w:outlineLvl w:val="1"/>
        <w:rPr>
          <w:bCs/>
          <w:sz w:val="28"/>
          <w:szCs w:val="28"/>
        </w:rPr>
      </w:pPr>
      <w:r>
        <w:rPr>
          <w:bCs/>
          <w:sz w:val="28"/>
          <w:szCs w:val="28"/>
        </w:rPr>
        <w:tab/>
      </w:r>
      <w:r w:rsidRPr="00077574">
        <w:rPr>
          <w:bCs/>
          <w:sz w:val="28"/>
          <w:szCs w:val="28"/>
        </w:rPr>
        <w:t>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D83F7A" w:rsidRPr="00077574" w:rsidRDefault="00D83F7A" w:rsidP="00D83F7A">
      <w:pPr>
        <w:keepNext/>
        <w:keepLines/>
        <w:tabs>
          <w:tab w:val="num" w:pos="709"/>
        </w:tabs>
        <w:jc w:val="both"/>
        <w:outlineLvl w:val="1"/>
        <w:rPr>
          <w:bCs/>
          <w:sz w:val="28"/>
          <w:szCs w:val="28"/>
        </w:rPr>
      </w:pPr>
      <w:r>
        <w:rPr>
          <w:bCs/>
          <w:sz w:val="28"/>
          <w:szCs w:val="28"/>
        </w:rPr>
        <w:tab/>
      </w:r>
      <w:r w:rsidRPr="00077574">
        <w:rPr>
          <w:bCs/>
          <w:sz w:val="28"/>
          <w:szCs w:val="28"/>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D83F7A" w:rsidRDefault="00D83F7A" w:rsidP="00D83F7A">
      <w:pPr>
        <w:keepNext/>
        <w:keepLines/>
        <w:tabs>
          <w:tab w:val="num" w:pos="709"/>
        </w:tabs>
        <w:jc w:val="both"/>
        <w:outlineLvl w:val="1"/>
        <w:rPr>
          <w:bCs/>
          <w:sz w:val="28"/>
          <w:szCs w:val="28"/>
        </w:rPr>
      </w:pPr>
      <w:r>
        <w:rPr>
          <w:bCs/>
          <w:sz w:val="28"/>
          <w:szCs w:val="28"/>
        </w:rPr>
        <w:tab/>
      </w:r>
      <w:r w:rsidRPr="00077574">
        <w:rPr>
          <w:bCs/>
          <w:sz w:val="28"/>
          <w:szCs w:val="28"/>
        </w:rPr>
        <w:t>Записи на КИМ, черновиках не обрабатываются и не проверяются.</w:t>
      </w:r>
      <w:r>
        <w:rPr>
          <w:bCs/>
          <w:sz w:val="28"/>
          <w:szCs w:val="28"/>
        </w:rPr>
        <w:tab/>
      </w:r>
    </w:p>
    <w:p w:rsidR="00D83F7A" w:rsidRPr="00077574" w:rsidRDefault="00D83F7A" w:rsidP="00D83F7A">
      <w:pPr>
        <w:keepNext/>
        <w:keepLines/>
        <w:tabs>
          <w:tab w:val="num" w:pos="709"/>
        </w:tabs>
        <w:jc w:val="both"/>
        <w:outlineLvl w:val="1"/>
        <w:rPr>
          <w:bCs/>
          <w:sz w:val="28"/>
          <w:szCs w:val="28"/>
        </w:rPr>
      </w:pPr>
      <w:r>
        <w:rPr>
          <w:bCs/>
          <w:sz w:val="28"/>
          <w:szCs w:val="28"/>
        </w:rPr>
        <w:tab/>
      </w:r>
      <w:r w:rsidRPr="00077574">
        <w:rPr>
          <w:bCs/>
          <w:sz w:val="28"/>
          <w:szCs w:val="28"/>
        </w:rPr>
        <w:t>Проверка экзаменационных работ участников ОГ</w:t>
      </w:r>
      <w:r>
        <w:rPr>
          <w:bCs/>
          <w:sz w:val="28"/>
          <w:szCs w:val="28"/>
        </w:rPr>
        <w:t xml:space="preserve">Э включает в себя, в том числе </w:t>
      </w:r>
      <w:r w:rsidRPr="00077574">
        <w:rPr>
          <w:bCs/>
          <w:sz w:val="28"/>
          <w:szCs w:val="28"/>
        </w:rPr>
        <w:t>анализ предоставленных участниками ГИА ответов н</w:t>
      </w:r>
      <w:r>
        <w:rPr>
          <w:bCs/>
          <w:sz w:val="28"/>
          <w:szCs w:val="28"/>
        </w:rPr>
        <w:t xml:space="preserve">а каждое задание КИМ с кратким </w:t>
      </w:r>
      <w:r w:rsidRPr="00077574">
        <w:rPr>
          <w:bCs/>
          <w:sz w:val="28"/>
          <w:szCs w:val="28"/>
        </w:rPr>
        <w:t>ответом и уточнение, в том числе дополнение, перечня к</w:t>
      </w:r>
      <w:r>
        <w:rPr>
          <w:bCs/>
          <w:sz w:val="28"/>
          <w:szCs w:val="28"/>
        </w:rPr>
        <w:t xml:space="preserve">ратких ответов, которые должны </w:t>
      </w:r>
      <w:r w:rsidRPr="00077574">
        <w:rPr>
          <w:bCs/>
          <w:sz w:val="28"/>
          <w:szCs w:val="28"/>
        </w:rPr>
        <w:t>быть засчитаны верными, и исключение из числа прави</w:t>
      </w:r>
      <w:r>
        <w:rPr>
          <w:bCs/>
          <w:sz w:val="28"/>
          <w:szCs w:val="28"/>
        </w:rPr>
        <w:t xml:space="preserve">льных ответов тех, которые при </w:t>
      </w:r>
      <w:r w:rsidRPr="00077574">
        <w:rPr>
          <w:bCs/>
          <w:sz w:val="28"/>
          <w:szCs w:val="28"/>
        </w:rPr>
        <w:t>автоматизированной проверке ошибочно засчитаны верными</w:t>
      </w:r>
    </w:p>
    <w:p w:rsidR="00D83F7A" w:rsidRDefault="00D83F7A" w:rsidP="00D83F7A">
      <w:pPr>
        <w:keepNext/>
        <w:keepLines/>
        <w:tabs>
          <w:tab w:val="num" w:pos="709"/>
        </w:tabs>
        <w:jc w:val="both"/>
        <w:outlineLvl w:val="1"/>
        <w:rPr>
          <w:bCs/>
          <w:sz w:val="28"/>
          <w:szCs w:val="28"/>
        </w:rPr>
      </w:pPr>
      <w:r>
        <w:rPr>
          <w:bCs/>
          <w:sz w:val="28"/>
          <w:szCs w:val="28"/>
        </w:rPr>
        <w:tab/>
      </w:r>
      <w:r w:rsidRPr="00077574">
        <w:rPr>
          <w:bCs/>
          <w:sz w:val="28"/>
          <w:szCs w:val="28"/>
        </w:rPr>
        <w:t xml:space="preserve">В рамках проверки экзаменационных работ ПК </w:t>
      </w:r>
      <w:r>
        <w:rPr>
          <w:bCs/>
          <w:sz w:val="28"/>
          <w:szCs w:val="28"/>
        </w:rPr>
        <w:t xml:space="preserve">РЦОИ формирует и предоставляет </w:t>
      </w:r>
      <w:r w:rsidRPr="00077574">
        <w:rPr>
          <w:bCs/>
          <w:sz w:val="28"/>
          <w:szCs w:val="28"/>
        </w:rPr>
        <w:t>председателю ПК по соответствующему учебному п</w:t>
      </w:r>
      <w:r>
        <w:rPr>
          <w:bCs/>
          <w:sz w:val="28"/>
          <w:szCs w:val="28"/>
        </w:rPr>
        <w:t xml:space="preserve">редмету (и привлеченным к этой </w:t>
      </w:r>
      <w:r w:rsidRPr="00077574">
        <w:rPr>
          <w:bCs/>
          <w:sz w:val="28"/>
          <w:szCs w:val="28"/>
        </w:rPr>
        <w:t>работе председателем ПК экспертам ПК по соот</w:t>
      </w:r>
      <w:r>
        <w:rPr>
          <w:bCs/>
          <w:sz w:val="28"/>
          <w:szCs w:val="28"/>
        </w:rPr>
        <w:t>ветствующему учебному предмету)</w:t>
      </w:r>
      <w:r w:rsidRPr="00077574">
        <w:rPr>
          <w:bCs/>
          <w:sz w:val="28"/>
          <w:szCs w:val="28"/>
        </w:rPr>
        <w:t>информацию об ответах, предоставленных участниками ГИА на к</w:t>
      </w:r>
      <w:r>
        <w:rPr>
          <w:bCs/>
          <w:sz w:val="28"/>
          <w:szCs w:val="28"/>
        </w:rPr>
        <w:t xml:space="preserve">аждое задание КИМ с </w:t>
      </w:r>
      <w:r w:rsidRPr="00077574">
        <w:rPr>
          <w:bCs/>
          <w:sz w:val="28"/>
          <w:szCs w:val="28"/>
        </w:rPr>
        <w:t>кратким ответом: информацию о том, каким баллом был</w:t>
      </w:r>
      <w:r>
        <w:rPr>
          <w:bCs/>
          <w:sz w:val="28"/>
          <w:szCs w:val="28"/>
        </w:rPr>
        <w:t xml:space="preserve"> оценен каждый конкретный ответ</w:t>
      </w:r>
      <w:r w:rsidRPr="00077574">
        <w:rPr>
          <w:bCs/>
          <w:sz w:val="28"/>
          <w:szCs w:val="28"/>
        </w:rPr>
        <w:t>(включая правильный ответ на данное задание вне зависимо</w:t>
      </w:r>
      <w:r>
        <w:rPr>
          <w:bCs/>
          <w:sz w:val="28"/>
          <w:szCs w:val="28"/>
        </w:rPr>
        <w:t xml:space="preserve">сти от того, были ли участники </w:t>
      </w:r>
      <w:r w:rsidRPr="00077574">
        <w:rPr>
          <w:bCs/>
          <w:sz w:val="28"/>
          <w:szCs w:val="28"/>
        </w:rPr>
        <w:t>экзамена, давшие такой ответ); о количестве и доле участников эк</w:t>
      </w:r>
      <w:r>
        <w:rPr>
          <w:bCs/>
          <w:sz w:val="28"/>
          <w:szCs w:val="28"/>
        </w:rPr>
        <w:t xml:space="preserve">замена, давших такой </w:t>
      </w:r>
      <w:r w:rsidRPr="00077574">
        <w:rPr>
          <w:bCs/>
          <w:sz w:val="28"/>
          <w:szCs w:val="28"/>
        </w:rPr>
        <w:t>ответ (см. Образец</w:t>
      </w:r>
      <w:r>
        <w:rPr>
          <w:bCs/>
          <w:sz w:val="28"/>
          <w:szCs w:val="28"/>
        </w:rPr>
        <w:t xml:space="preserve"> в Методических рекомендациях</w:t>
      </w:r>
      <w:r w:rsidRPr="00077574">
        <w:rPr>
          <w:bCs/>
          <w:sz w:val="28"/>
          <w:szCs w:val="28"/>
        </w:rPr>
        <w:t>), а также КИМ, выполнявшиеся участниками ГИА.</w:t>
      </w:r>
    </w:p>
    <w:p w:rsidR="00D83F7A" w:rsidRPr="008C07AF" w:rsidRDefault="00D83F7A" w:rsidP="00D83F7A">
      <w:pPr>
        <w:keepNext/>
        <w:keepLines/>
        <w:tabs>
          <w:tab w:val="num" w:pos="709"/>
        </w:tabs>
        <w:jc w:val="both"/>
        <w:outlineLvl w:val="1"/>
        <w:rPr>
          <w:bCs/>
          <w:sz w:val="28"/>
          <w:szCs w:val="28"/>
        </w:rPr>
      </w:pPr>
      <w:r>
        <w:rPr>
          <w:bCs/>
          <w:sz w:val="28"/>
          <w:szCs w:val="28"/>
        </w:rPr>
        <w:tab/>
      </w:r>
      <w:r w:rsidRPr="008C07AF">
        <w:rPr>
          <w:bCs/>
          <w:sz w:val="28"/>
          <w:szCs w:val="28"/>
        </w:rPr>
        <w:t xml:space="preserve">Председатель ПК по соответствующему учебному предмету совместно с </w:t>
      </w:r>
    </w:p>
    <w:p w:rsidR="00D83F7A" w:rsidRPr="008C07AF" w:rsidRDefault="00D83F7A" w:rsidP="00D83F7A">
      <w:pPr>
        <w:keepNext/>
        <w:keepLines/>
        <w:tabs>
          <w:tab w:val="num" w:pos="709"/>
        </w:tabs>
        <w:jc w:val="both"/>
        <w:outlineLvl w:val="1"/>
        <w:rPr>
          <w:bCs/>
          <w:sz w:val="28"/>
          <w:szCs w:val="28"/>
        </w:rPr>
      </w:pPr>
      <w:r w:rsidRPr="008C07AF">
        <w:rPr>
          <w:bCs/>
          <w:sz w:val="28"/>
          <w:szCs w:val="28"/>
        </w:rPr>
        <w:t>привлеченными им экспертами ПК по соответствующ</w:t>
      </w:r>
      <w:r>
        <w:rPr>
          <w:bCs/>
          <w:sz w:val="28"/>
          <w:szCs w:val="28"/>
        </w:rPr>
        <w:t xml:space="preserve">ему учебному предмету проводят </w:t>
      </w:r>
      <w:r w:rsidRPr="008C07AF">
        <w:rPr>
          <w:bCs/>
          <w:sz w:val="28"/>
          <w:szCs w:val="28"/>
        </w:rPr>
        <w:t>анализ полученной информации и по итогам анализа ут</w:t>
      </w:r>
      <w:r>
        <w:rPr>
          <w:bCs/>
          <w:sz w:val="28"/>
          <w:szCs w:val="28"/>
        </w:rPr>
        <w:t xml:space="preserve">очняют, в том числе дополняют, </w:t>
      </w:r>
      <w:r w:rsidRPr="008C07AF">
        <w:rPr>
          <w:bCs/>
          <w:sz w:val="28"/>
          <w:szCs w:val="28"/>
        </w:rPr>
        <w:t>перечень кратких ответов, которые должны быть з</w:t>
      </w:r>
      <w:r>
        <w:rPr>
          <w:bCs/>
          <w:sz w:val="28"/>
          <w:szCs w:val="28"/>
        </w:rPr>
        <w:t xml:space="preserve">асчитаны верными, и направляет </w:t>
      </w:r>
      <w:r w:rsidRPr="008C07AF">
        <w:rPr>
          <w:bCs/>
          <w:sz w:val="28"/>
          <w:szCs w:val="28"/>
        </w:rPr>
        <w:t>указанный перечень в РЦОИ для проведе</w:t>
      </w:r>
      <w:r>
        <w:rPr>
          <w:bCs/>
          <w:sz w:val="28"/>
          <w:szCs w:val="28"/>
        </w:rPr>
        <w:t xml:space="preserve">ния автоматизированной проверки </w:t>
      </w:r>
      <w:r w:rsidRPr="008C07AF">
        <w:rPr>
          <w:bCs/>
          <w:sz w:val="28"/>
          <w:szCs w:val="28"/>
        </w:rPr>
        <w:t>экзаменационных работ (кратких ответов в них).</w:t>
      </w:r>
    </w:p>
    <w:p w:rsidR="00D83F7A" w:rsidRPr="00BA50C6" w:rsidRDefault="00D83F7A" w:rsidP="00D83F7A">
      <w:pPr>
        <w:keepNext/>
        <w:keepLines/>
        <w:tabs>
          <w:tab w:val="num" w:pos="709"/>
        </w:tabs>
        <w:jc w:val="both"/>
        <w:outlineLvl w:val="1"/>
        <w:rPr>
          <w:bCs/>
          <w:sz w:val="28"/>
          <w:szCs w:val="28"/>
        </w:rPr>
      </w:pPr>
      <w:r>
        <w:rPr>
          <w:bCs/>
          <w:sz w:val="28"/>
          <w:szCs w:val="28"/>
        </w:rPr>
        <w:tab/>
      </w:r>
      <w:r w:rsidRPr="008C07AF">
        <w:rPr>
          <w:bCs/>
          <w:sz w:val="28"/>
          <w:szCs w:val="28"/>
        </w:rPr>
        <w:t>При наличии случаев, при которых ответ был оцен</w:t>
      </w:r>
      <w:r>
        <w:rPr>
          <w:bCs/>
          <w:sz w:val="28"/>
          <w:szCs w:val="28"/>
        </w:rPr>
        <w:t xml:space="preserve">ен неверным количеством баллов </w:t>
      </w:r>
      <w:r w:rsidRPr="008C07AF">
        <w:rPr>
          <w:bCs/>
          <w:sz w:val="28"/>
          <w:szCs w:val="28"/>
        </w:rPr>
        <w:t>(например, когда балл выставлен за неверный ответ)</w:t>
      </w:r>
      <w:r>
        <w:rPr>
          <w:bCs/>
          <w:sz w:val="28"/>
          <w:szCs w:val="28"/>
        </w:rPr>
        <w:t xml:space="preserve">, председатель ПК указывает на </w:t>
      </w:r>
      <w:r w:rsidRPr="008C07AF">
        <w:rPr>
          <w:bCs/>
          <w:sz w:val="28"/>
          <w:szCs w:val="28"/>
        </w:rPr>
        <w:t>необходимость оценивания таких ответов соответст</w:t>
      </w:r>
      <w:r>
        <w:rPr>
          <w:bCs/>
          <w:sz w:val="28"/>
          <w:szCs w:val="28"/>
        </w:rPr>
        <w:t xml:space="preserve">вующим баллом (например, нулем </w:t>
      </w:r>
      <w:r w:rsidRPr="008C07AF">
        <w:rPr>
          <w:bCs/>
          <w:sz w:val="28"/>
          <w:szCs w:val="28"/>
        </w:rPr>
        <w:t>баллов). После уточнения перечня кратких ответов РЦ</w:t>
      </w:r>
      <w:r>
        <w:rPr>
          <w:bCs/>
          <w:sz w:val="28"/>
          <w:szCs w:val="28"/>
        </w:rPr>
        <w:t xml:space="preserve">ОИ проводит автоматизированную </w:t>
      </w:r>
      <w:r w:rsidRPr="008C07AF">
        <w:rPr>
          <w:bCs/>
          <w:sz w:val="28"/>
          <w:szCs w:val="28"/>
        </w:rPr>
        <w:t>проверку экзаменационных работ (кратких ответов в них).</w:t>
      </w:r>
    </w:p>
    <w:p w:rsidR="00D83F7A" w:rsidRDefault="00D83F7A" w:rsidP="00D83F7A">
      <w:pPr>
        <w:keepNext/>
        <w:keepLines/>
        <w:tabs>
          <w:tab w:val="num" w:pos="709"/>
        </w:tabs>
        <w:jc w:val="both"/>
        <w:outlineLvl w:val="1"/>
        <w:rPr>
          <w:bCs/>
          <w:sz w:val="28"/>
          <w:szCs w:val="28"/>
        </w:rPr>
      </w:pPr>
      <w:r>
        <w:rPr>
          <w:bCs/>
          <w:sz w:val="28"/>
          <w:szCs w:val="28"/>
        </w:rPr>
        <w:tab/>
      </w:r>
      <w:r w:rsidRPr="00BA50C6">
        <w:rPr>
          <w:bCs/>
          <w:sz w:val="28"/>
          <w:szCs w:val="28"/>
        </w:rPr>
        <w:t>Внесение сведений в РИС о результатах экзам</w:t>
      </w:r>
      <w:r>
        <w:rPr>
          <w:bCs/>
          <w:sz w:val="28"/>
          <w:szCs w:val="28"/>
        </w:rPr>
        <w:t xml:space="preserve">енационных работ участников ГИА </w:t>
      </w:r>
      <w:r w:rsidRPr="00BA50C6">
        <w:rPr>
          <w:bCs/>
          <w:sz w:val="28"/>
          <w:szCs w:val="28"/>
        </w:rPr>
        <w:t>осуществляется в сроки, установленные Графиком внесения сведений в РИС для</w:t>
      </w:r>
      <w:r>
        <w:rPr>
          <w:bCs/>
          <w:sz w:val="28"/>
          <w:szCs w:val="28"/>
        </w:rPr>
        <w:t xml:space="preserve"> </w:t>
      </w:r>
      <w:r w:rsidRPr="00BA50C6">
        <w:rPr>
          <w:bCs/>
          <w:sz w:val="28"/>
          <w:szCs w:val="28"/>
        </w:rPr>
        <w:t>досрочного, основного и дополнительного периодов п</w:t>
      </w:r>
      <w:r>
        <w:rPr>
          <w:bCs/>
          <w:sz w:val="28"/>
          <w:szCs w:val="28"/>
        </w:rPr>
        <w:t xml:space="preserve">роведения ГИА. Указанный график </w:t>
      </w:r>
      <w:r w:rsidRPr="00BA50C6">
        <w:rPr>
          <w:bCs/>
          <w:sz w:val="28"/>
          <w:szCs w:val="28"/>
        </w:rPr>
        <w:t xml:space="preserve">ежегодно направляется Рособрнадзором в </w:t>
      </w:r>
      <w:r>
        <w:rPr>
          <w:bCs/>
          <w:sz w:val="28"/>
          <w:szCs w:val="28"/>
        </w:rPr>
        <w:t>Министерство</w:t>
      </w:r>
      <w:r w:rsidRPr="00BA50C6">
        <w:rPr>
          <w:bCs/>
          <w:sz w:val="28"/>
          <w:szCs w:val="28"/>
        </w:rPr>
        <w:t>.</w:t>
      </w:r>
    </w:p>
    <w:p w:rsidR="00D83F7A" w:rsidRPr="00BA50C6" w:rsidRDefault="00D83F7A" w:rsidP="00D83F7A">
      <w:pPr>
        <w:keepNext/>
        <w:keepLines/>
        <w:tabs>
          <w:tab w:val="num" w:pos="709"/>
        </w:tabs>
        <w:jc w:val="both"/>
        <w:outlineLvl w:val="1"/>
        <w:rPr>
          <w:bCs/>
          <w:sz w:val="28"/>
          <w:szCs w:val="28"/>
        </w:rPr>
      </w:pPr>
    </w:p>
    <w:p w:rsidR="00D83F7A" w:rsidRPr="00BA50C6" w:rsidRDefault="00D83F7A" w:rsidP="00D83F7A">
      <w:pPr>
        <w:keepNext/>
        <w:keepLines/>
        <w:tabs>
          <w:tab w:val="num" w:pos="709"/>
        </w:tabs>
        <w:jc w:val="center"/>
        <w:outlineLvl w:val="1"/>
        <w:rPr>
          <w:b/>
          <w:bCs/>
          <w:sz w:val="28"/>
          <w:szCs w:val="28"/>
        </w:rPr>
      </w:pPr>
      <w:r w:rsidRPr="00BA50C6">
        <w:rPr>
          <w:b/>
          <w:bCs/>
          <w:sz w:val="28"/>
          <w:szCs w:val="28"/>
        </w:rPr>
        <w:t>7. Ознакомление с результатами ГИА</w:t>
      </w:r>
    </w:p>
    <w:p w:rsidR="00D83F7A" w:rsidRPr="00BA50C6" w:rsidRDefault="00D83F7A" w:rsidP="00D83F7A">
      <w:pPr>
        <w:keepNext/>
        <w:keepLines/>
        <w:tabs>
          <w:tab w:val="num" w:pos="709"/>
        </w:tabs>
        <w:jc w:val="both"/>
        <w:outlineLvl w:val="1"/>
        <w:rPr>
          <w:bCs/>
          <w:sz w:val="28"/>
          <w:szCs w:val="28"/>
        </w:rPr>
      </w:pPr>
      <w:r>
        <w:rPr>
          <w:bCs/>
          <w:sz w:val="28"/>
          <w:szCs w:val="28"/>
        </w:rPr>
        <w:tab/>
      </w:r>
      <w:r w:rsidRPr="00BA50C6">
        <w:rPr>
          <w:bCs/>
          <w:sz w:val="28"/>
          <w:szCs w:val="28"/>
        </w:rPr>
        <w:t>Утверждение результатов ГИА осуществляе</w:t>
      </w:r>
      <w:r>
        <w:rPr>
          <w:bCs/>
          <w:sz w:val="28"/>
          <w:szCs w:val="28"/>
        </w:rPr>
        <w:t xml:space="preserve">тся председателем ГЭК в течение </w:t>
      </w:r>
      <w:r w:rsidRPr="00BA50C6">
        <w:rPr>
          <w:bCs/>
          <w:sz w:val="28"/>
          <w:szCs w:val="28"/>
        </w:rPr>
        <w:t>одного рабочего дня, следующего за днем</w:t>
      </w:r>
      <w:r>
        <w:rPr>
          <w:bCs/>
          <w:sz w:val="28"/>
          <w:szCs w:val="28"/>
        </w:rPr>
        <w:t xml:space="preserve"> получения результатов проверки </w:t>
      </w:r>
      <w:r w:rsidRPr="00BA50C6">
        <w:rPr>
          <w:bCs/>
          <w:sz w:val="28"/>
          <w:szCs w:val="28"/>
        </w:rPr>
        <w:t>экзаменационных работ.</w:t>
      </w:r>
    </w:p>
    <w:p w:rsidR="00D83F7A" w:rsidRPr="00BA50C6" w:rsidRDefault="00D83F7A" w:rsidP="00D83F7A">
      <w:pPr>
        <w:keepNext/>
        <w:keepLines/>
        <w:tabs>
          <w:tab w:val="num" w:pos="709"/>
        </w:tabs>
        <w:jc w:val="both"/>
        <w:outlineLvl w:val="1"/>
        <w:rPr>
          <w:bCs/>
          <w:sz w:val="28"/>
          <w:szCs w:val="28"/>
        </w:rPr>
      </w:pPr>
      <w:r>
        <w:rPr>
          <w:bCs/>
          <w:sz w:val="28"/>
          <w:szCs w:val="28"/>
        </w:rPr>
        <w:tab/>
      </w:r>
      <w:r w:rsidRPr="00BA50C6">
        <w:rPr>
          <w:bCs/>
          <w:sz w:val="28"/>
          <w:szCs w:val="28"/>
        </w:rPr>
        <w:t>После утверждения результаты ГИА в течение</w:t>
      </w:r>
      <w:r>
        <w:rPr>
          <w:bCs/>
          <w:sz w:val="28"/>
          <w:szCs w:val="28"/>
        </w:rPr>
        <w:t xml:space="preserve"> одного рабочего дня передаются </w:t>
      </w:r>
      <w:r w:rsidRPr="00BA50C6">
        <w:rPr>
          <w:bCs/>
          <w:sz w:val="28"/>
          <w:szCs w:val="28"/>
        </w:rPr>
        <w:t xml:space="preserve">в образовательные организации, а также ОМСУ </w:t>
      </w:r>
      <w:r>
        <w:rPr>
          <w:bCs/>
          <w:sz w:val="28"/>
          <w:szCs w:val="28"/>
        </w:rPr>
        <w:t xml:space="preserve">для ознакомления участников ГИА </w:t>
      </w:r>
      <w:r w:rsidRPr="00BA50C6">
        <w:rPr>
          <w:bCs/>
          <w:sz w:val="28"/>
          <w:szCs w:val="28"/>
        </w:rPr>
        <w:t>с утвержденными председателем ГЭК результатами ГИА.</w:t>
      </w:r>
    </w:p>
    <w:p w:rsidR="00D83F7A" w:rsidRPr="00BA50C6" w:rsidRDefault="00D83F7A" w:rsidP="00D83F7A">
      <w:pPr>
        <w:keepNext/>
        <w:keepLines/>
        <w:tabs>
          <w:tab w:val="num" w:pos="709"/>
        </w:tabs>
        <w:jc w:val="both"/>
        <w:outlineLvl w:val="1"/>
        <w:rPr>
          <w:bCs/>
          <w:sz w:val="28"/>
          <w:szCs w:val="28"/>
        </w:rPr>
      </w:pPr>
      <w:r>
        <w:rPr>
          <w:bCs/>
          <w:sz w:val="28"/>
          <w:szCs w:val="28"/>
        </w:rPr>
        <w:tab/>
      </w:r>
      <w:r w:rsidRPr="00BA50C6">
        <w:rPr>
          <w:bCs/>
          <w:sz w:val="28"/>
          <w:szCs w:val="28"/>
        </w:rPr>
        <w:t>Ознакомление участников ГИА с утвержденными</w:t>
      </w:r>
      <w:r>
        <w:rPr>
          <w:bCs/>
          <w:sz w:val="28"/>
          <w:szCs w:val="28"/>
        </w:rPr>
        <w:t xml:space="preserve"> председателем ГЭК результатами </w:t>
      </w:r>
      <w:r w:rsidRPr="00BA50C6">
        <w:rPr>
          <w:bCs/>
          <w:sz w:val="28"/>
          <w:szCs w:val="28"/>
        </w:rPr>
        <w:t xml:space="preserve">ГИА по учебному предмету осуществляется в течение одного рабочего дня </w:t>
      </w:r>
      <w:r>
        <w:rPr>
          <w:bCs/>
          <w:sz w:val="28"/>
          <w:szCs w:val="28"/>
        </w:rPr>
        <w:t xml:space="preserve">со дня </w:t>
      </w:r>
      <w:r w:rsidRPr="00BA50C6">
        <w:rPr>
          <w:bCs/>
          <w:sz w:val="28"/>
          <w:szCs w:val="28"/>
        </w:rPr>
        <w:t>их передачи в образовательные организации, а также</w:t>
      </w:r>
      <w:r>
        <w:rPr>
          <w:bCs/>
          <w:sz w:val="28"/>
          <w:szCs w:val="28"/>
        </w:rPr>
        <w:t xml:space="preserve"> ОМСУ. Указанный день считается </w:t>
      </w:r>
      <w:r w:rsidRPr="00BA50C6">
        <w:rPr>
          <w:bCs/>
          <w:sz w:val="28"/>
          <w:szCs w:val="28"/>
        </w:rPr>
        <w:t>официальным днем объявления результатов.</w:t>
      </w:r>
    </w:p>
    <w:p w:rsidR="00D83F7A" w:rsidRDefault="00D83F7A" w:rsidP="00D83F7A">
      <w:pPr>
        <w:keepNext/>
        <w:keepLines/>
        <w:tabs>
          <w:tab w:val="num" w:pos="709"/>
        </w:tabs>
        <w:jc w:val="both"/>
        <w:outlineLvl w:val="1"/>
        <w:rPr>
          <w:bCs/>
          <w:sz w:val="28"/>
          <w:szCs w:val="28"/>
        </w:rPr>
      </w:pPr>
      <w:r>
        <w:rPr>
          <w:bCs/>
          <w:sz w:val="28"/>
          <w:szCs w:val="28"/>
        </w:rPr>
        <w:tab/>
      </w:r>
    </w:p>
    <w:p w:rsidR="00D83F7A" w:rsidRPr="002D02C0" w:rsidRDefault="00D83F7A" w:rsidP="00D83F7A">
      <w:pPr>
        <w:keepNext/>
        <w:keepLines/>
        <w:tabs>
          <w:tab w:val="num" w:pos="709"/>
        </w:tabs>
        <w:jc w:val="center"/>
        <w:outlineLvl w:val="1"/>
        <w:rPr>
          <w:b/>
          <w:bCs/>
          <w:sz w:val="28"/>
          <w:szCs w:val="28"/>
        </w:rPr>
      </w:pPr>
      <w:r w:rsidRPr="00BA50C6">
        <w:rPr>
          <w:b/>
          <w:bCs/>
          <w:sz w:val="28"/>
          <w:szCs w:val="28"/>
        </w:rPr>
        <w:t>8. Прием и рассмотрение апелляций</w:t>
      </w:r>
      <w:r>
        <w:rPr>
          <w:b/>
          <w:bCs/>
          <w:sz w:val="28"/>
          <w:szCs w:val="28"/>
        </w:rPr>
        <w:t xml:space="preserve"> </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 xml:space="preserve">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При рассмотрении апелляции также могут присутствовать:</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1) члены ГЭК - по решению председателя ГЭК;</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2) аккредитованные общественные наблюдатели;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 xml:space="preserve">3) должностные лица Рособрнадзора, иные лица, определенные Рособрнадзором, а также должностные лица </w:t>
      </w:r>
      <w:r>
        <w:rPr>
          <w:bCs/>
          <w:sz w:val="28"/>
          <w:szCs w:val="28"/>
        </w:rPr>
        <w:t>Комитета по надзору и контролю в сфере образования</w:t>
      </w:r>
      <w:r w:rsidRPr="002A2153">
        <w:rPr>
          <w:bCs/>
          <w:sz w:val="28"/>
          <w:szCs w:val="28"/>
        </w:rPr>
        <w:t>, - по решению соответствующих органов;</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Рассмотрение апелляции проводится в спокойной и доброжелательной обстановке.</w:t>
      </w:r>
    </w:p>
    <w:p w:rsidR="00D83F7A" w:rsidRDefault="00D83F7A" w:rsidP="00D83F7A">
      <w:pPr>
        <w:keepNext/>
        <w:keepLines/>
        <w:tabs>
          <w:tab w:val="num" w:pos="1077"/>
        </w:tabs>
        <w:ind w:firstLine="709"/>
        <w:jc w:val="both"/>
        <w:outlineLvl w:val="1"/>
        <w:rPr>
          <w:bCs/>
          <w:sz w:val="28"/>
          <w:szCs w:val="28"/>
        </w:rPr>
      </w:pPr>
      <w:r w:rsidRPr="002A2153">
        <w:rPr>
          <w:bCs/>
          <w:sz w:val="28"/>
          <w:szCs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D83F7A" w:rsidRPr="002A2153" w:rsidRDefault="00D83F7A" w:rsidP="00D83F7A">
      <w:pPr>
        <w:keepNext/>
        <w:keepLines/>
        <w:tabs>
          <w:tab w:val="num" w:pos="1077"/>
        </w:tabs>
        <w:ind w:firstLine="709"/>
        <w:jc w:val="center"/>
        <w:outlineLvl w:val="1"/>
        <w:rPr>
          <w:b/>
          <w:bCs/>
          <w:sz w:val="28"/>
          <w:szCs w:val="28"/>
        </w:rPr>
      </w:pPr>
      <w:r w:rsidRPr="002A2153">
        <w:rPr>
          <w:b/>
          <w:bCs/>
          <w:sz w:val="28"/>
          <w:szCs w:val="28"/>
        </w:rPr>
        <w:t>8.1.Рассмотрение апелляции о нарушении Порядка</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1) об отклонении апелляции;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2) об удовлетворении апелляции.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w:t>
      </w:r>
      <w:r>
        <w:rPr>
          <w:bCs/>
          <w:sz w:val="28"/>
          <w:szCs w:val="28"/>
        </w:rPr>
        <w:t>ными расписаниями ОГЭ, ГВЭ.</w:t>
      </w:r>
    </w:p>
    <w:p w:rsidR="00D83F7A" w:rsidRDefault="00D83F7A" w:rsidP="00D83F7A">
      <w:pPr>
        <w:keepNext/>
        <w:keepLines/>
        <w:tabs>
          <w:tab w:val="num" w:pos="1077"/>
        </w:tabs>
        <w:ind w:firstLine="709"/>
        <w:jc w:val="both"/>
        <w:outlineLvl w:val="1"/>
        <w:rPr>
          <w:bCs/>
          <w:sz w:val="28"/>
          <w:szCs w:val="28"/>
        </w:rPr>
      </w:pPr>
      <w:r w:rsidRPr="002A2153">
        <w:rPr>
          <w:bCs/>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83F7A" w:rsidRPr="002D02C0" w:rsidRDefault="00D83F7A" w:rsidP="00D83F7A">
      <w:pPr>
        <w:keepNext/>
        <w:keepLines/>
        <w:tabs>
          <w:tab w:val="num" w:pos="1077"/>
        </w:tabs>
        <w:ind w:firstLine="709"/>
        <w:jc w:val="both"/>
        <w:outlineLvl w:val="1"/>
        <w:rPr>
          <w:bCs/>
          <w:sz w:val="28"/>
          <w:szCs w:val="28"/>
        </w:rPr>
      </w:pPr>
    </w:p>
    <w:p w:rsidR="00D83F7A" w:rsidRPr="002A2153" w:rsidRDefault="00D83F7A" w:rsidP="00D83F7A">
      <w:pPr>
        <w:keepNext/>
        <w:keepLines/>
        <w:tabs>
          <w:tab w:val="num" w:pos="1077"/>
        </w:tabs>
        <w:ind w:firstLine="709"/>
        <w:jc w:val="center"/>
        <w:outlineLvl w:val="1"/>
        <w:rPr>
          <w:b/>
          <w:bCs/>
          <w:sz w:val="28"/>
          <w:szCs w:val="28"/>
        </w:rPr>
      </w:pPr>
      <w:r w:rsidRPr="002A2153">
        <w:rPr>
          <w:b/>
          <w:bCs/>
          <w:sz w:val="28"/>
          <w:szCs w:val="28"/>
        </w:rPr>
        <w:t>8.2. Рассмотрение апелляции о несогласии с выставленными баллами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 xml:space="preserve">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D83F7A" w:rsidRDefault="00D83F7A" w:rsidP="00D83F7A">
      <w:pPr>
        <w:keepNext/>
        <w:keepLines/>
        <w:tabs>
          <w:tab w:val="num" w:pos="1077"/>
        </w:tabs>
        <w:ind w:firstLine="709"/>
        <w:jc w:val="both"/>
        <w:outlineLvl w:val="1"/>
        <w:rPr>
          <w:bCs/>
          <w:sz w:val="28"/>
          <w:szCs w:val="28"/>
        </w:rPr>
      </w:pPr>
      <w:r w:rsidRPr="002A2153">
        <w:rPr>
          <w:bCs/>
          <w:sz w:val="28"/>
          <w:szCs w:val="28"/>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1) об отклонении апелляции;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2) об удовлетворении апелляции.</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D83F7A" w:rsidRPr="002A2153" w:rsidRDefault="00D83F7A" w:rsidP="00D83F7A">
      <w:pPr>
        <w:keepNext/>
        <w:keepLines/>
        <w:tabs>
          <w:tab w:val="num" w:pos="1077"/>
        </w:tabs>
        <w:ind w:firstLine="709"/>
        <w:jc w:val="both"/>
        <w:outlineLvl w:val="1"/>
        <w:rPr>
          <w:bCs/>
          <w:sz w:val="28"/>
          <w:szCs w:val="28"/>
        </w:rPr>
      </w:pPr>
      <w:r w:rsidRPr="002A2153">
        <w:rPr>
          <w:bCs/>
          <w:sz w:val="28"/>
          <w:szCs w:val="28"/>
        </w:rPr>
        <w:t>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D83F7A" w:rsidRDefault="00D83F7A" w:rsidP="00D83F7A">
      <w:pPr>
        <w:keepNext/>
        <w:keepLines/>
        <w:tabs>
          <w:tab w:val="num" w:pos="1077"/>
        </w:tabs>
        <w:outlineLvl w:val="1"/>
        <w:rPr>
          <w:b/>
          <w:bCs/>
          <w:color w:val="FF0000"/>
          <w:sz w:val="28"/>
          <w:szCs w:val="28"/>
        </w:rPr>
      </w:pPr>
    </w:p>
    <w:p w:rsidR="00D83F7A" w:rsidRDefault="00D83F7A" w:rsidP="00D83F7A">
      <w:pPr>
        <w:keepNext/>
        <w:keepLines/>
        <w:tabs>
          <w:tab w:val="num" w:pos="1077"/>
        </w:tabs>
        <w:outlineLvl w:val="1"/>
        <w:rPr>
          <w:b/>
          <w:bCs/>
          <w:color w:val="FF0000"/>
          <w:sz w:val="28"/>
          <w:szCs w:val="28"/>
        </w:rPr>
      </w:pPr>
    </w:p>
    <w:p w:rsidR="00D83F7A" w:rsidRDefault="00D83F7A" w:rsidP="00D83F7A">
      <w:pPr>
        <w:keepNext/>
        <w:keepLines/>
        <w:tabs>
          <w:tab w:val="num" w:pos="1077"/>
        </w:tabs>
        <w:outlineLvl w:val="1"/>
        <w:rPr>
          <w:b/>
          <w:bCs/>
          <w:color w:val="FF0000"/>
          <w:sz w:val="28"/>
          <w:szCs w:val="28"/>
        </w:rPr>
      </w:pPr>
    </w:p>
    <w:p w:rsidR="00D83F7A" w:rsidRDefault="00D83F7A" w:rsidP="00D83F7A">
      <w:pPr>
        <w:keepNext/>
        <w:keepLines/>
        <w:tabs>
          <w:tab w:val="num" w:pos="1077"/>
        </w:tabs>
        <w:outlineLvl w:val="1"/>
        <w:rPr>
          <w:b/>
          <w:bCs/>
          <w:color w:val="FF0000"/>
          <w:sz w:val="28"/>
          <w:szCs w:val="28"/>
        </w:rPr>
      </w:pPr>
    </w:p>
    <w:p w:rsidR="00D83F7A" w:rsidRDefault="00D83F7A" w:rsidP="00D83F7A">
      <w:pPr>
        <w:keepNext/>
        <w:keepLines/>
        <w:tabs>
          <w:tab w:val="num" w:pos="1077"/>
        </w:tabs>
        <w:outlineLvl w:val="1"/>
        <w:rPr>
          <w:b/>
          <w:bCs/>
          <w:color w:val="FF0000"/>
          <w:sz w:val="28"/>
          <w:szCs w:val="28"/>
        </w:rPr>
      </w:pPr>
    </w:p>
    <w:p w:rsidR="00D83F7A" w:rsidRDefault="00D83F7A" w:rsidP="00D83F7A">
      <w:pPr>
        <w:keepNext/>
        <w:keepLines/>
        <w:tabs>
          <w:tab w:val="num" w:pos="1077"/>
        </w:tabs>
        <w:outlineLvl w:val="1"/>
        <w:rPr>
          <w:b/>
          <w:bCs/>
          <w:color w:val="FF0000"/>
          <w:sz w:val="28"/>
          <w:szCs w:val="28"/>
        </w:rPr>
      </w:pPr>
    </w:p>
    <w:p w:rsidR="00D83F7A" w:rsidRPr="004878CC" w:rsidRDefault="00D83F7A" w:rsidP="00D83F7A">
      <w:pPr>
        <w:keepNext/>
        <w:keepLines/>
        <w:tabs>
          <w:tab w:val="num" w:pos="1077"/>
        </w:tabs>
        <w:spacing w:line="276" w:lineRule="auto"/>
        <w:jc w:val="right"/>
        <w:outlineLvl w:val="1"/>
        <w:rPr>
          <w:b/>
          <w:bCs/>
          <w:sz w:val="28"/>
          <w:szCs w:val="28"/>
        </w:rPr>
      </w:pPr>
      <w:bookmarkStart w:id="32" w:name="_Toc410235036"/>
      <w:bookmarkStart w:id="33" w:name="_Toc410235142"/>
      <w:bookmarkStart w:id="34" w:name="_Toc512529762"/>
      <w:bookmarkStart w:id="35" w:name="_Toc533868342"/>
      <w:bookmarkEnd w:id="30"/>
      <w:bookmarkEnd w:id="31"/>
      <w:r>
        <w:rPr>
          <w:b/>
          <w:bCs/>
          <w:sz w:val="28"/>
          <w:szCs w:val="28"/>
        </w:rPr>
        <w:t>Приложения</w:t>
      </w:r>
    </w:p>
    <w:p w:rsidR="00D83F7A" w:rsidRPr="004878CC" w:rsidRDefault="00D83F7A" w:rsidP="00D83F7A">
      <w:pPr>
        <w:keepNext/>
        <w:keepLines/>
        <w:tabs>
          <w:tab w:val="num" w:pos="1077"/>
        </w:tabs>
        <w:spacing w:line="276" w:lineRule="auto"/>
        <w:jc w:val="center"/>
        <w:outlineLvl w:val="1"/>
        <w:rPr>
          <w:b/>
          <w:bCs/>
          <w:sz w:val="28"/>
          <w:szCs w:val="28"/>
        </w:rPr>
      </w:pPr>
      <w:r w:rsidRPr="004878CC">
        <w:rPr>
          <w:b/>
          <w:bCs/>
          <w:sz w:val="28"/>
          <w:szCs w:val="28"/>
        </w:rPr>
        <w:t>1. Инструкция для руководителя ППЭ</w:t>
      </w:r>
      <w:bookmarkEnd w:id="32"/>
      <w:bookmarkEnd w:id="33"/>
      <w:bookmarkEnd w:id="34"/>
      <w:bookmarkEnd w:id="35"/>
    </w:p>
    <w:p w:rsidR="00D83F7A" w:rsidRDefault="00D83F7A" w:rsidP="00D83F7A">
      <w:pPr>
        <w:tabs>
          <w:tab w:val="left" w:pos="900"/>
          <w:tab w:val="left" w:pos="1260"/>
        </w:tabs>
        <w:spacing w:line="276" w:lineRule="auto"/>
        <w:ind w:firstLine="851"/>
        <w:jc w:val="both"/>
        <w:rPr>
          <w:rFonts w:eastAsiaTheme="minorHAnsi"/>
          <w:b/>
          <w:sz w:val="28"/>
          <w:szCs w:val="28"/>
          <w:lang w:eastAsia="en-US"/>
        </w:rPr>
      </w:pPr>
    </w:p>
    <w:p w:rsidR="00D83F7A" w:rsidRPr="00B11A45" w:rsidRDefault="00D83F7A" w:rsidP="00D83F7A">
      <w:pPr>
        <w:tabs>
          <w:tab w:val="left" w:pos="900"/>
          <w:tab w:val="left" w:pos="1260"/>
        </w:tabs>
        <w:spacing w:line="276" w:lineRule="auto"/>
        <w:ind w:firstLine="851"/>
        <w:jc w:val="both"/>
        <w:rPr>
          <w:rFonts w:eastAsiaTheme="minorHAnsi"/>
          <w:b/>
          <w:sz w:val="28"/>
          <w:szCs w:val="28"/>
          <w:lang w:eastAsia="en-US"/>
        </w:rPr>
      </w:pPr>
      <w:r w:rsidRPr="00B11A45">
        <w:rPr>
          <w:rFonts w:eastAsiaTheme="minorHAnsi"/>
          <w:b/>
          <w:sz w:val="28"/>
          <w:szCs w:val="28"/>
          <w:lang w:eastAsia="en-US"/>
        </w:rPr>
        <w:t>Требования к руководителю ППЭ, предъявляемые Порядком:</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а) прошел соответствующую подготовку, организуемую </w:t>
      </w:r>
      <w:r>
        <w:rPr>
          <w:rFonts w:eastAsiaTheme="minorHAnsi"/>
          <w:sz w:val="28"/>
          <w:szCs w:val="28"/>
          <w:lang w:eastAsia="en-US"/>
        </w:rPr>
        <w:t>Министерством</w:t>
      </w:r>
      <w:r w:rsidRPr="00034C84">
        <w:rPr>
          <w:rFonts w:eastAsiaTheme="minorHAnsi"/>
          <w:sz w:val="28"/>
          <w:szCs w:val="28"/>
          <w:lang w:eastAsia="en-US"/>
        </w:rPr>
        <w:t>;</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б) не я</w:t>
      </w:r>
      <w:r>
        <w:rPr>
          <w:rFonts w:eastAsiaTheme="minorHAnsi"/>
          <w:sz w:val="28"/>
          <w:szCs w:val="28"/>
          <w:lang w:eastAsia="en-US"/>
        </w:rPr>
        <w:t>вляется близким родственником</w:t>
      </w:r>
      <w:r>
        <w:rPr>
          <w:rStyle w:val="aff"/>
          <w:rFonts w:eastAsiaTheme="minorHAnsi"/>
          <w:szCs w:val="28"/>
          <w:lang w:eastAsia="en-US"/>
        </w:rPr>
        <w:footnoteReference w:id="18"/>
      </w:r>
      <w:r w:rsidRPr="00034C84">
        <w:rPr>
          <w:rFonts w:eastAsiaTheme="minorHAnsi"/>
          <w:sz w:val="28"/>
          <w:szCs w:val="28"/>
          <w:lang w:eastAsia="en-US"/>
        </w:rPr>
        <w:t>, а</w:t>
      </w:r>
      <w:r>
        <w:rPr>
          <w:rFonts w:eastAsiaTheme="minorHAnsi"/>
          <w:sz w:val="28"/>
          <w:szCs w:val="28"/>
          <w:lang w:eastAsia="en-US"/>
        </w:rPr>
        <w:t xml:space="preserve"> также супругом, усыновителем, </w:t>
      </w:r>
      <w:r w:rsidRPr="00034C84">
        <w:rPr>
          <w:rFonts w:eastAsiaTheme="minorHAnsi"/>
          <w:sz w:val="28"/>
          <w:szCs w:val="28"/>
          <w:lang w:eastAsia="en-US"/>
        </w:rPr>
        <w:t>усыновленным участников ГИА, сдающих экзамен в данном ППЭ;</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в) не является педагогическим работником, являю</w:t>
      </w:r>
      <w:r>
        <w:rPr>
          <w:rFonts w:eastAsiaTheme="minorHAnsi"/>
          <w:sz w:val="28"/>
          <w:szCs w:val="28"/>
          <w:lang w:eastAsia="en-US"/>
        </w:rPr>
        <w:t>щимся учителем участников ГИА, сдающих экзамен в данном ППЭ</w:t>
      </w:r>
      <w:r>
        <w:rPr>
          <w:rStyle w:val="aff"/>
          <w:rFonts w:eastAsiaTheme="minorHAnsi"/>
          <w:szCs w:val="28"/>
          <w:lang w:eastAsia="en-US"/>
        </w:rPr>
        <w:footnoteReference w:id="19"/>
      </w:r>
      <w:r w:rsidRPr="00034C84">
        <w:rPr>
          <w:rFonts w:eastAsiaTheme="minorHAnsi"/>
          <w:sz w:val="28"/>
          <w:szCs w:val="28"/>
          <w:lang w:eastAsia="en-US"/>
        </w:rPr>
        <w:t>.</w:t>
      </w:r>
    </w:p>
    <w:p w:rsidR="00D83F7A" w:rsidRPr="00B11A45" w:rsidRDefault="00D83F7A" w:rsidP="00D83F7A">
      <w:pPr>
        <w:tabs>
          <w:tab w:val="left" w:pos="900"/>
          <w:tab w:val="left" w:pos="1260"/>
        </w:tabs>
        <w:spacing w:line="276" w:lineRule="auto"/>
        <w:ind w:firstLine="851"/>
        <w:jc w:val="both"/>
        <w:rPr>
          <w:rFonts w:eastAsiaTheme="minorHAnsi"/>
          <w:b/>
          <w:sz w:val="28"/>
          <w:szCs w:val="28"/>
          <w:lang w:eastAsia="en-US"/>
        </w:rPr>
      </w:pPr>
      <w:r w:rsidRPr="00B11A45">
        <w:rPr>
          <w:rFonts w:eastAsiaTheme="minorHAnsi"/>
          <w:b/>
          <w:sz w:val="28"/>
          <w:szCs w:val="28"/>
          <w:lang w:eastAsia="en-US"/>
        </w:rPr>
        <w:t>Руководитель ППЭ заблаговременн</w:t>
      </w:r>
      <w:r>
        <w:rPr>
          <w:rFonts w:eastAsiaTheme="minorHAnsi"/>
          <w:b/>
          <w:sz w:val="28"/>
          <w:szCs w:val="28"/>
          <w:lang w:eastAsia="en-US"/>
        </w:rPr>
        <w:t>о проходит</w:t>
      </w:r>
      <w:r w:rsidRPr="00B11A45">
        <w:rPr>
          <w:rFonts w:eastAsiaTheme="minorHAnsi"/>
          <w:b/>
          <w:sz w:val="28"/>
          <w:szCs w:val="28"/>
          <w:lang w:eastAsia="en-US"/>
        </w:rPr>
        <w:t xml:space="preserve"> инструктаж по порядку и процедуре проведения ГИА и ознак</w:t>
      </w:r>
      <w:r>
        <w:rPr>
          <w:rFonts w:eastAsiaTheme="minorHAnsi"/>
          <w:b/>
          <w:sz w:val="28"/>
          <w:szCs w:val="28"/>
          <w:lang w:eastAsia="en-US"/>
        </w:rPr>
        <w:t>амливается</w:t>
      </w:r>
      <w:r w:rsidRPr="00B11A45">
        <w:rPr>
          <w:rFonts w:eastAsiaTheme="minorHAnsi"/>
          <w:b/>
          <w:sz w:val="28"/>
          <w:szCs w:val="28"/>
          <w:lang w:eastAsia="en-US"/>
        </w:rPr>
        <w:t>:</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а) нормативными правовыми актами, регламентирующими проведение ГИА;</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б) инструкцией, определяющей порядок ра</w:t>
      </w:r>
      <w:r>
        <w:rPr>
          <w:rFonts w:eastAsiaTheme="minorHAnsi"/>
          <w:sz w:val="28"/>
          <w:szCs w:val="28"/>
          <w:lang w:eastAsia="en-US"/>
        </w:rPr>
        <w:t xml:space="preserve">боты руководителя ППЭ, а также </w:t>
      </w:r>
      <w:r w:rsidRPr="00034C84">
        <w:rPr>
          <w:rFonts w:eastAsiaTheme="minorHAnsi"/>
          <w:sz w:val="28"/>
          <w:szCs w:val="28"/>
          <w:lang w:eastAsia="en-US"/>
        </w:rPr>
        <w:t>инструкциями, определяющими порядок работы работников ППЭ;</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в) правилами оформления ведомостей, прото</w:t>
      </w:r>
      <w:r>
        <w:rPr>
          <w:rFonts w:eastAsiaTheme="minorHAnsi"/>
          <w:sz w:val="28"/>
          <w:szCs w:val="28"/>
          <w:lang w:eastAsia="en-US"/>
        </w:rPr>
        <w:t xml:space="preserve">колов и актов, заполняемых при </w:t>
      </w:r>
      <w:r w:rsidRPr="00034C84">
        <w:rPr>
          <w:rFonts w:eastAsiaTheme="minorHAnsi"/>
          <w:sz w:val="28"/>
          <w:szCs w:val="28"/>
          <w:lang w:eastAsia="en-US"/>
        </w:rPr>
        <w:t>проведении ГИА в аудиториях, ППЭ.</w:t>
      </w:r>
    </w:p>
    <w:p w:rsidR="00D83F7A"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Руководитель ППЭ информируется под подп</w:t>
      </w:r>
      <w:r>
        <w:rPr>
          <w:rFonts w:eastAsiaTheme="minorHAnsi"/>
          <w:sz w:val="28"/>
          <w:szCs w:val="28"/>
          <w:lang w:eastAsia="en-US"/>
        </w:rPr>
        <w:t xml:space="preserve">ись о сроках, местах и порядке </w:t>
      </w:r>
      <w:r w:rsidRPr="00034C84">
        <w:rPr>
          <w:rFonts w:eastAsiaTheme="minorHAnsi"/>
          <w:sz w:val="28"/>
          <w:szCs w:val="28"/>
          <w:lang w:eastAsia="en-US"/>
        </w:rPr>
        <w:t xml:space="preserve">проведения ГИА, в том числе о ведении в ППЭ и аудиториях видеозаписи (в случае если </w:t>
      </w:r>
      <w:r>
        <w:rPr>
          <w:rFonts w:eastAsiaTheme="minorHAnsi"/>
          <w:sz w:val="28"/>
          <w:szCs w:val="28"/>
          <w:lang w:eastAsia="en-US"/>
        </w:rPr>
        <w:t>Министерством</w:t>
      </w:r>
      <w:r w:rsidRPr="00034C84">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w:t>
      </w:r>
      <w:r>
        <w:rPr>
          <w:rFonts w:eastAsiaTheme="minorHAnsi"/>
          <w:sz w:val="28"/>
          <w:szCs w:val="28"/>
          <w:lang w:eastAsia="en-US"/>
        </w:rPr>
        <w:t xml:space="preserve">именении мер дисциплинарного и </w:t>
      </w:r>
      <w:r w:rsidRPr="00034C84">
        <w:rPr>
          <w:rFonts w:eastAsiaTheme="minorHAnsi"/>
          <w:sz w:val="28"/>
          <w:szCs w:val="28"/>
          <w:lang w:eastAsia="en-US"/>
        </w:rPr>
        <w:t>административного воздействия в отношении работников ППЭ, нарушивших Порядок.</w:t>
      </w:r>
    </w:p>
    <w:p w:rsidR="00D83F7A" w:rsidRPr="00720CE8" w:rsidRDefault="00D83F7A" w:rsidP="00D83F7A">
      <w:pPr>
        <w:tabs>
          <w:tab w:val="left" w:pos="900"/>
          <w:tab w:val="left" w:pos="1260"/>
        </w:tabs>
        <w:spacing w:line="276" w:lineRule="auto"/>
        <w:ind w:firstLine="851"/>
        <w:jc w:val="both"/>
        <w:rPr>
          <w:rFonts w:eastAsiaTheme="minorHAnsi"/>
          <w:sz w:val="28"/>
          <w:szCs w:val="28"/>
          <w:lang w:eastAsia="en-US"/>
        </w:rPr>
      </w:pPr>
    </w:p>
    <w:p w:rsidR="00D83F7A" w:rsidRPr="00720CE8" w:rsidRDefault="00D83F7A" w:rsidP="00D83F7A">
      <w:pPr>
        <w:tabs>
          <w:tab w:val="left" w:pos="900"/>
          <w:tab w:val="left" w:pos="1260"/>
        </w:tabs>
        <w:spacing w:line="276" w:lineRule="auto"/>
        <w:ind w:firstLine="851"/>
        <w:jc w:val="center"/>
        <w:rPr>
          <w:rFonts w:eastAsiaTheme="minorHAnsi"/>
          <w:b/>
          <w:sz w:val="28"/>
          <w:szCs w:val="28"/>
          <w:lang w:eastAsia="en-US"/>
        </w:rPr>
      </w:pPr>
      <w:r w:rsidRPr="00720CE8">
        <w:rPr>
          <w:rFonts w:eastAsiaTheme="minorHAnsi"/>
          <w:b/>
          <w:sz w:val="28"/>
          <w:szCs w:val="28"/>
          <w:lang w:eastAsia="en-US"/>
        </w:rPr>
        <w:t>Подготовка к проведению ГИА</w:t>
      </w:r>
    </w:p>
    <w:p w:rsidR="00D83F7A" w:rsidRPr="00034C84" w:rsidRDefault="00D83F7A" w:rsidP="00D83F7A">
      <w:pPr>
        <w:tabs>
          <w:tab w:val="left" w:pos="900"/>
          <w:tab w:val="left" w:pos="1260"/>
        </w:tabs>
        <w:spacing w:line="276" w:lineRule="auto"/>
        <w:ind w:firstLine="851"/>
        <w:jc w:val="both"/>
        <w:rPr>
          <w:rFonts w:eastAsiaTheme="minorHAnsi"/>
          <w:b/>
          <w:sz w:val="28"/>
          <w:szCs w:val="28"/>
          <w:lang w:eastAsia="en-US"/>
        </w:rPr>
      </w:pPr>
      <w:r w:rsidRPr="00034C84">
        <w:rPr>
          <w:rFonts w:eastAsiaTheme="minorHAnsi"/>
          <w:b/>
          <w:sz w:val="28"/>
          <w:szCs w:val="28"/>
          <w:lang w:eastAsia="en-US"/>
        </w:rPr>
        <w:t>Не позднее чем за один календарн</w:t>
      </w:r>
      <w:r>
        <w:rPr>
          <w:rFonts w:eastAsiaTheme="minorHAnsi"/>
          <w:b/>
          <w:sz w:val="28"/>
          <w:szCs w:val="28"/>
          <w:lang w:eastAsia="en-US"/>
        </w:rPr>
        <w:t xml:space="preserve">ый день до проведения экзамена </w:t>
      </w:r>
      <w:r w:rsidRPr="00034C84">
        <w:rPr>
          <w:rFonts w:eastAsiaTheme="minorHAnsi"/>
          <w:b/>
          <w:sz w:val="28"/>
          <w:szCs w:val="28"/>
          <w:lang w:eastAsia="en-US"/>
        </w:rPr>
        <w:t>руководитель ППЭ совместно с руководителем образо</w:t>
      </w:r>
      <w:r>
        <w:rPr>
          <w:rFonts w:eastAsiaTheme="minorHAnsi"/>
          <w:b/>
          <w:sz w:val="28"/>
          <w:szCs w:val="28"/>
          <w:lang w:eastAsia="en-US"/>
        </w:rPr>
        <w:t xml:space="preserve">вательной организации, на базе </w:t>
      </w:r>
      <w:r w:rsidRPr="00034C84">
        <w:rPr>
          <w:rFonts w:eastAsiaTheme="minorHAnsi"/>
          <w:b/>
          <w:sz w:val="28"/>
          <w:szCs w:val="28"/>
          <w:lang w:eastAsia="en-US"/>
        </w:rPr>
        <w:t>которой организован ППЭ, должен:</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 обеспечить готовность ППЭ к проведению ГИА в соответствии с требованиями к ППЭ, предъявляемыми Порядком;</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2) проверить наличие и готовность помещений и аудиторий, необходимых для проведения ГИА;</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3) 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4) проверить готовность рабочих мест для организаторов вне аудитории, обеспечивающих вход участников ГИА, сотрудников, осуществляющих охрану правопорядка; </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5) проверить готовность рабочих мест для организаторов в аудитории и </w:t>
      </w:r>
    </w:p>
    <w:p w:rsidR="00D83F7A" w:rsidRPr="00034C84" w:rsidRDefault="00D83F7A" w:rsidP="00D83F7A">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общественных наблюдателей;</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6) обеспечить аудитории для проведения ГИА за</w:t>
      </w:r>
      <w:r>
        <w:rPr>
          <w:rFonts w:eastAsiaTheme="minorHAnsi"/>
          <w:sz w:val="28"/>
          <w:szCs w:val="28"/>
          <w:lang w:eastAsia="en-US"/>
        </w:rPr>
        <w:t>метным обозначением их номеров;</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7) обеспечить помещения ППЭ, в том числе ауди</w:t>
      </w:r>
      <w:r>
        <w:rPr>
          <w:rFonts w:eastAsiaTheme="minorHAnsi"/>
          <w:sz w:val="28"/>
          <w:szCs w:val="28"/>
          <w:lang w:eastAsia="en-US"/>
        </w:rPr>
        <w:t xml:space="preserve">тории, заметным информационным </w:t>
      </w:r>
      <w:r w:rsidRPr="00034C84">
        <w:rPr>
          <w:rFonts w:eastAsiaTheme="minorHAnsi"/>
          <w:sz w:val="28"/>
          <w:szCs w:val="28"/>
          <w:lang w:eastAsia="en-US"/>
        </w:rPr>
        <w:t xml:space="preserve">плакатом о ведении видеонаблюдения (в случае принятия </w:t>
      </w:r>
      <w:r>
        <w:rPr>
          <w:rFonts w:eastAsiaTheme="minorHAnsi"/>
          <w:sz w:val="28"/>
          <w:szCs w:val="28"/>
          <w:lang w:eastAsia="en-US"/>
        </w:rPr>
        <w:t>Министерством</w:t>
      </w:r>
      <w:r w:rsidRPr="00034C84">
        <w:rPr>
          <w:rFonts w:eastAsiaTheme="minorHAnsi"/>
          <w:sz w:val="28"/>
          <w:szCs w:val="28"/>
          <w:lang w:eastAsia="en-US"/>
        </w:rPr>
        <w:t xml:space="preserve"> решения о ведении видеонаблюдения);</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8) обеспечить каждое рабочее место учас</w:t>
      </w:r>
      <w:r>
        <w:rPr>
          <w:rFonts w:eastAsiaTheme="minorHAnsi"/>
          <w:sz w:val="28"/>
          <w:szCs w:val="28"/>
          <w:lang w:eastAsia="en-US"/>
        </w:rPr>
        <w:t xml:space="preserve">тника ГИА в аудитории заметным </w:t>
      </w:r>
      <w:r w:rsidRPr="00034C84">
        <w:rPr>
          <w:rFonts w:eastAsiaTheme="minorHAnsi"/>
          <w:sz w:val="28"/>
          <w:szCs w:val="28"/>
          <w:lang w:eastAsia="en-US"/>
        </w:rPr>
        <w:t xml:space="preserve">обозначением его номера; </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9) обеспечить каждую аудиторию настро</w:t>
      </w:r>
      <w:r>
        <w:rPr>
          <w:rFonts w:eastAsiaTheme="minorHAnsi"/>
          <w:sz w:val="28"/>
          <w:szCs w:val="28"/>
          <w:lang w:eastAsia="en-US"/>
        </w:rPr>
        <w:t xml:space="preserve">енными на точное время часами, </w:t>
      </w:r>
      <w:r w:rsidRPr="00034C84">
        <w:rPr>
          <w:rFonts w:eastAsiaTheme="minorHAnsi"/>
          <w:sz w:val="28"/>
          <w:szCs w:val="28"/>
          <w:lang w:eastAsia="en-US"/>
        </w:rPr>
        <w:t>находящимися в поле зрения участников ГИА;</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10) закрыть или убрать в аудиториях стенд</w:t>
      </w:r>
      <w:r>
        <w:rPr>
          <w:rFonts w:eastAsiaTheme="minorHAnsi"/>
          <w:sz w:val="28"/>
          <w:szCs w:val="28"/>
          <w:lang w:eastAsia="en-US"/>
        </w:rPr>
        <w:t xml:space="preserve">ы, плакаты и иные материалы со </w:t>
      </w:r>
      <w:r w:rsidRPr="00034C84">
        <w:rPr>
          <w:rFonts w:eastAsiaTheme="minorHAnsi"/>
          <w:sz w:val="28"/>
          <w:szCs w:val="28"/>
          <w:lang w:eastAsia="en-US"/>
        </w:rPr>
        <w:t>справочно-познавательной информацией;</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11) запереть и опечатать помещения, не использующ</w:t>
      </w:r>
      <w:r>
        <w:rPr>
          <w:rFonts w:eastAsiaTheme="minorHAnsi"/>
          <w:sz w:val="28"/>
          <w:szCs w:val="28"/>
          <w:lang w:eastAsia="en-US"/>
        </w:rPr>
        <w:t xml:space="preserve">иеся для проведения экзамена в </w:t>
      </w:r>
      <w:r w:rsidRPr="00034C84">
        <w:rPr>
          <w:rFonts w:eastAsiaTheme="minorHAnsi"/>
          <w:sz w:val="28"/>
          <w:szCs w:val="28"/>
          <w:lang w:eastAsia="en-US"/>
        </w:rPr>
        <w:t xml:space="preserve">день проведения экзамена; </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12) обеспечить до входа в ППЭ наличие от</w:t>
      </w:r>
      <w:r>
        <w:rPr>
          <w:rFonts w:eastAsiaTheme="minorHAnsi"/>
          <w:sz w:val="28"/>
          <w:szCs w:val="28"/>
          <w:lang w:eastAsia="en-US"/>
        </w:rPr>
        <w:t xml:space="preserve">дельного места (помещения) для </w:t>
      </w:r>
      <w:r w:rsidRPr="00034C84">
        <w:rPr>
          <w:rFonts w:eastAsiaTheme="minorHAnsi"/>
          <w:sz w:val="28"/>
          <w:szCs w:val="28"/>
          <w:lang w:eastAsia="en-US"/>
        </w:rPr>
        <w:t>хранения личных вещей участников ГИА;</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13) обеспечить до входа в ППЭ наличие от</w:t>
      </w:r>
      <w:r>
        <w:rPr>
          <w:rFonts w:eastAsiaTheme="minorHAnsi"/>
          <w:sz w:val="28"/>
          <w:szCs w:val="28"/>
          <w:lang w:eastAsia="en-US"/>
        </w:rPr>
        <w:t xml:space="preserve">дельного места (помещения) для </w:t>
      </w:r>
      <w:r w:rsidRPr="00034C84">
        <w:rPr>
          <w:rFonts w:eastAsiaTheme="minorHAnsi"/>
          <w:sz w:val="28"/>
          <w:szCs w:val="28"/>
          <w:lang w:eastAsia="en-US"/>
        </w:rPr>
        <w:t>хранения личных вещей организаторов,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w:t>
      </w:r>
      <w:r>
        <w:rPr>
          <w:rFonts w:eastAsiaTheme="minorHAnsi"/>
          <w:sz w:val="28"/>
          <w:szCs w:val="28"/>
          <w:lang w:eastAsia="en-US"/>
        </w:rPr>
        <w:t xml:space="preserve"> </w:t>
      </w:r>
      <w:r w:rsidRPr="00034C84">
        <w:rPr>
          <w:rFonts w:eastAsiaTheme="minorHAnsi"/>
          <w:sz w:val="28"/>
          <w:szCs w:val="28"/>
          <w:lang w:eastAsia="en-US"/>
        </w:rPr>
        <w:t>аккредитованных представителей средств массовой информации;</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14) обеспечить до входа в ППЭ наличие помещения для сопровождающих;</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15) организовать в Штабе ППЭ место для хра</w:t>
      </w:r>
      <w:r>
        <w:rPr>
          <w:rFonts w:eastAsiaTheme="minorHAnsi"/>
          <w:sz w:val="28"/>
          <w:szCs w:val="28"/>
          <w:lang w:eastAsia="en-US"/>
        </w:rPr>
        <w:t xml:space="preserve">нения личных вещей членов ГЭК, </w:t>
      </w:r>
      <w:r w:rsidRPr="00034C84">
        <w:rPr>
          <w:rFonts w:eastAsiaTheme="minorHAnsi"/>
          <w:sz w:val="28"/>
          <w:szCs w:val="28"/>
          <w:lang w:eastAsia="en-US"/>
        </w:rPr>
        <w:t>руководителя организации, в помещения</w:t>
      </w:r>
      <w:r>
        <w:rPr>
          <w:rFonts w:eastAsiaTheme="minorHAnsi"/>
          <w:sz w:val="28"/>
          <w:szCs w:val="28"/>
          <w:lang w:eastAsia="en-US"/>
        </w:rPr>
        <w:t xml:space="preserve">х которой организован ППЭ, или </w:t>
      </w:r>
      <w:r w:rsidRPr="00034C84">
        <w:rPr>
          <w:rFonts w:eastAsiaTheme="minorHAnsi"/>
          <w:sz w:val="28"/>
          <w:szCs w:val="28"/>
          <w:lang w:eastAsia="en-US"/>
        </w:rPr>
        <w:t xml:space="preserve">уполномоченного им лица, руководителя ППЭ, технических специалистов, общественных </w:t>
      </w:r>
      <w:r>
        <w:rPr>
          <w:rFonts w:eastAsiaTheme="minorHAnsi"/>
          <w:sz w:val="28"/>
          <w:szCs w:val="28"/>
          <w:lang w:eastAsia="en-US"/>
        </w:rPr>
        <w:t xml:space="preserve"> </w:t>
      </w:r>
      <w:r w:rsidRPr="00034C84">
        <w:rPr>
          <w:rFonts w:eastAsiaTheme="minorHAnsi"/>
          <w:sz w:val="28"/>
          <w:szCs w:val="28"/>
          <w:lang w:eastAsia="en-US"/>
        </w:rPr>
        <w:t xml:space="preserve">наблюдателей, должностных лиц Рособрнадзора, а также иных лиц, определенных Рособрнадзором, должностных лиц </w:t>
      </w:r>
      <w:r>
        <w:rPr>
          <w:rFonts w:eastAsiaTheme="minorHAnsi"/>
          <w:sz w:val="28"/>
          <w:szCs w:val="28"/>
          <w:lang w:eastAsia="en-US"/>
        </w:rPr>
        <w:t>Комитета по надзору и контролю в сфере образования</w:t>
      </w:r>
      <w:r w:rsidRPr="00034C84">
        <w:rPr>
          <w:rFonts w:eastAsiaTheme="minorHAnsi"/>
          <w:sz w:val="28"/>
          <w:szCs w:val="28"/>
          <w:lang w:eastAsia="en-US"/>
        </w:rPr>
        <w:t>;</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16) организовать в Штабе ППЭ место для руководителя образовательной </w:t>
      </w:r>
    </w:p>
    <w:p w:rsidR="00D83F7A" w:rsidRPr="00034C84" w:rsidRDefault="00D83F7A" w:rsidP="00D83F7A">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организации, в помещениях которой организован ППЭ, или уполномоченного им лица;</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17) обеспечить в ППЭ наличие помещения для м</w:t>
      </w:r>
      <w:r>
        <w:rPr>
          <w:rFonts w:eastAsiaTheme="minorHAnsi"/>
          <w:sz w:val="28"/>
          <w:szCs w:val="28"/>
          <w:lang w:eastAsia="en-US"/>
        </w:rPr>
        <w:t xml:space="preserve">едицинского работника, которое </w:t>
      </w:r>
      <w:r w:rsidRPr="00034C84">
        <w:rPr>
          <w:rFonts w:eastAsiaTheme="minorHAnsi"/>
          <w:sz w:val="28"/>
          <w:szCs w:val="28"/>
          <w:lang w:eastAsia="en-US"/>
        </w:rPr>
        <w:t>изолируется от аудиторий, используемых для проведения экзаменов;</w:t>
      </w:r>
    </w:p>
    <w:p w:rsidR="00D83F7A" w:rsidRPr="00D02EA6"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18) подготовить журнал учета участников ГИ</w:t>
      </w:r>
      <w:r>
        <w:rPr>
          <w:rFonts w:eastAsiaTheme="minorHAnsi"/>
          <w:sz w:val="28"/>
          <w:szCs w:val="28"/>
          <w:lang w:eastAsia="en-US"/>
        </w:rPr>
        <w:t xml:space="preserve">А, обратившихся к медицинскому </w:t>
      </w:r>
      <w:r w:rsidRPr="00034C84">
        <w:rPr>
          <w:rFonts w:eastAsiaTheme="minorHAnsi"/>
          <w:sz w:val="28"/>
          <w:szCs w:val="28"/>
          <w:lang w:eastAsia="en-US"/>
        </w:rPr>
        <w:t xml:space="preserve">работнику </w:t>
      </w:r>
      <w:r w:rsidRPr="00D02EA6">
        <w:rPr>
          <w:rFonts w:eastAsiaTheme="minorHAnsi"/>
          <w:sz w:val="28"/>
          <w:szCs w:val="28"/>
          <w:lang w:eastAsia="en-US"/>
        </w:rPr>
        <w:t>(см. приложение 1 Методических рекомендаций);</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19) проверить работоспособность технических средств, планируемых к </w:t>
      </w:r>
    </w:p>
    <w:p w:rsidR="00D83F7A" w:rsidRPr="00034C84" w:rsidRDefault="00D83F7A" w:rsidP="00D83F7A">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 xml:space="preserve">использованию во время проведения экзамена; </w:t>
      </w:r>
    </w:p>
    <w:p w:rsidR="00D83F7A" w:rsidRDefault="00D83F7A" w:rsidP="00D83F7A">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20) </w:t>
      </w:r>
      <w:r w:rsidRPr="00B11A45">
        <w:rPr>
          <w:rFonts w:eastAsiaTheme="minorHAnsi"/>
          <w:sz w:val="28"/>
          <w:szCs w:val="28"/>
          <w:lang w:eastAsia="en-US"/>
        </w:rPr>
        <w:t>проверить настройки металлоискателей (стационарных и (ил</w:t>
      </w:r>
      <w:r>
        <w:rPr>
          <w:rFonts w:eastAsiaTheme="minorHAnsi"/>
          <w:sz w:val="28"/>
          <w:szCs w:val="28"/>
          <w:lang w:eastAsia="en-US"/>
        </w:rPr>
        <w:t>и) ручных), расположенных у входа в ППЭ</w:t>
      </w:r>
      <w:r w:rsidRPr="00B11A45">
        <w:rPr>
          <w:rFonts w:eastAsiaTheme="minorHAnsi"/>
          <w:sz w:val="28"/>
          <w:szCs w:val="28"/>
          <w:lang w:eastAsia="en-US"/>
        </w:rPr>
        <w:t xml:space="preserve">, в том числе обеспечить проверку настроенных </w:t>
      </w:r>
      <w:r>
        <w:rPr>
          <w:rFonts w:eastAsiaTheme="minorHAnsi"/>
          <w:sz w:val="28"/>
          <w:szCs w:val="28"/>
          <w:lang w:eastAsia="en-US"/>
        </w:rPr>
        <w:t>параметров металлоискателей</w:t>
      </w:r>
      <w:r>
        <w:rPr>
          <w:rStyle w:val="aff"/>
          <w:rFonts w:eastAsiaTheme="minorHAnsi"/>
          <w:szCs w:val="28"/>
          <w:lang w:eastAsia="en-US"/>
        </w:rPr>
        <w:footnoteReference w:id="20"/>
      </w:r>
      <w:r>
        <w:rPr>
          <w:rFonts w:eastAsiaTheme="minorHAnsi"/>
          <w:sz w:val="28"/>
          <w:szCs w:val="28"/>
          <w:lang w:eastAsia="en-US"/>
        </w:rPr>
        <w:t>;</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 xml:space="preserve">21) </w:t>
      </w:r>
      <w:r w:rsidRPr="00034C84">
        <w:rPr>
          <w:rFonts w:eastAsiaTheme="minorHAnsi"/>
          <w:sz w:val="28"/>
          <w:szCs w:val="28"/>
          <w:lang w:eastAsia="en-US"/>
        </w:rPr>
        <w:t>подготовить ножницы для вскрытия доста</w:t>
      </w:r>
      <w:r>
        <w:rPr>
          <w:rFonts w:eastAsiaTheme="minorHAnsi"/>
          <w:sz w:val="28"/>
          <w:szCs w:val="28"/>
          <w:lang w:eastAsia="en-US"/>
        </w:rPr>
        <w:t>вочных пакетов с ЭМ для каждой аудитории</w:t>
      </w:r>
      <w:r>
        <w:rPr>
          <w:rStyle w:val="aff"/>
          <w:rFonts w:eastAsiaTheme="minorHAnsi"/>
          <w:szCs w:val="28"/>
          <w:lang w:eastAsia="en-US"/>
        </w:rPr>
        <w:footnoteReference w:id="21"/>
      </w:r>
      <w:r w:rsidRPr="00034C84">
        <w:rPr>
          <w:rFonts w:eastAsiaTheme="minorHAnsi"/>
          <w:sz w:val="28"/>
          <w:szCs w:val="28"/>
          <w:lang w:eastAsia="en-US"/>
        </w:rPr>
        <w:t xml:space="preserve">; </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22) подготовить черновики</w:t>
      </w:r>
      <w:r>
        <w:rPr>
          <w:rStyle w:val="aff"/>
          <w:rFonts w:eastAsiaTheme="minorHAnsi"/>
          <w:szCs w:val="28"/>
          <w:lang w:eastAsia="en-US"/>
        </w:rPr>
        <w:footnoteReference w:id="22"/>
      </w:r>
      <w:r w:rsidRPr="00034C84">
        <w:rPr>
          <w:rFonts w:eastAsiaTheme="minorHAnsi"/>
          <w:sz w:val="28"/>
          <w:szCs w:val="28"/>
          <w:lang w:eastAsia="en-US"/>
        </w:rPr>
        <w:t xml:space="preserve"> из расчета по два листа на каждого участника ГИА, а также дополнительные черновики;</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23</w:t>
      </w:r>
      <w:r w:rsidRPr="00034C84">
        <w:rPr>
          <w:rFonts w:eastAsiaTheme="minorHAnsi"/>
          <w:sz w:val="28"/>
          <w:szCs w:val="28"/>
          <w:lang w:eastAsia="en-US"/>
        </w:rPr>
        <w:t>) подготовить пакеты для упаковки использованных чер</w:t>
      </w:r>
      <w:r>
        <w:rPr>
          <w:rFonts w:eastAsiaTheme="minorHAnsi"/>
          <w:sz w:val="28"/>
          <w:szCs w:val="28"/>
          <w:lang w:eastAsia="en-US"/>
        </w:rPr>
        <w:t xml:space="preserve">новиков (по одному </w:t>
      </w:r>
      <w:r w:rsidRPr="00034C84">
        <w:rPr>
          <w:rFonts w:eastAsiaTheme="minorHAnsi"/>
          <w:sz w:val="28"/>
          <w:szCs w:val="28"/>
          <w:lang w:eastAsia="en-US"/>
        </w:rPr>
        <w:t>пакету на аудиторию);</w:t>
      </w:r>
    </w:p>
    <w:p w:rsidR="00D83F7A" w:rsidRPr="00034C84" w:rsidRDefault="00D83F7A" w:rsidP="00D83F7A">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24</w:t>
      </w:r>
      <w:r w:rsidRPr="00034C84">
        <w:rPr>
          <w:rFonts w:eastAsiaTheme="minorHAnsi"/>
          <w:sz w:val="28"/>
          <w:szCs w:val="28"/>
          <w:lang w:eastAsia="en-US"/>
        </w:rPr>
        <w:t>) подготовить в необходимом количестве инстр</w:t>
      </w:r>
      <w:r>
        <w:rPr>
          <w:rFonts w:eastAsiaTheme="minorHAnsi"/>
          <w:sz w:val="28"/>
          <w:szCs w:val="28"/>
          <w:lang w:eastAsia="en-US"/>
        </w:rPr>
        <w:t xml:space="preserve">укции для участников экзамена, </w:t>
      </w:r>
      <w:r w:rsidRPr="00034C84">
        <w:rPr>
          <w:rFonts w:eastAsiaTheme="minorHAnsi"/>
          <w:sz w:val="28"/>
          <w:szCs w:val="28"/>
          <w:lang w:eastAsia="en-US"/>
        </w:rPr>
        <w:t>зачитываемые организаторами в аудитории перед началом экзамена (одна инструкция на одну аудиторию), а также уточнить планируемую дату ознакомления участников с результатами экзамена;</w:t>
      </w:r>
    </w:p>
    <w:p w:rsidR="00D83F7A" w:rsidRDefault="00D83F7A" w:rsidP="00D83F7A">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25</w:t>
      </w:r>
      <w:r w:rsidRPr="00034C84">
        <w:rPr>
          <w:rFonts w:eastAsiaTheme="minorHAnsi"/>
          <w:sz w:val="28"/>
          <w:szCs w:val="28"/>
          <w:lang w:eastAsia="en-US"/>
        </w:rPr>
        <w:t>) проверить пожарные выходы, наличие средств первичного пожаротушения</w:t>
      </w:r>
    </w:p>
    <w:p w:rsidR="00D83F7A" w:rsidRPr="007D04B6" w:rsidRDefault="00D83F7A" w:rsidP="00D83F7A">
      <w:pPr>
        <w:tabs>
          <w:tab w:val="left" w:pos="900"/>
          <w:tab w:val="left" w:pos="1260"/>
        </w:tabs>
        <w:spacing w:line="276" w:lineRule="auto"/>
        <w:ind w:firstLine="851"/>
        <w:jc w:val="center"/>
        <w:rPr>
          <w:rFonts w:eastAsiaTheme="minorHAnsi"/>
          <w:b/>
          <w:sz w:val="28"/>
          <w:szCs w:val="28"/>
          <w:lang w:eastAsia="en-US"/>
        </w:rPr>
      </w:pPr>
      <w:r w:rsidRPr="007D04B6">
        <w:rPr>
          <w:rFonts w:eastAsiaTheme="minorHAnsi"/>
          <w:b/>
          <w:sz w:val="28"/>
          <w:szCs w:val="28"/>
          <w:lang w:eastAsia="en-US"/>
        </w:rPr>
        <w:t>Проведение ГИА в ППЭ</w:t>
      </w:r>
      <w:r w:rsidRPr="007D04B6">
        <w:rPr>
          <w:rStyle w:val="aff"/>
          <w:rFonts w:eastAsiaTheme="minorHAnsi"/>
          <w:b/>
          <w:szCs w:val="28"/>
          <w:lang w:eastAsia="en-US"/>
        </w:rPr>
        <w:footnoteReference w:id="23"/>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641"/>
      </w:tblGrid>
      <w:tr w:rsidR="00D83F7A" w:rsidRPr="004878CC" w:rsidTr="00D83F7A">
        <w:trPr>
          <w:trHeight w:val="821"/>
        </w:trPr>
        <w:tc>
          <w:tcPr>
            <w:tcW w:w="9851" w:type="dxa"/>
          </w:tcPr>
          <w:p w:rsidR="00D83F7A" w:rsidRPr="003D6F1C" w:rsidRDefault="00D83F7A" w:rsidP="00D83F7A">
            <w:pPr>
              <w:tabs>
                <w:tab w:val="left" w:pos="4088"/>
              </w:tabs>
              <w:spacing w:line="276" w:lineRule="auto"/>
              <w:ind w:firstLine="885"/>
              <w:jc w:val="both"/>
              <w:rPr>
                <w:sz w:val="28"/>
                <w:szCs w:val="28"/>
              </w:rPr>
            </w:pPr>
            <w:r w:rsidRPr="003D6F1C">
              <w:rPr>
                <w:sz w:val="28"/>
                <w:szCs w:val="28"/>
              </w:rPr>
              <w:t>Руководителю ППЭ необходимо помнить, что экзамен проводится в спокойной и доброжелательной обстановке.</w:t>
            </w:r>
          </w:p>
          <w:p w:rsidR="00D83F7A" w:rsidRPr="003D6F1C" w:rsidRDefault="00D83F7A" w:rsidP="00D83F7A">
            <w:pPr>
              <w:tabs>
                <w:tab w:val="left" w:pos="4088"/>
              </w:tabs>
              <w:spacing w:line="276" w:lineRule="auto"/>
              <w:ind w:firstLine="885"/>
              <w:jc w:val="both"/>
              <w:rPr>
                <w:sz w:val="28"/>
                <w:szCs w:val="28"/>
              </w:rPr>
            </w:pPr>
            <w:r w:rsidRPr="003D6F1C">
              <w:rPr>
                <w:sz w:val="28"/>
                <w:szCs w:val="28"/>
              </w:rPr>
              <w:t>В день проведения экзамена в ППЭ руководителю ППЭ запрещается:</w:t>
            </w:r>
          </w:p>
          <w:p w:rsidR="00D83F7A" w:rsidRPr="003D6F1C" w:rsidRDefault="00D83F7A" w:rsidP="00D83F7A">
            <w:pPr>
              <w:tabs>
                <w:tab w:val="left" w:pos="4088"/>
              </w:tabs>
              <w:spacing w:line="276" w:lineRule="auto"/>
              <w:ind w:firstLine="885"/>
              <w:jc w:val="both"/>
              <w:rPr>
                <w:sz w:val="28"/>
                <w:szCs w:val="28"/>
              </w:rPr>
            </w:pPr>
            <w:r w:rsidRPr="003D6F1C">
              <w:rPr>
                <w:sz w:val="28"/>
                <w:szCs w:val="28"/>
              </w:rPr>
              <w:t>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83F7A" w:rsidRPr="003D6F1C" w:rsidRDefault="00D83F7A" w:rsidP="00D83F7A">
            <w:pPr>
              <w:tabs>
                <w:tab w:val="left" w:pos="4088"/>
              </w:tabs>
              <w:spacing w:line="276" w:lineRule="auto"/>
              <w:ind w:firstLine="885"/>
              <w:jc w:val="both"/>
              <w:rPr>
                <w:sz w:val="28"/>
                <w:szCs w:val="28"/>
              </w:rPr>
            </w:pPr>
            <w:r w:rsidRPr="003D6F1C">
              <w:rPr>
                <w:sz w:val="28"/>
                <w:szCs w:val="28"/>
              </w:rPr>
              <w:t>б) выносить из аудиторий и ППЭ черновики, ЭМ на бумажном и (или) электронном носителях;</w:t>
            </w:r>
          </w:p>
          <w:p w:rsidR="00D83F7A" w:rsidRPr="003D6F1C" w:rsidRDefault="00D83F7A" w:rsidP="00D83F7A">
            <w:pPr>
              <w:tabs>
                <w:tab w:val="left" w:pos="4088"/>
              </w:tabs>
              <w:spacing w:line="276" w:lineRule="auto"/>
              <w:ind w:firstLine="885"/>
              <w:jc w:val="both"/>
              <w:rPr>
                <w:sz w:val="28"/>
                <w:szCs w:val="28"/>
              </w:rPr>
            </w:pPr>
            <w:r w:rsidRPr="003D6F1C">
              <w:rPr>
                <w:sz w:val="28"/>
                <w:szCs w:val="28"/>
              </w:rPr>
              <w:t>в) фотографировать ЭМ, черновики;</w:t>
            </w:r>
          </w:p>
          <w:p w:rsidR="00D83F7A" w:rsidRPr="003D6F1C" w:rsidRDefault="00D83F7A" w:rsidP="00D83F7A">
            <w:pPr>
              <w:tabs>
                <w:tab w:val="left" w:pos="4088"/>
              </w:tabs>
              <w:spacing w:line="276" w:lineRule="auto"/>
              <w:ind w:firstLine="885"/>
              <w:jc w:val="both"/>
              <w:rPr>
                <w:sz w:val="28"/>
                <w:szCs w:val="28"/>
              </w:rPr>
            </w:pPr>
            <w:r w:rsidRPr="003D6F1C">
              <w:rPr>
                <w:sz w:val="28"/>
                <w:szCs w:val="28"/>
              </w:rPr>
              <w:t>г) покидать ППЭ в день проведения экзамена (Работники ППЭ, общественные наблюдатели, а также участники ГИА, покинувшие ППЭ в день проведения экзамена, повторно в ППЭ в указанный день не допускаются)(до окончания процедур, предусмотренных Порядком)</w:t>
            </w:r>
          </w:p>
          <w:p w:rsidR="00D83F7A" w:rsidRPr="003D6F1C" w:rsidRDefault="00D83F7A" w:rsidP="00D83F7A">
            <w:pPr>
              <w:tabs>
                <w:tab w:val="left" w:pos="4088"/>
              </w:tabs>
              <w:spacing w:line="276" w:lineRule="auto"/>
              <w:ind w:firstLine="885"/>
              <w:jc w:val="both"/>
              <w:rPr>
                <w:sz w:val="28"/>
                <w:szCs w:val="28"/>
              </w:rPr>
            </w:pPr>
            <w:r w:rsidRPr="003D6F1C">
              <w:rPr>
                <w:sz w:val="28"/>
                <w:szCs w:val="28"/>
              </w:rPr>
              <w:t>д) пользоваться средствами связи, электронно-в</w:t>
            </w:r>
            <w:r>
              <w:rPr>
                <w:sz w:val="28"/>
                <w:szCs w:val="28"/>
              </w:rPr>
              <w:t xml:space="preserve">ычислительной техникой, фото-, </w:t>
            </w:r>
            <w:r w:rsidRPr="003D6F1C">
              <w:rPr>
                <w:sz w:val="28"/>
                <w:szCs w:val="28"/>
              </w:rPr>
              <w:t>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p w:rsidR="00D83F7A" w:rsidRPr="00B11A45" w:rsidRDefault="00D83F7A" w:rsidP="00D83F7A">
            <w:pPr>
              <w:tabs>
                <w:tab w:val="left" w:pos="4088"/>
              </w:tabs>
              <w:spacing w:line="276" w:lineRule="auto"/>
              <w:ind w:firstLine="885"/>
              <w:jc w:val="both"/>
              <w:rPr>
                <w:sz w:val="28"/>
                <w:szCs w:val="28"/>
              </w:rPr>
            </w:pPr>
            <w:r w:rsidRPr="003D6F1C">
              <w:rPr>
                <w:sz w:val="28"/>
                <w:szCs w:val="28"/>
              </w:rPr>
              <w:t>Руководитель ППЭ несет персональную отв</w:t>
            </w:r>
            <w:r>
              <w:rPr>
                <w:sz w:val="28"/>
                <w:szCs w:val="28"/>
              </w:rPr>
              <w:t xml:space="preserve">етственность за соблюдение мер </w:t>
            </w:r>
            <w:r w:rsidRPr="003D6F1C">
              <w:rPr>
                <w:sz w:val="28"/>
                <w:szCs w:val="28"/>
              </w:rPr>
              <w:t>информационной безопасности и исполнение Порядка на всех этапах проведения ГИА в ППЭ.</w:t>
            </w:r>
          </w:p>
        </w:tc>
      </w:tr>
    </w:tbl>
    <w:p w:rsidR="00D83F7A" w:rsidRDefault="00D83F7A" w:rsidP="00D83F7A">
      <w:pPr>
        <w:tabs>
          <w:tab w:val="left" w:pos="900"/>
          <w:tab w:val="left" w:pos="1260"/>
        </w:tabs>
        <w:spacing w:line="276" w:lineRule="auto"/>
        <w:jc w:val="both"/>
        <w:rPr>
          <w:rFonts w:eastAsiaTheme="minorHAnsi"/>
          <w:sz w:val="28"/>
          <w:szCs w:val="28"/>
          <w:lang w:eastAsia="en-US"/>
        </w:rPr>
      </w:pP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В день проведения ГИА руководитель ППЭ долже</w:t>
      </w:r>
      <w:r>
        <w:rPr>
          <w:rFonts w:eastAsiaTheme="minorHAnsi"/>
          <w:sz w:val="28"/>
          <w:szCs w:val="28"/>
          <w:lang w:eastAsia="en-US"/>
        </w:rPr>
        <w:t xml:space="preserve">н явиться в ППЭ </w:t>
      </w:r>
      <w:r w:rsidRPr="00B11A45">
        <w:rPr>
          <w:rFonts w:eastAsiaTheme="minorHAnsi"/>
          <w:b/>
          <w:sz w:val="28"/>
          <w:szCs w:val="28"/>
          <w:lang w:eastAsia="en-US"/>
        </w:rPr>
        <w:t>не позднее 7.30</w:t>
      </w:r>
      <w:r>
        <w:rPr>
          <w:rFonts w:eastAsiaTheme="minorHAnsi"/>
          <w:sz w:val="28"/>
          <w:szCs w:val="28"/>
          <w:lang w:eastAsia="en-US"/>
        </w:rPr>
        <w:t xml:space="preserve"> </w:t>
      </w:r>
      <w:r w:rsidRPr="005D1F22">
        <w:rPr>
          <w:rFonts w:eastAsiaTheme="minorHAnsi"/>
          <w:b/>
          <w:sz w:val="28"/>
          <w:szCs w:val="28"/>
          <w:lang w:eastAsia="en-US"/>
        </w:rPr>
        <w:t>по местному времени.</w:t>
      </w:r>
      <w:r w:rsidRPr="001D6E8C">
        <w:rPr>
          <w:rFonts w:eastAsiaTheme="minorHAnsi"/>
          <w:sz w:val="28"/>
          <w:szCs w:val="28"/>
          <w:lang w:eastAsia="en-US"/>
        </w:rPr>
        <w:t xml:space="preserve"> Оставить все свои личные вещи в месте для хранения личных вещей, организованном в Штабе ППЭ.</w:t>
      </w:r>
    </w:p>
    <w:p w:rsidR="00D83F7A" w:rsidRPr="005D1F22" w:rsidRDefault="00D83F7A" w:rsidP="00D83F7A">
      <w:pPr>
        <w:tabs>
          <w:tab w:val="left" w:pos="900"/>
          <w:tab w:val="left" w:pos="1260"/>
        </w:tabs>
        <w:spacing w:line="276" w:lineRule="auto"/>
        <w:ind w:firstLine="709"/>
        <w:jc w:val="both"/>
        <w:rPr>
          <w:rFonts w:eastAsiaTheme="minorHAnsi"/>
          <w:b/>
          <w:sz w:val="28"/>
          <w:szCs w:val="28"/>
          <w:lang w:eastAsia="en-US"/>
        </w:rPr>
      </w:pPr>
      <w:r w:rsidRPr="005D1F22">
        <w:rPr>
          <w:rFonts w:eastAsiaTheme="minorHAnsi"/>
          <w:b/>
          <w:sz w:val="28"/>
          <w:szCs w:val="28"/>
          <w:lang w:eastAsia="en-US"/>
        </w:rPr>
        <w:t>До начала экзамена руководитель ППЭ должен:</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 xml:space="preserve">1) </w:t>
      </w:r>
      <w:r w:rsidRPr="005D1F22">
        <w:rPr>
          <w:rFonts w:eastAsiaTheme="minorHAnsi"/>
          <w:b/>
          <w:sz w:val="28"/>
          <w:szCs w:val="28"/>
          <w:lang w:eastAsia="en-US"/>
        </w:rPr>
        <w:t>не позднее 8.00 по местному времени</w:t>
      </w:r>
      <w:r w:rsidRPr="001D6E8C">
        <w:rPr>
          <w:rFonts w:eastAsiaTheme="minorHAnsi"/>
          <w:sz w:val="28"/>
          <w:szCs w:val="28"/>
          <w:lang w:eastAsia="en-US"/>
        </w:rPr>
        <w:t xml:space="preserve"> назначить</w:t>
      </w:r>
      <w:r>
        <w:rPr>
          <w:rFonts w:eastAsiaTheme="minorHAnsi"/>
          <w:sz w:val="28"/>
          <w:szCs w:val="28"/>
          <w:lang w:eastAsia="en-US"/>
        </w:rPr>
        <w:t xml:space="preserve"> ответственного за регистрацию </w:t>
      </w:r>
      <w:r w:rsidRPr="001D6E8C">
        <w:rPr>
          <w:rFonts w:eastAsiaTheme="minorHAnsi"/>
          <w:sz w:val="28"/>
          <w:szCs w:val="28"/>
          <w:lang w:eastAsia="en-US"/>
        </w:rPr>
        <w:t>работников ППЭ;</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2) 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3) проверить готовность всех аудиторий к пров</w:t>
      </w:r>
      <w:r>
        <w:rPr>
          <w:rFonts w:eastAsiaTheme="minorHAnsi"/>
          <w:sz w:val="28"/>
          <w:szCs w:val="28"/>
          <w:lang w:eastAsia="en-US"/>
        </w:rPr>
        <w:t xml:space="preserve">едению ГИА, в том числе сверку </w:t>
      </w:r>
      <w:r w:rsidRPr="001D6E8C">
        <w:rPr>
          <w:rFonts w:eastAsiaTheme="minorHAnsi"/>
          <w:sz w:val="28"/>
          <w:szCs w:val="28"/>
          <w:lang w:eastAsia="en-US"/>
        </w:rPr>
        <w:t>часов во всех аудиториях;</w:t>
      </w:r>
    </w:p>
    <w:p w:rsidR="00D83F7A"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4) дать распоряжение техническим специалистам, отвечающим за организ</w:t>
      </w:r>
      <w:r>
        <w:rPr>
          <w:rFonts w:eastAsiaTheme="minorHAnsi"/>
          <w:sz w:val="28"/>
          <w:szCs w:val="28"/>
          <w:lang w:eastAsia="en-US"/>
        </w:rPr>
        <w:t xml:space="preserve">ацию </w:t>
      </w:r>
      <w:r w:rsidRPr="001D6E8C">
        <w:rPr>
          <w:rFonts w:eastAsiaTheme="minorHAnsi"/>
          <w:sz w:val="28"/>
          <w:szCs w:val="28"/>
          <w:lang w:eastAsia="en-US"/>
        </w:rPr>
        <w:t xml:space="preserve">видеонаблюдения в ППЭ, о начале видеонаблюдения в Штабе ППЭ до получения ЭМ, в аудиториях ППЭ – не позднее 08.00 по местному времени (в случае, если такое решение было принято </w:t>
      </w:r>
      <w:r>
        <w:rPr>
          <w:rFonts w:eastAsiaTheme="minorHAnsi"/>
          <w:sz w:val="28"/>
          <w:szCs w:val="28"/>
          <w:lang w:eastAsia="en-US"/>
        </w:rPr>
        <w:t>Министерством);</w:t>
      </w:r>
    </w:p>
    <w:p w:rsidR="00D83F7A" w:rsidRDefault="00D83F7A" w:rsidP="00D83F7A">
      <w:pPr>
        <w:tabs>
          <w:tab w:val="left" w:pos="900"/>
          <w:tab w:val="left" w:pos="1260"/>
        </w:tabs>
        <w:spacing w:line="276" w:lineRule="auto"/>
        <w:ind w:firstLine="709"/>
        <w:jc w:val="both"/>
        <w:rPr>
          <w:rFonts w:eastAsiaTheme="minorHAnsi"/>
          <w:sz w:val="28"/>
          <w:szCs w:val="28"/>
          <w:lang w:eastAsia="en-US"/>
        </w:rPr>
      </w:pPr>
      <w:r w:rsidRPr="000B46CF">
        <w:rPr>
          <w:rFonts w:eastAsiaTheme="minorHAnsi"/>
          <w:sz w:val="28"/>
          <w:szCs w:val="28"/>
          <w:lang w:eastAsia="en-US"/>
        </w:rPr>
        <w:t>5) убедиться в сохранении корректности настроек с</w:t>
      </w:r>
      <w:r>
        <w:rPr>
          <w:rFonts w:eastAsiaTheme="minorHAnsi"/>
          <w:sz w:val="28"/>
          <w:szCs w:val="28"/>
          <w:lang w:eastAsia="en-US"/>
        </w:rPr>
        <w:t xml:space="preserve">тационарных и (или) переносных </w:t>
      </w:r>
      <w:r w:rsidRPr="000B46CF">
        <w:rPr>
          <w:rFonts w:eastAsiaTheme="minorHAnsi"/>
          <w:sz w:val="28"/>
          <w:szCs w:val="28"/>
          <w:lang w:eastAsia="en-US"/>
        </w:rPr>
        <w:t>металлоискателей</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t xml:space="preserve"> </w:t>
      </w:r>
      <w:r>
        <w:rPr>
          <w:rFonts w:eastAsiaTheme="minorHAnsi"/>
          <w:sz w:val="28"/>
          <w:szCs w:val="28"/>
          <w:lang w:eastAsia="en-US"/>
        </w:rPr>
        <w:t>6</w:t>
      </w:r>
      <w:r w:rsidRPr="001D6E8C">
        <w:rPr>
          <w:rFonts w:eastAsiaTheme="minorHAnsi"/>
          <w:sz w:val="28"/>
          <w:szCs w:val="28"/>
          <w:lang w:eastAsia="en-US"/>
        </w:rPr>
        <w:t xml:space="preserve">) </w:t>
      </w:r>
      <w:r w:rsidRPr="005D1F22">
        <w:rPr>
          <w:rFonts w:eastAsiaTheme="minorHAnsi"/>
          <w:b/>
          <w:sz w:val="28"/>
          <w:szCs w:val="28"/>
          <w:lang w:eastAsia="en-US"/>
        </w:rPr>
        <w:t>не позднее 08.15 по местному времени</w:t>
      </w:r>
      <w:r w:rsidRPr="001D6E8C">
        <w:rPr>
          <w:rFonts w:eastAsiaTheme="minorHAnsi"/>
          <w:sz w:val="28"/>
          <w:szCs w:val="28"/>
          <w:lang w:eastAsia="en-US"/>
        </w:rPr>
        <w:t xml:space="preserve"> в Штабе ППЭ по акту приема</w:t>
      </w:r>
      <w:r>
        <w:rPr>
          <w:rFonts w:eastAsiaTheme="minorHAnsi"/>
          <w:sz w:val="28"/>
          <w:szCs w:val="28"/>
          <w:lang w:eastAsia="en-US"/>
        </w:rPr>
        <w:t xml:space="preserve">-передачи </w:t>
      </w:r>
      <w:r w:rsidRPr="001D6E8C">
        <w:rPr>
          <w:rFonts w:eastAsiaTheme="minorHAnsi"/>
          <w:sz w:val="28"/>
          <w:szCs w:val="28"/>
          <w:lang w:eastAsia="en-US"/>
        </w:rPr>
        <w:t>получить от члена ГЭК ЭМ на бумажных носителях, упакованных в запечатанные пакеты, в том числе списки распределения участников ГИА</w:t>
      </w:r>
      <w:r>
        <w:rPr>
          <w:rFonts w:eastAsiaTheme="minorHAnsi"/>
          <w:sz w:val="28"/>
          <w:szCs w:val="28"/>
          <w:lang w:eastAsia="en-US"/>
        </w:rPr>
        <w:t xml:space="preserve"> и организаторов по аудиториям</w:t>
      </w:r>
      <w:r>
        <w:rPr>
          <w:rStyle w:val="aff"/>
          <w:rFonts w:eastAsiaTheme="minorHAnsi"/>
          <w:szCs w:val="28"/>
          <w:lang w:eastAsia="en-US"/>
        </w:rPr>
        <w:footnoteReference w:id="24"/>
      </w:r>
      <w:r w:rsidRPr="001D6E8C">
        <w:rPr>
          <w:rFonts w:eastAsiaTheme="minorHAnsi"/>
          <w:sz w:val="28"/>
          <w:szCs w:val="28"/>
          <w:lang w:eastAsia="en-US"/>
        </w:rPr>
        <w:t>;</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7</w:t>
      </w:r>
      <w:r w:rsidRPr="001D6E8C">
        <w:rPr>
          <w:rFonts w:eastAsiaTheme="minorHAnsi"/>
          <w:sz w:val="28"/>
          <w:szCs w:val="28"/>
          <w:lang w:eastAsia="en-US"/>
        </w:rPr>
        <w:t xml:space="preserve">) </w:t>
      </w:r>
      <w:r w:rsidRPr="005D1F22">
        <w:rPr>
          <w:rFonts w:eastAsiaTheme="minorHAnsi"/>
          <w:b/>
          <w:sz w:val="28"/>
          <w:szCs w:val="28"/>
          <w:lang w:eastAsia="en-US"/>
        </w:rPr>
        <w:t>в случае печати ЭМ в Штабе ППЭ</w:t>
      </w:r>
      <w:r>
        <w:rPr>
          <w:rStyle w:val="aff"/>
          <w:rFonts w:eastAsiaTheme="minorHAnsi"/>
          <w:b/>
          <w:szCs w:val="28"/>
          <w:lang w:eastAsia="en-US"/>
        </w:rPr>
        <w:footnoteReference w:id="25"/>
      </w:r>
      <w:r w:rsidRPr="001D6E8C">
        <w:rPr>
          <w:rFonts w:eastAsiaTheme="minorHAnsi"/>
          <w:sz w:val="28"/>
          <w:szCs w:val="28"/>
          <w:lang w:eastAsia="en-US"/>
        </w:rPr>
        <w:t>: присутст</w:t>
      </w:r>
      <w:r>
        <w:rPr>
          <w:rFonts w:eastAsiaTheme="minorHAnsi"/>
          <w:sz w:val="28"/>
          <w:szCs w:val="28"/>
          <w:lang w:eastAsia="en-US"/>
        </w:rPr>
        <w:t xml:space="preserve">вовать </w:t>
      </w:r>
      <w:r w:rsidRPr="005D1F22">
        <w:rPr>
          <w:rFonts w:eastAsiaTheme="minorHAnsi"/>
          <w:b/>
          <w:sz w:val="28"/>
          <w:szCs w:val="28"/>
          <w:lang w:eastAsia="en-US"/>
        </w:rPr>
        <w:t>совместно с членом ГЭК, общественными наблюдателями (при наличии</w:t>
      </w:r>
      <w:r w:rsidRPr="001D6E8C">
        <w:rPr>
          <w:rFonts w:eastAsiaTheme="minorHAnsi"/>
          <w:sz w:val="28"/>
          <w:szCs w:val="28"/>
          <w:lang w:eastAsia="en-US"/>
        </w:rPr>
        <w:t>) при организации техническим</w:t>
      </w:r>
      <w:r>
        <w:rPr>
          <w:rFonts w:eastAsiaTheme="minorHAnsi"/>
          <w:sz w:val="28"/>
          <w:szCs w:val="28"/>
          <w:lang w:eastAsia="en-US"/>
        </w:rPr>
        <w:t xml:space="preserve"> </w:t>
      </w:r>
      <w:r w:rsidRPr="001D6E8C">
        <w:rPr>
          <w:rFonts w:eastAsiaTheme="minorHAnsi"/>
          <w:sz w:val="28"/>
          <w:szCs w:val="28"/>
          <w:lang w:eastAsia="en-US"/>
        </w:rPr>
        <w:t>специалистом печати ЭМ на бумажные носители;</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8</w:t>
      </w:r>
      <w:r w:rsidRPr="001D6E8C">
        <w:rPr>
          <w:rFonts w:eastAsiaTheme="minorHAnsi"/>
          <w:sz w:val="28"/>
          <w:szCs w:val="28"/>
          <w:lang w:eastAsia="en-US"/>
        </w:rPr>
        <w:t xml:space="preserve">) </w:t>
      </w:r>
      <w:r w:rsidRPr="005D1F22">
        <w:rPr>
          <w:rFonts w:eastAsiaTheme="minorHAnsi"/>
          <w:b/>
          <w:sz w:val="28"/>
          <w:szCs w:val="28"/>
          <w:lang w:eastAsia="en-US"/>
        </w:rPr>
        <w:t>не ранее 08.15 по местному времени</w:t>
      </w:r>
      <w:r w:rsidRPr="001D6E8C">
        <w:rPr>
          <w:rFonts w:eastAsiaTheme="minorHAnsi"/>
          <w:sz w:val="28"/>
          <w:szCs w:val="28"/>
          <w:lang w:eastAsia="en-US"/>
        </w:rPr>
        <w:t xml:space="preserve"> пр</w:t>
      </w:r>
      <w:r>
        <w:rPr>
          <w:rFonts w:eastAsiaTheme="minorHAnsi"/>
          <w:sz w:val="28"/>
          <w:szCs w:val="28"/>
          <w:lang w:eastAsia="en-US"/>
        </w:rPr>
        <w:t xml:space="preserve">овести инструктаж по процедуре </w:t>
      </w:r>
      <w:r w:rsidRPr="001D6E8C">
        <w:rPr>
          <w:rFonts w:eastAsiaTheme="minorHAnsi"/>
          <w:sz w:val="28"/>
          <w:szCs w:val="28"/>
          <w:lang w:eastAsia="en-US"/>
        </w:rPr>
        <w:t>проведения ГИА для работников ППЭ, в том числе сообщить организаторам в аудитории планируемую дату ознакомления участников ГИА с результатами экзамена;</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9</w:t>
      </w:r>
      <w:r w:rsidRPr="001D6E8C">
        <w:rPr>
          <w:rFonts w:eastAsiaTheme="minorHAnsi"/>
          <w:sz w:val="28"/>
          <w:szCs w:val="28"/>
          <w:lang w:eastAsia="en-US"/>
        </w:rPr>
        <w:t>) назначить ответственного организатора в кажд</w:t>
      </w:r>
      <w:r>
        <w:rPr>
          <w:rFonts w:eastAsiaTheme="minorHAnsi"/>
          <w:sz w:val="28"/>
          <w:szCs w:val="28"/>
          <w:lang w:eastAsia="en-US"/>
        </w:rPr>
        <w:t xml:space="preserve">ой аудитории в соответствии со </w:t>
      </w:r>
      <w:r w:rsidRPr="001D6E8C">
        <w:rPr>
          <w:rFonts w:eastAsiaTheme="minorHAnsi"/>
          <w:sz w:val="28"/>
          <w:szCs w:val="28"/>
          <w:lang w:eastAsia="en-US"/>
        </w:rPr>
        <w:t>списком распределения организаторов по аудиториям, назначить организаторов вне аудитории по местам их распределения в ППЭ;</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10</w:t>
      </w:r>
      <w:r w:rsidRPr="001D6E8C">
        <w:rPr>
          <w:rFonts w:eastAsiaTheme="minorHAnsi"/>
          <w:sz w:val="28"/>
          <w:szCs w:val="28"/>
          <w:lang w:eastAsia="en-US"/>
        </w:rPr>
        <w:t xml:space="preserve">) </w:t>
      </w:r>
      <w:r w:rsidRPr="005D1F22">
        <w:rPr>
          <w:rFonts w:eastAsiaTheme="minorHAnsi"/>
          <w:b/>
          <w:sz w:val="28"/>
          <w:szCs w:val="28"/>
          <w:lang w:eastAsia="en-US"/>
        </w:rPr>
        <w:t>выдать ответственным организаторам в аудитории:</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а) списки распределения участников ГИА по аудиториям;</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б) протоколы проведения экзамена в аудитории;</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в) инструкции для участников ГИА, зачитывае</w:t>
      </w:r>
      <w:r>
        <w:rPr>
          <w:rFonts w:eastAsiaTheme="minorHAnsi"/>
          <w:sz w:val="28"/>
          <w:szCs w:val="28"/>
          <w:lang w:eastAsia="en-US"/>
        </w:rPr>
        <w:t xml:space="preserve">мые организаторами в аудиториях </w:t>
      </w:r>
      <w:r w:rsidRPr="001D6E8C">
        <w:rPr>
          <w:rFonts w:eastAsiaTheme="minorHAnsi"/>
          <w:sz w:val="28"/>
          <w:szCs w:val="28"/>
          <w:lang w:eastAsia="en-US"/>
        </w:rPr>
        <w:t>перед началом экзамена (</w:t>
      </w:r>
      <w:r>
        <w:rPr>
          <w:rFonts w:eastAsiaTheme="minorHAnsi"/>
          <w:sz w:val="28"/>
          <w:szCs w:val="28"/>
          <w:lang w:eastAsia="en-US"/>
        </w:rPr>
        <w:t>одна инструкция на аудиторию)</w:t>
      </w:r>
      <w:r>
        <w:rPr>
          <w:rStyle w:val="aff"/>
          <w:rFonts w:eastAsiaTheme="minorHAnsi"/>
          <w:szCs w:val="28"/>
          <w:lang w:eastAsia="en-US"/>
        </w:rPr>
        <w:footnoteReference w:id="26"/>
      </w:r>
      <w:r w:rsidRPr="001D6E8C">
        <w:rPr>
          <w:rFonts w:eastAsiaTheme="minorHAnsi"/>
          <w:sz w:val="28"/>
          <w:szCs w:val="28"/>
          <w:lang w:eastAsia="en-US"/>
        </w:rPr>
        <w:t>;</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г) нож</w:t>
      </w:r>
      <w:r>
        <w:rPr>
          <w:rFonts w:eastAsiaTheme="minorHAnsi"/>
          <w:sz w:val="28"/>
          <w:szCs w:val="28"/>
          <w:lang w:eastAsia="en-US"/>
        </w:rPr>
        <w:t>ницы для вскрытия пакета с ЭМ</w:t>
      </w:r>
      <w:r>
        <w:rPr>
          <w:rStyle w:val="aff"/>
          <w:rFonts w:eastAsiaTheme="minorHAnsi"/>
          <w:szCs w:val="28"/>
          <w:lang w:eastAsia="en-US"/>
        </w:rPr>
        <w:footnoteReference w:id="27"/>
      </w:r>
      <w:r w:rsidRPr="001D6E8C">
        <w:rPr>
          <w:rFonts w:eastAsiaTheme="minorHAnsi"/>
          <w:sz w:val="28"/>
          <w:szCs w:val="28"/>
          <w:lang w:eastAsia="en-US"/>
        </w:rPr>
        <w:t xml:space="preserve">; </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д) таблички с номерами аудиторий;</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е) черновики</w:t>
      </w:r>
      <w:r>
        <w:rPr>
          <w:rStyle w:val="aff"/>
          <w:rFonts w:eastAsiaTheme="minorHAnsi"/>
          <w:szCs w:val="28"/>
          <w:lang w:eastAsia="en-US"/>
        </w:rPr>
        <w:footnoteReference w:id="28"/>
      </w:r>
      <w:r w:rsidRPr="001D6E8C">
        <w:rPr>
          <w:rFonts w:eastAsiaTheme="minorHAnsi"/>
          <w:sz w:val="28"/>
          <w:szCs w:val="28"/>
          <w:lang w:eastAsia="en-US"/>
        </w:rPr>
        <w:t xml:space="preserve"> (минимальное количество черновиков: д</w:t>
      </w:r>
      <w:r>
        <w:rPr>
          <w:rFonts w:eastAsiaTheme="minorHAnsi"/>
          <w:sz w:val="28"/>
          <w:szCs w:val="28"/>
          <w:lang w:eastAsia="en-US"/>
        </w:rPr>
        <w:t xml:space="preserve">ва на одного участника </w:t>
      </w:r>
      <w:r w:rsidRPr="001D6E8C">
        <w:rPr>
          <w:rFonts w:eastAsiaTheme="minorHAnsi"/>
          <w:sz w:val="28"/>
          <w:szCs w:val="28"/>
          <w:lang w:eastAsia="en-US"/>
        </w:rPr>
        <w:t xml:space="preserve">ГИА); </w:t>
      </w:r>
    </w:p>
    <w:p w:rsidR="00D83F7A" w:rsidRPr="001D6E8C"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ж) пакеты для упаковки: использованных че</w:t>
      </w:r>
      <w:r>
        <w:rPr>
          <w:rFonts w:eastAsiaTheme="minorHAnsi"/>
          <w:sz w:val="28"/>
          <w:szCs w:val="28"/>
          <w:lang w:eastAsia="en-US"/>
        </w:rPr>
        <w:t xml:space="preserve">рновиков; бланков, в том числе </w:t>
      </w:r>
      <w:r w:rsidRPr="001D6E8C">
        <w:rPr>
          <w:rFonts w:eastAsiaTheme="minorHAnsi"/>
          <w:sz w:val="28"/>
          <w:szCs w:val="28"/>
          <w:lang w:eastAsia="en-US"/>
        </w:rPr>
        <w:t>дополнительных бланков; использованных КИМ; неиспользованных КИМ; бракованных (с нарушением комплектации и др.) ЭМ; электронных носителей (CD, флеш-карты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носителей(CD, флеш-карты и др.) с файлами практических заданий по информатике (в случае проведения ОГЭ по информатике);</w:t>
      </w:r>
    </w:p>
    <w:p w:rsidR="00D83F7A" w:rsidRDefault="00D83F7A" w:rsidP="00D83F7A">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з) напечатанные правила по заполнению бланков ГИА, инструкцию, з</w:t>
      </w:r>
      <w:r>
        <w:rPr>
          <w:rFonts w:eastAsiaTheme="minorHAnsi"/>
          <w:sz w:val="28"/>
          <w:szCs w:val="28"/>
          <w:lang w:eastAsia="en-US"/>
        </w:rPr>
        <w:t xml:space="preserve">ачитываемую </w:t>
      </w:r>
      <w:r w:rsidRPr="001D6E8C">
        <w:rPr>
          <w:rFonts w:eastAsiaTheme="minorHAnsi"/>
          <w:sz w:val="28"/>
          <w:szCs w:val="28"/>
          <w:lang w:eastAsia="en-US"/>
        </w:rPr>
        <w:t>организатором в ауд</w:t>
      </w:r>
      <w:r>
        <w:rPr>
          <w:rFonts w:eastAsiaTheme="minorHAnsi"/>
          <w:sz w:val="28"/>
          <w:szCs w:val="28"/>
          <w:lang w:eastAsia="en-US"/>
        </w:rPr>
        <w:t>итории перед началом экзамена</w:t>
      </w:r>
      <w:r>
        <w:rPr>
          <w:rStyle w:val="aff"/>
          <w:rFonts w:eastAsiaTheme="minorHAnsi"/>
          <w:szCs w:val="28"/>
          <w:lang w:eastAsia="en-US"/>
        </w:rPr>
        <w:footnoteReference w:id="29"/>
      </w:r>
      <w:r>
        <w:rPr>
          <w:rFonts w:eastAsiaTheme="minorHAnsi"/>
          <w:sz w:val="28"/>
          <w:szCs w:val="28"/>
          <w:lang w:eastAsia="en-US"/>
        </w:rPr>
        <w:t>, для выдачи участникам ГИА–</w:t>
      </w:r>
      <w:r w:rsidRPr="001D6E8C">
        <w:rPr>
          <w:rFonts w:eastAsiaTheme="minorHAnsi"/>
          <w:sz w:val="28"/>
          <w:szCs w:val="28"/>
          <w:lang w:eastAsia="en-US"/>
        </w:rPr>
        <w:t>глухим, слабослышащим, позднооглохшим, кохлеарно-имплантированным, участникам</w:t>
      </w:r>
      <w:r>
        <w:rPr>
          <w:rFonts w:eastAsiaTheme="minorHAnsi"/>
          <w:sz w:val="28"/>
          <w:szCs w:val="28"/>
          <w:lang w:eastAsia="en-US"/>
        </w:rPr>
        <w:t xml:space="preserve"> </w:t>
      </w:r>
      <w:r w:rsidRPr="001D6E8C">
        <w:rPr>
          <w:rFonts w:eastAsiaTheme="minorHAnsi"/>
          <w:sz w:val="28"/>
          <w:szCs w:val="28"/>
          <w:lang w:eastAsia="en-US"/>
        </w:rPr>
        <w:t>ГИА с расстройствами аутистического спектра;</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и) напечатанную Памятку для слепых и слабов</w:t>
      </w:r>
      <w:r>
        <w:rPr>
          <w:rFonts w:eastAsiaTheme="minorHAnsi"/>
          <w:sz w:val="28"/>
          <w:szCs w:val="28"/>
          <w:lang w:eastAsia="en-US"/>
        </w:rPr>
        <w:t xml:space="preserve">идящих участников экзаменов по </w:t>
      </w:r>
      <w:r w:rsidRPr="008E3E2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30"/>
      </w:r>
      <w:r w:rsidRPr="008E3E24">
        <w:rPr>
          <w:rFonts w:eastAsiaTheme="minorHAnsi"/>
          <w:sz w:val="28"/>
          <w:szCs w:val="28"/>
          <w:lang w:eastAsia="en-US"/>
        </w:rPr>
        <w:t>;</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11</w:t>
      </w:r>
      <w:r w:rsidRPr="008E3E24">
        <w:rPr>
          <w:rFonts w:eastAsiaTheme="minorHAnsi"/>
          <w:sz w:val="28"/>
          <w:szCs w:val="28"/>
          <w:lang w:eastAsia="en-US"/>
        </w:rPr>
        <w:t>) передать медицинскому работнику инстру</w:t>
      </w:r>
      <w:r>
        <w:rPr>
          <w:rFonts w:eastAsiaTheme="minorHAnsi"/>
          <w:sz w:val="28"/>
          <w:szCs w:val="28"/>
          <w:lang w:eastAsia="en-US"/>
        </w:rPr>
        <w:t xml:space="preserve">кцию, определяющую порядок его </w:t>
      </w:r>
      <w:r w:rsidRPr="008E3E24">
        <w:rPr>
          <w:rFonts w:eastAsiaTheme="minorHAnsi"/>
          <w:sz w:val="28"/>
          <w:szCs w:val="28"/>
          <w:lang w:eastAsia="en-US"/>
        </w:rPr>
        <w:t>работы во время проведения ГИА в ППЭ, журнал учета участников ГИА, обратившихся к медицинскому работнику;</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12</w:t>
      </w:r>
      <w:r w:rsidRPr="008E3E24">
        <w:rPr>
          <w:rFonts w:eastAsiaTheme="minorHAnsi"/>
          <w:sz w:val="28"/>
          <w:szCs w:val="28"/>
          <w:lang w:eastAsia="en-US"/>
        </w:rPr>
        <w:t xml:space="preserve">) </w:t>
      </w:r>
      <w:r w:rsidRPr="008E3E24">
        <w:rPr>
          <w:rFonts w:eastAsiaTheme="minorHAnsi"/>
          <w:b/>
          <w:sz w:val="28"/>
          <w:szCs w:val="28"/>
          <w:lang w:eastAsia="en-US"/>
        </w:rPr>
        <w:t>обеспечить допуск:</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а) представителей средств массовой информации</w:t>
      </w:r>
      <w:r>
        <w:rPr>
          <w:rFonts w:eastAsiaTheme="minorHAnsi"/>
          <w:sz w:val="28"/>
          <w:szCs w:val="28"/>
          <w:lang w:eastAsia="en-US"/>
        </w:rPr>
        <w:t xml:space="preserve"> при наличии у них документов, </w:t>
      </w:r>
      <w:r w:rsidRPr="008E3E24">
        <w:rPr>
          <w:rFonts w:eastAsiaTheme="minorHAnsi"/>
          <w:sz w:val="28"/>
          <w:szCs w:val="28"/>
          <w:lang w:eastAsia="en-US"/>
        </w:rPr>
        <w:t>удостоверяющих личность и</w:t>
      </w:r>
      <w:r>
        <w:rPr>
          <w:rFonts w:eastAsiaTheme="minorHAnsi"/>
          <w:sz w:val="28"/>
          <w:szCs w:val="28"/>
          <w:lang w:eastAsia="en-US"/>
        </w:rPr>
        <w:t xml:space="preserve"> подтверждающих их полномочия</w:t>
      </w:r>
      <w:r>
        <w:rPr>
          <w:rStyle w:val="aff"/>
          <w:rFonts w:eastAsiaTheme="minorHAnsi"/>
          <w:szCs w:val="28"/>
          <w:lang w:eastAsia="en-US"/>
        </w:rPr>
        <w:footnoteReference w:id="31"/>
      </w:r>
      <w:r w:rsidRPr="008E3E24">
        <w:rPr>
          <w:rFonts w:eastAsiaTheme="minorHAnsi"/>
          <w:sz w:val="28"/>
          <w:szCs w:val="28"/>
          <w:lang w:eastAsia="en-US"/>
        </w:rPr>
        <w:t>;</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б) общественных наблюдателей при наличии у </w:t>
      </w:r>
      <w:r>
        <w:rPr>
          <w:rFonts w:eastAsiaTheme="minorHAnsi"/>
          <w:sz w:val="28"/>
          <w:szCs w:val="28"/>
          <w:lang w:eastAsia="en-US"/>
        </w:rPr>
        <w:t xml:space="preserve">них документов, удостоверяющих </w:t>
      </w:r>
      <w:r w:rsidRPr="008E3E24">
        <w:rPr>
          <w:rFonts w:eastAsiaTheme="minorHAnsi"/>
          <w:sz w:val="28"/>
          <w:szCs w:val="28"/>
          <w:lang w:eastAsia="en-US"/>
        </w:rPr>
        <w:t>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в ППЭ);</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в) должностных лица Рособрнадзора, иных лиц, </w:t>
      </w:r>
      <w:r>
        <w:rPr>
          <w:rFonts w:eastAsiaTheme="minorHAnsi"/>
          <w:sz w:val="28"/>
          <w:szCs w:val="28"/>
          <w:lang w:eastAsia="en-US"/>
        </w:rPr>
        <w:t xml:space="preserve">определенных Рособрнадзором, а </w:t>
      </w:r>
      <w:r w:rsidRPr="008E3E24">
        <w:rPr>
          <w:rFonts w:eastAsiaTheme="minorHAnsi"/>
          <w:sz w:val="28"/>
          <w:szCs w:val="28"/>
          <w:lang w:eastAsia="en-US"/>
        </w:rPr>
        <w:t xml:space="preserve">также должностных лиц </w:t>
      </w:r>
      <w:r>
        <w:rPr>
          <w:rFonts w:eastAsiaTheme="minorHAnsi"/>
          <w:sz w:val="28"/>
          <w:szCs w:val="28"/>
          <w:lang w:eastAsia="en-US"/>
        </w:rPr>
        <w:t xml:space="preserve">Комитета по надзору и контролю в сфере образования, </w:t>
      </w:r>
      <w:r w:rsidRPr="008E3E24">
        <w:rPr>
          <w:rFonts w:eastAsiaTheme="minorHAnsi"/>
          <w:sz w:val="28"/>
          <w:szCs w:val="28"/>
          <w:lang w:eastAsia="en-US"/>
        </w:rPr>
        <w:t>при наличии у них документов, удостоверяющих личность и подтверждающих их полномочия;</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13</w:t>
      </w:r>
      <w:r w:rsidRPr="008E3E24">
        <w:rPr>
          <w:rFonts w:eastAsiaTheme="minorHAnsi"/>
          <w:sz w:val="28"/>
          <w:szCs w:val="28"/>
          <w:lang w:eastAsia="en-US"/>
        </w:rPr>
        <w:t xml:space="preserve">) </w:t>
      </w:r>
      <w:r w:rsidRPr="008E3E24">
        <w:rPr>
          <w:rFonts w:eastAsiaTheme="minorHAnsi"/>
          <w:b/>
          <w:sz w:val="28"/>
          <w:szCs w:val="28"/>
          <w:lang w:eastAsia="en-US"/>
        </w:rPr>
        <w:t>не ранее 09.00 по местному времени</w:t>
      </w:r>
      <w:r w:rsidRPr="008E3E24">
        <w:rPr>
          <w:rFonts w:eastAsiaTheme="minorHAnsi"/>
          <w:sz w:val="28"/>
          <w:szCs w:val="28"/>
          <w:lang w:eastAsia="en-US"/>
        </w:rPr>
        <w:t xml:space="preserve"> обеспечить допуск:</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а) участников ГИА при наличии у них документов, </w:t>
      </w:r>
      <w:r>
        <w:rPr>
          <w:rFonts w:eastAsiaTheme="minorHAnsi"/>
          <w:sz w:val="28"/>
          <w:szCs w:val="28"/>
          <w:lang w:eastAsia="en-US"/>
        </w:rPr>
        <w:t xml:space="preserve">удостоверяющих личность, и при </w:t>
      </w:r>
      <w:r w:rsidRPr="008E3E24">
        <w:rPr>
          <w:rFonts w:eastAsiaTheme="minorHAnsi"/>
          <w:sz w:val="28"/>
          <w:szCs w:val="28"/>
          <w:lang w:eastAsia="en-US"/>
        </w:rPr>
        <w:t xml:space="preserve">наличии их в списках распределения в данный ППЭ; </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б) сопровождающих</w:t>
      </w:r>
      <w:r>
        <w:rPr>
          <w:rStyle w:val="aff"/>
          <w:rFonts w:eastAsiaTheme="minorHAnsi"/>
          <w:szCs w:val="28"/>
          <w:lang w:eastAsia="en-US"/>
        </w:rPr>
        <w:footnoteReference w:id="32"/>
      </w:r>
      <w:r w:rsidRPr="008E3E24">
        <w:rPr>
          <w:rFonts w:eastAsiaTheme="minorHAnsi"/>
          <w:sz w:val="28"/>
          <w:szCs w:val="28"/>
          <w:lang w:eastAsia="en-US"/>
        </w:rPr>
        <w:t>.</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В случае отсутствия у участника ГИА документа,</w:t>
      </w:r>
      <w:r>
        <w:rPr>
          <w:rFonts w:eastAsiaTheme="minorHAnsi"/>
          <w:sz w:val="28"/>
          <w:szCs w:val="28"/>
          <w:lang w:eastAsia="en-US"/>
        </w:rPr>
        <w:t xml:space="preserve"> удостоверяющего личность, при </w:t>
      </w:r>
      <w:r w:rsidRPr="008E3E24">
        <w:rPr>
          <w:rFonts w:eastAsiaTheme="minorHAnsi"/>
          <w:sz w:val="28"/>
          <w:szCs w:val="28"/>
          <w:lang w:eastAsia="en-US"/>
        </w:rPr>
        <w:t xml:space="preserve">наличии его в списках распределения в данный ППЭ – он допускается в ППЭ после подтверждения его личности сопровождающим. </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При отсутствии участника ГИА в списках распред</w:t>
      </w:r>
      <w:r>
        <w:rPr>
          <w:rFonts w:eastAsiaTheme="minorHAnsi"/>
          <w:sz w:val="28"/>
          <w:szCs w:val="28"/>
          <w:lang w:eastAsia="en-US"/>
        </w:rPr>
        <w:t>еления в данный ППЭ – участник ГИА в ППЭ не допускается</w:t>
      </w:r>
      <w:r>
        <w:rPr>
          <w:rStyle w:val="aff"/>
          <w:rFonts w:eastAsiaTheme="minorHAnsi"/>
          <w:szCs w:val="28"/>
          <w:lang w:eastAsia="en-US"/>
        </w:rPr>
        <w:footnoteReference w:id="33"/>
      </w:r>
      <w:r w:rsidRPr="008E3E24">
        <w:rPr>
          <w:rFonts w:eastAsiaTheme="minorHAnsi"/>
          <w:sz w:val="28"/>
          <w:szCs w:val="28"/>
          <w:lang w:eastAsia="en-US"/>
        </w:rPr>
        <w:t>.</w:t>
      </w:r>
    </w:p>
    <w:p w:rsidR="00D83F7A" w:rsidRPr="008E3E24" w:rsidRDefault="00D83F7A" w:rsidP="00D83F7A">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В случае отказа участника ГИА о</w:t>
      </w:r>
      <w:r>
        <w:rPr>
          <w:rFonts w:eastAsiaTheme="minorHAnsi"/>
          <w:sz w:val="28"/>
          <w:szCs w:val="28"/>
          <w:lang w:eastAsia="en-US"/>
        </w:rPr>
        <w:t>т сдачи запрещенного средства</w:t>
      </w:r>
      <w:r>
        <w:rPr>
          <w:rStyle w:val="aff"/>
          <w:rFonts w:eastAsiaTheme="minorHAnsi"/>
          <w:szCs w:val="28"/>
          <w:lang w:eastAsia="en-US"/>
        </w:rPr>
        <w:footnoteReference w:id="34"/>
      </w:r>
      <w:r w:rsidRPr="008E3E24">
        <w:rPr>
          <w:rFonts w:eastAsiaTheme="minorHAnsi"/>
          <w:sz w:val="28"/>
          <w:szCs w:val="28"/>
          <w:lang w:eastAsia="en-US"/>
        </w:rPr>
        <w:t xml:space="preserve">– приглашает члена ГЭК для составления акт о недопуске </w:t>
      </w:r>
      <w:r>
        <w:rPr>
          <w:rFonts w:eastAsiaTheme="minorHAnsi"/>
          <w:sz w:val="28"/>
          <w:szCs w:val="28"/>
          <w:lang w:eastAsia="en-US"/>
        </w:rPr>
        <w:t>указанного участника ГИА в ППЭ</w:t>
      </w:r>
      <w:r>
        <w:rPr>
          <w:rStyle w:val="aff"/>
          <w:rFonts w:eastAsiaTheme="minorHAnsi"/>
          <w:szCs w:val="28"/>
          <w:lang w:eastAsia="en-US"/>
        </w:rPr>
        <w:footnoteReference w:id="35"/>
      </w:r>
      <w:r w:rsidRPr="008E3E24">
        <w:rPr>
          <w:rFonts w:eastAsiaTheme="minorHAnsi"/>
          <w:sz w:val="28"/>
          <w:szCs w:val="28"/>
          <w:lang w:eastAsia="en-US"/>
        </w:rPr>
        <w:t>;</w:t>
      </w:r>
    </w:p>
    <w:p w:rsidR="00D83F7A"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14</w:t>
      </w:r>
      <w:r w:rsidRPr="008E3E24">
        <w:rPr>
          <w:rFonts w:eastAsiaTheme="minorHAnsi"/>
          <w:sz w:val="28"/>
          <w:szCs w:val="28"/>
          <w:lang w:eastAsia="en-US"/>
        </w:rPr>
        <w:t xml:space="preserve">) </w:t>
      </w:r>
      <w:r w:rsidRPr="000B46CF">
        <w:rPr>
          <w:rFonts w:eastAsiaTheme="minorHAnsi"/>
          <w:b/>
          <w:sz w:val="28"/>
          <w:szCs w:val="28"/>
          <w:lang w:eastAsia="en-US"/>
        </w:rPr>
        <w:t>не позднее 09.45 по местному времени</w:t>
      </w:r>
      <w:r w:rsidRPr="008E3E24">
        <w:rPr>
          <w:rFonts w:eastAsiaTheme="minorHAnsi"/>
          <w:sz w:val="28"/>
          <w:szCs w:val="28"/>
          <w:lang w:eastAsia="en-US"/>
        </w:rPr>
        <w:t xml:space="preserve"> вы</w:t>
      </w:r>
      <w:r>
        <w:rPr>
          <w:rFonts w:eastAsiaTheme="minorHAnsi"/>
          <w:sz w:val="28"/>
          <w:szCs w:val="28"/>
          <w:lang w:eastAsia="en-US"/>
        </w:rPr>
        <w:t>дать в Штабе ППЭ ответственным организаторам в аудиториях ЭМ</w:t>
      </w:r>
      <w:r>
        <w:rPr>
          <w:rStyle w:val="aff"/>
          <w:rFonts w:eastAsiaTheme="minorHAnsi"/>
          <w:szCs w:val="28"/>
          <w:lang w:eastAsia="en-US"/>
        </w:rPr>
        <w:footnoteReference w:id="36"/>
      </w:r>
      <w:r w:rsidRPr="008E3E24">
        <w:rPr>
          <w:rFonts w:eastAsiaTheme="minorHAnsi"/>
          <w:sz w:val="28"/>
          <w:szCs w:val="28"/>
          <w:lang w:eastAsia="en-US"/>
        </w:rPr>
        <w:t>.</w:t>
      </w:r>
    </w:p>
    <w:p w:rsidR="00D83F7A" w:rsidRPr="005A7737" w:rsidRDefault="00D83F7A" w:rsidP="00D83F7A">
      <w:pPr>
        <w:tabs>
          <w:tab w:val="left" w:pos="900"/>
          <w:tab w:val="left" w:pos="1260"/>
        </w:tabs>
        <w:spacing w:line="276" w:lineRule="auto"/>
        <w:ind w:firstLine="709"/>
        <w:jc w:val="center"/>
        <w:rPr>
          <w:rFonts w:eastAsiaTheme="minorHAnsi"/>
          <w:b/>
          <w:sz w:val="28"/>
          <w:szCs w:val="28"/>
          <w:lang w:eastAsia="en-US"/>
        </w:rPr>
      </w:pPr>
      <w:r w:rsidRPr="005A7737">
        <w:rPr>
          <w:rFonts w:eastAsiaTheme="minorHAnsi"/>
          <w:b/>
          <w:sz w:val="28"/>
          <w:szCs w:val="28"/>
          <w:lang w:eastAsia="en-US"/>
        </w:rPr>
        <w:t>Во время проведения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В случае если у</w:t>
      </w:r>
      <w:r>
        <w:rPr>
          <w:rFonts w:eastAsiaTheme="minorHAnsi"/>
          <w:sz w:val="28"/>
          <w:szCs w:val="28"/>
          <w:lang w:eastAsia="en-US"/>
        </w:rPr>
        <w:t>частник ГИА опоздал на экзамен</w:t>
      </w:r>
      <w:r>
        <w:rPr>
          <w:rStyle w:val="aff"/>
          <w:rFonts w:eastAsiaTheme="minorHAnsi"/>
          <w:szCs w:val="28"/>
          <w:lang w:eastAsia="en-US"/>
        </w:rPr>
        <w:footnoteReference w:id="37"/>
      </w:r>
      <w:r>
        <w:rPr>
          <w:rFonts w:eastAsiaTheme="minorHAnsi"/>
          <w:sz w:val="28"/>
          <w:szCs w:val="28"/>
          <w:lang w:eastAsia="en-US"/>
        </w:rPr>
        <w:t xml:space="preserve">– он допускается в ППЭ к сдаче </w:t>
      </w:r>
      <w:r w:rsidRPr="005A7737">
        <w:rPr>
          <w:rFonts w:eastAsiaTheme="minorHAnsi"/>
          <w:sz w:val="28"/>
          <w:szCs w:val="28"/>
          <w:lang w:eastAsia="en-US"/>
        </w:rPr>
        <w:t xml:space="preserve">экзамена, при этом время окончания экзамена, зафиксированное на доске </w:t>
      </w:r>
    </w:p>
    <w:p w:rsidR="00D83F7A" w:rsidRPr="005A7737" w:rsidRDefault="00D83F7A" w:rsidP="00D83F7A">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ГИА), о чем сообщается участнику ГИА. Рекомендуется составить акт в свободной форме. Указанный акт подписывают участник ГИА, руководитель ППЭ и член ГЭК.</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В случае проведения ОГЭ по учебному предмету,</w:t>
      </w:r>
      <w:r>
        <w:rPr>
          <w:rFonts w:eastAsiaTheme="minorHAnsi"/>
          <w:sz w:val="28"/>
          <w:szCs w:val="28"/>
          <w:lang w:eastAsia="en-US"/>
        </w:rPr>
        <w:t xml:space="preserve"> спецификацией КИМ по которому </w:t>
      </w:r>
      <w:r w:rsidRPr="005A7737">
        <w:rPr>
          <w:rFonts w:eastAsiaTheme="minorHAnsi"/>
          <w:sz w:val="28"/>
          <w:szCs w:val="28"/>
          <w:lang w:eastAsia="en-US"/>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w:t>
      </w:r>
      <w:r>
        <w:rPr>
          <w:rFonts w:eastAsiaTheme="minorHAnsi"/>
          <w:sz w:val="28"/>
          <w:szCs w:val="28"/>
          <w:lang w:eastAsia="en-US"/>
        </w:rPr>
        <w:t xml:space="preserve"> соответствующей аудиозаписи). </w:t>
      </w:r>
      <w:r w:rsidRPr="005A7737">
        <w:rPr>
          <w:rFonts w:eastAsiaTheme="minorHAnsi"/>
          <w:sz w:val="28"/>
          <w:szCs w:val="28"/>
          <w:lang w:eastAsia="en-US"/>
        </w:rPr>
        <w:t>Персональное прослушивание соответствующей аудиоза</w:t>
      </w:r>
      <w:r>
        <w:rPr>
          <w:rFonts w:eastAsiaTheme="minorHAnsi"/>
          <w:sz w:val="28"/>
          <w:szCs w:val="28"/>
          <w:lang w:eastAsia="en-US"/>
        </w:rPr>
        <w:t xml:space="preserve">писи для опоздавшего участника </w:t>
      </w:r>
      <w:r w:rsidRPr="005A7737">
        <w:rPr>
          <w:rFonts w:eastAsiaTheme="minorHAnsi"/>
          <w:sz w:val="28"/>
          <w:szCs w:val="28"/>
          <w:lang w:eastAsia="en-US"/>
        </w:rPr>
        <w:t>ГИА не проводится (за исключением случаев, когда в аудитории нет других участников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Руководитель ППЭ совместно с членами ГЭК </w:t>
      </w:r>
      <w:r>
        <w:rPr>
          <w:rFonts w:eastAsiaTheme="minorHAnsi"/>
          <w:sz w:val="28"/>
          <w:szCs w:val="28"/>
          <w:lang w:eastAsia="en-US"/>
        </w:rPr>
        <w:t>должен осуществлять контроль за</w:t>
      </w:r>
      <w:r w:rsidRPr="005A7737">
        <w:rPr>
          <w:rFonts w:eastAsiaTheme="minorHAnsi"/>
          <w:sz w:val="28"/>
          <w:szCs w:val="28"/>
          <w:lang w:eastAsia="en-US"/>
        </w:rPr>
        <w:t>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b/>
          <w:sz w:val="28"/>
          <w:szCs w:val="28"/>
          <w:lang w:eastAsia="en-US"/>
        </w:rPr>
        <w:t>В случае нарушения требований Порядка:</w:t>
      </w:r>
      <w:r>
        <w:rPr>
          <w:rFonts w:eastAsiaTheme="minorHAnsi"/>
          <w:sz w:val="28"/>
          <w:szCs w:val="28"/>
          <w:lang w:eastAsia="en-US"/>
        </w:rPr>
        <w:t xml:space="preserve"> пригласить члена ГЭК, который </w:t>
      </w:r>
      <w:r w:rsidRPr="005A7737">
        <w:rPr>
          <w:rFonts w:eastAsiaTheme="minorHAnsi"/>
          <w:sz w:val="28"/>
          <w:szCs w:val="28"/>
          <w:lang w:eastAsia="en-US"/>
        </w:rPr>
        <w:t xml:space="preserve">составит акт об удалении из ППЭ и удалит лиц, нарушивших Порядок, из ППЭ. </w:t>
      </w:r>
    </w:p>
    <w:p w:rsidR="00D83F7A" w:rsidRPr="005A7737" w:rsidRDefault="00D83F7A" w:rsidP="00D83F7A">
      <w:pPr>
        <w:tabs>
          <w:tab w:val="left" w:pos="900"/>
          <w:tab w:val="left" w:pos="1260"/>
        </w:tabs>
        <w:spacing w:line="276" w:lineRule="auto"/>
        <w:ind w:firstLine="709"/>
        <w:jc w:val="center"/>
        <w:rPr>
          <w:rFonts w:eastAsiaTheme="minorHAnsi"/>
          <w:b/>
          <w:sz w:val="28"/>
          <w:szCs w:val="28"/>
          <w:lang w:eastAsia="en-US"/>
        </w:rPr>
      </w:pPr>
      <w:r w:rsidRPr="005A7737">
        <w:rPr>
          <w:rFonts w:eastAsiaTheme="minorHAnsi"/>
          <w:b/>
          <w:sz w:val="28"/>
          <w:szCs w:val="28"/>
          <w:lang w:eastAsia="en-US"/>
        </w:rPr>
        <w:t>Завершение ГИА в ППЭ</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После проведения экзамена руководитель ППЭ должен в Шта</w:t>
      </w:r>
      <w:r>
        <w:rPr>
          <w:rFonts w:eastAsiaTheme="minorHAnsi"/>
          <w:sz w:val="28"/>
          <w:szCs w:val="28"/>
          <w:lang w:eastAsia="en-US"/>
        </w:rPr>
        <w:t xml:space="preserve">бе ППЭ за специально </w:t>
      </w:r>
      <w:r w:rsidRPr="005A7737">
        <w:rPr>
          <w:rFonts w:eastAsiaTheme="minorHAnsi"/>
          <w:sz w:val="28"/>
          <w:szCs w:val="28"/>
          <w:lang w:eastAsia="en-US"/>
        </w:rPr>
        <w:t xml:space="preserve">подготовленным столом в присутствии членов ГЭК </w:t>
      </w:r>
      <w:r w:rsidRPr="000B46CF">
        <w:rPr>
          <w:rFonts w:eastAsiaTheme="minorHAnsi"/>
          <w:b/>
          <w:sz w:val="28"/>
          <w:szCs w:val="28"/>
          <w:lang w:eastAsia="en-US"/>
        </w:rPr>
        <w:t>получить от всех ответственных организаторов в аудитории, а также от технических специалистов следующие материалы:</w:t>
      </w:r>
    </w:p>
    <w:p w:rsidR="00D83F7A"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1) </w:t>
      </w:r>
      <w:r>
        <w:rPr>
          <w:rFonts w:eastAsiaTheme="minorHAnsi"/>
          <w:sz w:val="28"/>
          <w:szCs w:val="28"/>
          <w:lang w:eastAsia="en-US"/>
        </w:rPr>
        <w:t>запечатанные пакеты с бланками</w:t>
      </w:r>
      <w:r>
        <w:rPr>
          <w:rStyle w:val="aff"/>
          <w:rFonts w:eastAsiaTheme="minorHAnsi"/>
          <w:szCs w:val="28"/>
          <w:lang w:eastAsia="en-US"/>
        </w:rPr>
        <w:footnoteReference w:id="38"/>
      </w:r>
      <w:r w:rsidRPr="005A7737">
        <w:rPr>
          <w:rFonts w:eastAsiaTheme="minorHAnsi"/>
          <w:sz w:val="28"/>
          <w:szCs w:val="28"/>
          <w:lang w:eastAsia="en-US"/>
        </w:rPr>
        <w:t>, в том числе с дополнительными бланками;</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2) запечатанные пакеты с использованными КИМ участников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3) запечатанные пакеты с неиспользованными КИМ участников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4) запечатанные пакеты с бракованными (с нарушением комплектации и др.) ЭМ;</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5) запечатанные пакеты с электронными нос</w:t>
      </w:r>
      <w:r>
        <w:rPr>
          <w:rFonts w:eastAsiaTheme="minorHAnsi"/>
          <w:sz w:val="28"/>
          <w:szCs w:val="28"/>
          <w:lang w:eastAsia="en-US"/>
        </w:rPr>
        <w:t xml:space="preserve">ителями (CD, флеш-карты и др.) </w:t>
      </w:r>
      <w:r w:rsidRPr="005A7737">
        <w:rPr>
          <w:rFonts w:eastAsiaTheme="minorHAnsi"/>
          <w:sz w:val="28"/>
          <w:szCs w:val="28"/>
          <w:lang w:eastAsia="en-US"/>
        </w:rPr>
        <w:t>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6) запечатанные пакеты с электронными нос</w:t>
      </w:r>
      <w:r>
        <w:rPr>
          <w:rFonts w:eastAsiaTheme="minorHAnsi"/>
          <w:sz w:val="28"/>
          <w:szCs w:val="28"/>
          <w:lang w:eastAsia="en-US"/>
        </w:rPr>
        <w:t xml:space="preserve">ителями (CD, флеш-карты и др.) </w:t>
      </w:r>
      <w:r w:rsidRPr="005A7737">
        <w:rPr>
          <w:rFonts w:eastAsiaTheme="minorHAnsi"/>
          <w:sz w:val="28"/>
          <w:szCs w:val="28"/>
          <w:lang w:eastAsia="en-US"/>
        </w:rPr>
        <w:t xml:space="preserve">с аудиозаписью текста изложения (в случае проведения ОГЭ по русскому языку); </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7) запечатанные пакеты с электронным носи</w:t>
      </w:r>
      <w:r>
        <w:rPr>
          <w:rFonts w:eastAsiaTheme="minorHAnsi"/>
          <w:sz w:val="28"/>
          <w:szCs w:val="28"/>
          <w:lang w:eastAsia="en-US"/>
        </w:rPr>
        <w:t xml:space="preserve">телем (CD, флеш-карты и др.) с </w:t>
      </w:r>
      <w:r w:rsidRPr="005A7737">
        <w:rPr>
          <w:rFonts w:eastAsiaTheme="minorHAnsi"/>
          <w:sz w:val="28"/>
          <w:szCs w:val="28"/>
          <w:lang w:eastAsia="en-US"/>
        </w:rPr>
        <w:t xml:space="preserve">файлами практических заданий по информатике (в случае проведения ОГЭ по </w:t>
      </w:r>
      <w:r>
        <w:rPr>
          <w:rFonts w:eastAsiaTheme="minorHAnsi"/>
          <w:sz w:val="28"/>
          <w:szCs w:val="28"/>
          <w:lang w:eastAsia="en-US"/>
        </w:rPr>
        <w:t>информатике);</w:t>
      </w:r>
      <w:r w:rsidRPr="005A7737">
        <w:rPr>
          <w:rFonts w:eastAsiaTheme="minorHAnsi"/>
          <w:sz w:val="28"/>
          <w:szCs w:val="28"/>
          <w:lang w:eastAsia="en-US"/>
        </w:rPr>
        <w:t xml:space="preserve"> </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8) запечатанные пакеты с использованными черновиками участников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9) электронные носители с записанными на н</w:t>
      </w:r>
      <w:r>
        <w:rPr>
          <w:rFonts w:eastAsiaTheme="minorHAnsi"/>
          <w:sz w:val="28"/>
          <w:szCs w:val="28"/>
          <w:lang w:eastAsia="en-US"/>
        </w:rPr>
        <w:t xml:space="preserve">их файлами, содержащими ответы </w:t>
      </w:r>
      <w:r w:rsidRPr="005A7737">
        <w:rPr>
          <w:rFonts w:eastAsiaTheme="minorHAnsi"/>
          <w:sz w:val="28"/>
          <w:szCs w:val="28"/>
          <w:lang w:eastAsia="en-US"/>
        </w:rPr>
        <w:t>участников ГИА на задания КИМ (передаются техническим специалистом);</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10) неиспользованные дополнительные бланки; </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11) неиспользованные черновики;</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12) протоколы, акты и иные формы по результата</w:t>
      </w:r>
      <w:r>
        <w:rPr>
          <w:rFonts w:eastAsiaTheme="minorHAnsi"/>
          <w:sz w:val="28"/>
          <w:szCs w:val="28"/>
          <w:lang w:eastAsia="en-US"/>
        </w:rPr>
        <w:t xml:space="preserve">м проведения ГИА в аудиториях, </w:t>
      </w:r>
      <w:r w:rsidRPr="005A7737">
        <w:rPr>
          <w:rFonts w:eastAsiaTheme="minorHAnsi"/>
          <w:sz w:val="28"/>
          <w:szCs w:val="28"/>
          <w:lang w:eastAsia="en-US"/>
        </w:rPr>
        <w:t xml:space="preserve">ППЭ; </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13) служебные записки (при наличии).</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Специально предусмотренные тетради для запис</w:t>
      </w:r>
      <w:r>
        <w:rPr>
          <w:rFonts w:eastAsiaTheme="minorHAnsi"/>
          <w:sz w:val="28"/>
          <w:szCs w:val="28"/>
          <w:lang w:eastAsia="en-US"/>
        </w:rPr>
        <w:t xml:space="preserve">и ответов на задания КИМ, </w:t>
      </w:r>
      <w:r w:rsidRPr="005A7737">
        <w:rPr>
          <w:rFonts w:eastAsiaTheme="minorHAnsi"/>
          <w:sz w:val="28"/>
          <w:szCs w:val="28"/>
          <w:lang w:eastAsia="en-US"/>
        </w:rPr>
        <w:t>выполненные слепыми участниками ГИА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(аудитории) в ППЭ, РЦОИ (в соответствии с организационно</w:t>
      </w:r>
      <w:r>
        <w:rPr>
          <w:rFonts w:eastAsiaTheme="minorHAnsi"/>
          <w:sz w:val="28"/>
          <w:szCs w:val="28"/>
          <w:lang w:eastAsia="en-US"/>
        </w:rPr>
        <w:t>-</w:t>
      </w:r>
      <w:r w:rsidRPr="005A7737">
        <w:rPr>
          <w:rFonts w:eastAsiaTheme="minorHAnsi"/>
          <w:sz w:val="28"/>
          <w:szCs w:val="28"/>
          <w:lang w:eastAsia="en-US"/>
        </w:rPr>
        <w:t>технологической схемой</w:t>
      </w:r>
      <w:r>
        <w:rPr>
          <w:rFonts w:eastAsiaTheme="minorHAnsi"/>
          <w:sz w:val="28"/>
          <w:szCs w:val="28"/>
          <w:lang w:eastAsia="en-US"/>
        </w:rPr>
        <w:t>)</w:t>
      </w:r>
      <w:r w:rsidRPr="005A7737">
        <w:rPr>
          <w:rFonts w:eastAsiaTheme="minorHAnsi"/>
          <w:sz w:val="28"/>
          <w:szCs w:val="28"/>
          <w:lang w:eastAsia="en-US"/>
        </w:rPr>
        <w:t xml:space="preserve"> проведения ГИА</w:t>
      </w:r>
      <w:r>
        <w:rPr>
          <w:rFonts w:eastAsiaTheme="minorHAnsi"/>
          <w:sz w:val="28"/>
          <w:szCs w:val="28"/>
          <w:lang w:eastAsia="en-US"/>
        </w:rPr>
        <w:t>.</w:t>
      </w:r>
    </w:p>
    <w:p w:rsidR="00D83F7A" w:rsidRPr="005A7737" w:rsidRDefault="00D83F7A" w:rsidP="00D83F7A">
      <w:pPr>
        <w:tabs>
          <w:tab w:val="left" w:pos="900"/>
          <w:tab w:val="left" w:pos="1260"/>
        </w:tabs>
        <w:spacing w:line="276" w:lineRule="auto"/>
        <w:ind w:firstLine="709"/>
        <w:jc w:val="both"/>
        <w:rPr>
          <w:rFonts w:eastAsiaTheme="minorHAnsi"/>
          <w:b/>
          <w:sz w:val="28"/>
          <w:szCs w:val="28"/>
          <w:lang w:eastAsia="en-US"/>
        </w:rPr>
      </w:pPr>
      <w:r w:rsidRPr="005A7737">
        <w:rPr>
          <w:rFonts w:eastAsiaTheme="minorHAnsi"/>
          <w:b/>
          <w:sz w:val="28"/>
          <w:szCs w:val="28"/>
          <w:lang w:eastAsia="en-US"/>
        </w:rPr>
        <w:t>Сформировать и передать члену ГЭК в Штабе ППЭ по акту приема-передачи:</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 запечатанные пакеты с бланками31, в том числе с дополнительными бланками;</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2) запечатанные пакеты с использованными КИМ участников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3) запечатанные пакеты с неиспользованными КИМ участников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4) запечатанные пакеты с бракованными (с нарушением комплектации и др.) ЭМ;</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5) запечатанные пакеты с электронными носит</w:t>
      </w:r>
      <w:r>
        <w:rPr>
          <w:rFonts w:eastAsiaTheme="minorHAnsi"/>
          <w:sz w:val="28"/>
          <w:szCs w:val="28"/>
          <w:lang w:eastAsia="en-US"/>
        </w:rPr>
        <w:t xml:space="preserve">елями (CD, флеш-карты и др.) с </w:t>
      </w:r>
      <w:r w:rsidRPr="005A7737">
        <w:rPr>
          <w:rFonts w:eastAsiaTheme="minorHAnsi"/>
          <w:sz w:val="28"/>
          <w:szCs w:val="28"/>
          <w:lang w:eastAsia="en-US"/>
        </w:rPr>
        <w:t>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6) запечатанные пакеты с электронными носителями (CD, флеш-карты и др.) с аудиозаписью текста изложения (в случае проведения ОГЭ по русскому языку); </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7) запечатанные пакеты с электронным носи</w:t>
      </w:r>
      <w:r>
        <w:rPr>
          <w:rFonts w:eastAsiaTheme="minorHAnsi"/>
          <w:sz w:val="28"/>
          <w:szCs w:val="28"/>
          <w:lang w:eastAsia="en-US"/>
        </w:rPr>
        <w:t xml:space="preserve">телем (CD, флеш-карты и др.) с </w:t>
      </w:r>
      <w:r w:rsidRPr="005A7737">
        <w:rPr>
          <w:rFonts w:eastAsiaTheme="minorHAnsi"/>
          <w:sz w:val="28"/>
          <w:szCs w:val="28"/>
          <w:lang w:eastAsia="en-US"/>
        </w:rPr>
        <w:t xml:space="preserve">файлами практических заданий по информатике (в случае проведения ОГЭ по </w:t>
      </w:r>
    </w:p>
    <w:p w:rsidR="00D83F7A" w:rsidRPr="005A7737" w:rsidRDefault="00D83F7A" w:rsidP="00D83F7A">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информатике);</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8) запечатанные пакеты с использованными черновиками участников ГИА;</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9) неиспользованные дополнительные бланки;</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10) электронные носители с записанными на н</w:t>
      </w:r>
      <w:r>
        <w:rPr>
          <w:rFonts w:eastAsiaTheme="minorHAnsi"/>
          <w:sz w:val="28"/>
          <w:szCs w:val="28"/>
          <w:lang w:eastAsia="en-US"/>
        </w:rPr>
        <w:t xml:space="preserve">их файлами, содержащими ответы </w:t>
      </w:r>
      <w:r w:rsidRPr="005A7737">
        <w:rPr>
          <w:rFonts w:eastAsiaTheme="minorHAnsi"/>
          <w:sz w:val="28"/>
          <w:szCs w:val="28"/>
          <w:lang w:eastAsia="en-US"/>
        </w:rPr>
        <w:t>участников ГИА на задания КИМ (при наличии);</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11) протоколы, акты и иные формы по результата</w:t>
      </w:r>
      <w:r>
        <w:rPr>
          <w:rFonts w:eastAsiaTheme="minorHAnsi"/>
          <w:sz w:val="28"/>
          <w:szCs w:val="28"/>
          <w:lang w:eastAsia="en-US"/>
        </w:rPr>
        <w:t xml:space="preserve">м проведения ГИА в аудиториях, </w:t>
      </w:r>
      <w:r w:rsidRPr="005A7737">
        <w:rPr>
          <w:rFonts w:eastAsiaTheme="minorHAnsi"/>
          <w:sz w:val="28"/>
          <w:szCs w:val="28"/>
          <w:lang w:eastAsia="en-US"/>
        </w:rPr>
        <w:t>ППЭ;</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12) служебные записки (при наличии).</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b/>
          <w:sz w:val="28"/>
          <w:szCs w:val="28"/>
          <w:lang w:eastAsia="en-US"/>
        </w:rPr>
        <w:t>При сканировании</w:t>
      </w:r>
      <w:r w:rsidRPr="005057E4">
        <w:rPr>
          <w:rFonts w:eastAsiaTheme="minorHAnsi"/>
          <w:b/>
          <w:sz w:val="28"/>
          <w:szCs w:val="28"/>
          <w:lang w:eastAsia="en-US"/>
        </w:rPr>
        <w:t xml:space="preserve"> экзаменационных </w:t>
      </w:r>
      <w:r>
        <w:rPr>
          <w:rFonts w:eastAsiaTheme="minorHAnsi"/>
          <w:b/>
          <w:sz w:val="28"/>
          <w:szCs w:val="28"/>
          <w:lang w:eastAsia="en-US"/>
        </w:rPr>
        <w:t>работ участников ГИА</w:t>
      </w:r>
      <w:r>
        <w:rPr>
          <w:rStyle w:val="aff"/>
          <w:rFonts w:eastAsiaTheme="minorHAnsi"/>
          <w:b/>
          <w:szCs w:val="28"/>
          <w:lang w:eastAsia="en-US"/>
        </w:rPr>
        <w:footnoteReference w:id="39"/>
      </w:r>
      <w:r w:rsidRPr="005057E4">
        <w:rPr>
          <w:rFonts w:eastAsiaTheme="minorHAnsi"/>
          <w:b/>
          <w:sz w:val="28"/>
          <w:szCs w:val="28"/>
          <w:lang w:eastAsia="en-US"/>
        </w:rPr>
        <w:t xml:space="preserve"> в Штабе ППЭ:</w:t>
      </w:r>
      <w:r>
        <w:rPr>
          <w:rFonts w:eastAsiaTheme="minorHAnsi"/>
          <w:sz w:val="28"/>
          <w:szCs w:val="28"/>
          <w:lang w:eastAsia="en-US"/>
        </w:rPr>
        <w:t xml:space="preserve"> присутствует</w:t>
      </w:r>
      <w:r w:rsidRPr="005A7737">
        <w:rPr>
          <w:rFonts w:eastAsiaTheme="minorHAnsi"/>
          <w:sz w:val="28"/>
          <w:szCs w:val="28"/>
          <w:lang w:eastAsia="en-US"/>
        </w:rPr>
        <w:t xml:space="preserve"> совместно с членом ГЭК, общественными наблюдателями (при наличии) при сканировании экзаменационных работ техническими специалистами. </w:t>
      </w:r>
    </w:p>
    <w:p w:rsidR="00D83F7A" w:rsidRPr="005A7737" w:rsidRDefault="00D83F7A" w:rsidP="00D83F7A">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Передает</w:t>
      </w:r>
      <w:r w:rsidRPr="005A7737">
        <w:rPr>
          <w:rFonts w:eastAsiaTheme="minorHAnsi"/>
          <w:sz w:val="28"/>
          <w:szCs w:val="28"/>
          <w:lang w:eastAsia="en-US"/>
        </w:rPr>
        <w:t xml:space="preserve"> помещения, оборудование и разрешенные справочные материалы </w:t>
      </w:r>
    </w:p>
    <w:p w:rsidR="00D83F7A" w:rsidRDefault="00D83F7A" w:rsidP="00D83F7A">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руководителю организации, на базе которой был организован ПП</w:t>
      </w:r>
      <w:r>
        <w:rPr>
          <w:rFonts w:eastAsiaTheme="minorHAnsi"/>
          <w:sz w:val="28"/>
          <w:szCs w:val="28"/>
          <w:lang w:eastAsia="en-US"/>
        </w:rPr>
        <w:t>Э (или уполномоченному им лицу.</w:t>
      </w:r>
    </w:p>
    <w:p w:rsidR="00D83F7A" w:rsidRDefault="00D83F7A" w:rsidP="00D83F7A">
      <w:pPr>
        <w:tabs>
          <w:tab w:val="left" w:pos="900"/>
          <w:tab w:val="left" w:pos="1260"/>
        </w:tabs>
        <w:spacing w:line="276" w:lineRule="auto"/>
        <w:jc w:val="both"/>
        <w:rPr>
          <w:rFonts w:eastAsiaTheme="minorHAnsi"/>
          <w:sz w:val="28"/>
          <w:szCs w:val="28"/>
          <w:lang w:eastAsia="en-US"/>
        </w:rPr>
      </w:pPr>
    </w:p>
    <w:p w:rsidR="00D83F7A" w:rsidRPr="002D02C0" w:rsidRDefault="00D83F7A" w:rsidP="00D83F7A">
      <w:pPr>
        <w:tabs>
          <w:tab w:val="left" w:pos="900"/>
          <w:tab w:val="left" w:pos="1260"/>
        </w:tabs>
        <w:spacing w:line="276" w:lineRule="auto"/>
        <w:ind w:firstLine="851"/>
        <w:jc w:val="center"/>
        <w:rPr>
          <w:rFonts w:eastAsiaTheme="minorHAnsi"/>
          <w:b/>
          <w:sz w:val="28"/>
          <w:szCs w:val="28"/>
          <w:lang w:eastAsia="en-US"/>
        </w:rPr>
      </w:pPr>
      <w:r w:rsidRPr="00EF7EB5">
        <w:rPr>
          <w:rFonts w:eastAsiaTheme="minorHAnsi"/>
          <w:b/>
          <w:sz w:val="28"/>
          <w:szCs w:val="28"/>
          <w:lang w:eastAsia="en-US"/>
        </w:rPr>
        <w:t>2. Инструкция дл</w:t>
      </w:r>
      <w:r>
        <w:rPr>
          <w:rFonts w:eastAsiaTheme="minorHAnsi"/>
          <w:b/>
          <w:sz w:val="28"/>
          <w:szCs w:val="28"/>
          <w:lang w:eastAsia="en-US"/>
        </w:rPr>
        <w:t>я члена ГЭК</w:t>
      </w:r>
      <w:r>
        <w:rPr>
          <w:rStyle w:val="aff"/>
          <w:rFonts w:eastAsiaTheme="minorHAnsi"/>
          <w:b/>
          <w:szCs w:val="28"/>
          <w:lang w:eastAsia="en-US"/>
        </w:rPr>
        <w:footnoteReference w:id="40"/>
      </w:r>
    </w:p>
    <w:p w:rsidR="00D83F7A" w:rsidRPr="005057E4" w:rsidRDefault="00D83F7A" w:rsidP="00D83F7A">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Требования к членам ГЭК, предъявляемые Порядком:</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5057E4">
        <w:rPr>
          <w:rFonts w:eastAsiaTheme="minorHAnsi"/>
          <w:sz w:val="28"/>
          <w:szCs w:val="28"/>
          <w:lang w:eastAsia="en-US"/>
        </w:rPr>
        <w:t>;</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б) не яв</w:t>
      </w:r>
      <w:r>
        <w:rPr>
          <w:rFonts w:eastAsiaTheme="minorHAnsi"/>
          <w:sz w:val="28"/>
          <w:szCs w:val="28"/>
          <w:lang w:eastAsia="en-US"/>
        </w:rPr>
        <w:t>ляются близкими родственниками</w:t>
      </w:r>
      <w:r w:rsidRPr="005057E4">
        <w:rPr>
          <w:rFonts w:eastAsiaTheme="minorHAnsi"/>
          <w:sz w:val="28"/>
          <w:szCs w:val="28"/>
          <w:lang w:eastAsia="en-US"/>
        </w:rPr>
        <w:t xml:space="preserve">, а также супругами, усыновителями, </w:t>
      </w:r>
      <w:r>
        <w:rPr>
          <w:rStyle w:val="aff"/>
          <w:rFonts w:eastAsiaTheme="minorHAnsi"/>
          <w:szCs w:val="28"/>
          <w:lang w:eastAsia="en-US"/>
        </w:rPr>
        <w:footnoteReference w:id="41"/>
      </w:r>
      <w:r w:rsidRPr="005057E4">
        <w:rPr>
          <w:rFonts w:eastAsiaTheme="minorHAnsi"/>
          <w:sz w:val="28"/>
          <w:szCs w:val="28"/>
          <w:lang w:eastAsia="en-US"/>
        </w:rPr>
        <w:t>усыновленными участников ГИА, сдающих экзамен в данном ППЭ;</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не являются педагогическими работниками, яв</w:t>
      </w:r>
      <w:r>
        <w:rPr>
          <w:rFonts w:eastAsiaTheme="minorHAnsi"/>
          <w:sz w:val="28"/>
          <w:szCs w:val="28"/>
          <w:lang w:eastAsia="en-US"/>
        </w:rPr>
        <w:t xml:space="preserve">ляющимися учителями участников </w:t>
      </w:r>
      <w:r w:rsidRPr="005057E4">
        <w:rPr>
          <w:rFonts w:eastAsiaTheme="minorHAnsi"/>
          <w:sz w:val="28"/>
          <w:szCs w:val="28"/>
          <w:lang w:eastAsia="en-US"/>
        </w:rPr>
        <w:t>ГИА, сдающих экзамен в данном</w:t>
      </w:r>
      <w:r>
        <w:rPr>
          <w:rFonts w:eastAsiaTheme="minorHAnsi"/>
          <w:sz w:val="28"/>
          <w:szCs w:val="28"/>
          <w:lang w:eastAsia="en-US"/>
        </w:rPr>
        <w:t xml:space="preserve"> ППЭ</w:t>
      </w:r>
      <w:r>
        <w:rPr>
          <w:rStyle w:val="aff"/>
          <w:rFonts w:eastAsiaTheme="minorHAnsi"/>
          <w:szCs w:val="28"/>
          <w:lang w:eastAsia="en-US"/>
        </w:rPr>
        <w:footnoteReference w:id="42"/>
      </w:r>
      <w:r w:rsidRPr="005057E4">
        <w:rPr>
          <w:rFonts w:eastAsiaTheme="minorHAnsi"/>
          <w:sz w:val="28"/>
          <w:szCs w:val="28"/>
          <w:lang w:eastAsia="en-US"/>
        </w:rPr>
        <w:t>.</w:t>
      </w:r>
    </w:p>
    <w:p w:rsidR="00D83F7A" w:rsidRPr="005057E4" w:rsidRDefault="00D83F7A" w:rsidP="00D83F7A">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Член ГЭК обеспечивает соблюдение требований Порядка, в том числе:</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а) по решению председателя ГЭК не позднее чем за </w:t>
      </w:r>
      <w:r>
        <w:rPr>
          <w:rFonts w:eastAsiaTheme="minorHAnsi"/>
          <w:sz w:val="28"/>
          <w:szCs w:val="28"/>
          <w:lang w:eastAsia="en-US"/>
        </w:rPr>
        <w:t xml:space="preserve">две недели до начала экзаменов </w:t>
      </w:r>
      <w:r w:rsidRPr="005057E4">
        <w:rPr>
          <w:rFonts w:eastAsiaTheme="minorHAnsi"/>
          <w:sz w:val="28"/>
          <w:szCs w:val="28"/>
          <w:lang w:eastAsia="en-US"/>
        </w:rPr>
        <w:t>проводит проверку готовности ППЭ;</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б) осуществляет контроль за соблюдением требований Порядка в ППЭ;</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обеспечивает доставку ЭМ на бумажных носител</w:t>
      </w:r>
      <w:r>
        <w:rPr>
          <w:rFonts w:eastAsiaTheme="minorHAnsi"/>
          <w:sz w:val="28"/>
          <w:szCs w:val="28"/>
          <w:lang w:eastAsia="en-US"/>
        </w:rPr>
        <w:t xml:space="preserve">ях, упакованных в запечатанные </w:t>
      </w:r>
      <w:r w:rsidRPr="005057E4">
        <w:rPr>
          <w:rFonts w:eastAsiaTheme="minorHAnsi"/>
          <w:sz w:val="28"/>
          <w:szCs w:val="28"/>
          <w:lang w:eastAsia="en-US"/>
        </w:rPr>
        <w:t>пакеты, в ППЭ в день проведения ГИА по соответствующему учебному предмету;</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г) получает от РЦОИ код расшифровки ЭМ для орг</w:t>
      </w:r>
      <w:r>
        <w:rPr>
          <w:rFonts w:eastAsiaTheme="minorHAnsi"/>
          <w:sz w:val="28"/>
          <w:szCs w:val="28"/>
          <w:lang w:eastAsia="en-US"/>
        </w:rPr>
        <w:t>анизации их печати на бумажные носители</w:t>
      </w:r>
      <w:r>
        <w:rPr>
          <w:rStyle w:val="aff"/>
          <w:rFonts w:eastAsiaTheme="minorHAnsi"/>
          <w:szCs w:val="28"/>
          <w:lang w:eastAsia="en-US"/>
        </w:rPr>
        <w:footnoteReference w:id="43"/>
      </w:r>
      <w:r w:rsidRPr="005057E4">
        <w:rPr>
          <w:rFonts w:eastAsiaTheme="minorHAnsi"/>
          <w:sz w:val="28"/>
          <w:szCs w:val="28"/>
          <w:lang w:eastAsia="en-US"/>
        </w:rPr>
        <w:t>;</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д) осуществляет взаимодействие с лицами, присутствующими в ППЭ, по </w:t>
      </w:r>
    </w:p>
    <w:p w:rsidR="00D83F7A" w:rsidRPr="005057E4" w:rsidRDefault="00D83F7A" w:rsidP="00D83F7A">
      <w:pPr>
        <w:tabs>
          <w:tab w:val="left" w:pos="900"/>
          <w:tab w:val="left" w:pos="1260"/>
        </w:tabs>
        <w:spacing w:line="276" w:lineRule="auto"/>
        <w:jc w:val="both"/>
        <w:rPr>
          <w:rFonts w:eastAsiaTheme="minorHAnsi"/>
          <w:sz w:val="28"/>
          <w:szCs w:val="28"/>
          <w:lang w:eastAsia="en-US"/>
        </w:rPr>
      </w:pPr>
      <w:r w:rsidRPr="005057E4">
        <w:rPr>
          <w:rFonts w:eastAsiaTheme="minorHAnsi"/>
          <w:sz w:val="28"/>
          <w:szCs w:val="28"/>
          <w:lang w:eastAsia="en-US"/>
        </w:rPr>
        <w:t>обеспечению соблюдения требований Порядка;</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е) в случае выявления нарушений Порядка прини</w:t>
      </w:r>
      <w:r>
        <w:rPr>
          <w:rFonts w:eastAsiaTheme="minorHAnsi"/>
          <w:sz w:val="28"/>
          <w:szCs w:val="28"/>
          <w:lang w:eastAsia="en-US"/>
        </w:rPr>
        <w:t xml:space="preserve">мает решение об удалении из ППЭ </w:t>
      </w:r>
      <w:r w:rsidRPr="005057E4">
        <w:rPr>
          <w:rFonts w:eastAsiaTheme="minorHAnsi"/>
          <w:sz w:val="28"/>
          <w:szCs w:val="28"/>
          <w:lang w:eastAsia="en-US"/>
        </w:rPr>
        <w:t>участников ГИА, а также иных лиц (в том числе неустановленных), находящихся в ППЭ;</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ж) по согласованию с председателем ГЭК </w:t>
      </w:r>
      <w:r>
        <w:rPr>
          <w:rFonts w:eastAsiaTheme="minorHAnsi"/>
          <w:sz w:val="28"/>
          <w:szCs w:val="28"/>
          <w:lang w:eastAsia="en-US"/>
        </w:rPr>
        <w:t xml:space="preserve">принимает решение об остановке </w:t>
      </w:r>
      <w:r w:rsidRPr="005057E4">
        <w:rPr>
          <w:rFonts w:eastAsiaTheme="minorHAnsi"/>
          <w:sz w:val="28"/>
          <w:szCs w:val="28"/>
          <w:lang w:eastAsia="en-US"/>
        </w:rPr>
        <w:t>экзамена в ППЭ</w:t>
      </w:r>
      <w:r>
        <w:rPr>
          <w:rFonts w:eastAsiaTheme="minorHAnsi"/>
          <w:sz w:val="28"/>
          <w:szCs w:val="28"/>
          <w:lang w:eastAsia="en-US"/>
        </w:rPr>
        <w:t xml:space="preserve"> или отдельных аудиториях ППЭ</w:t>
      </w:r>
      <w:r>
        <w:rPr>
          <w:rStyle w:val="aff"/>
          <w:rFonts w:eastAsiaTheme="minorHAnsi"/>
          <w:szCs w:val="28"/>
          <w:lang w:eastAsia="en-US"/>
        </w:rPr>
        <w:footnoteReference w:id="44"/>
      </w:r>
      <w:r w:rsidRPr="005057E4">
        <w:rPr>
          <w:rFonts w:eastAsiaTheme="minorHAnsi"/>
          <w:sz w:val="28"/>
          <w:szCs w:val="28"/>
          <w:lang w:eastAsia="en-US"/>
        </w:rPr>
        <w:t>.</w:t>
      </w:r>
    </w:p>
    <w:p w:rsidR="00D83F7A" w:rsidRPr="005057E4" w:rsidRDefault="00D83F7A" w:rsidP="00D83F7A">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Член ГЭК несет ответственность за:</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а) целостность, полноту и сохранность ЭМ при перед</w:t>
      </w:r>
      <w:r>
        <w:rPr>
          <w:rFonts w:eastAsiaTheme="minorHAnsi"/>
          <w:sz w:val="28"/>
          <w:szCs w:val="28"/>
          <w:lang w:eastAsia="en-US"/>
        </w:rPr>
        <w:t xml:space="preserve">аче их в ППЭ в день экзамена и </w:t>
      </w:r>
      <w:r w:rsidRPr="005057E4">
        <w:rPr>
          <w:rFonts w:eastAsiaTheme="minorHAnsi"/>
          <w:sz w:val="28"/>
          <w:szCs w:val="28"/>
          <w:lang w:eastAsia="en-US"/>
        </w:rPr>
        <w:t>из ППЭ в РЦОИ для последующей обработки;</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б) своевременность проведения проверки фактов </w:t>
      </w:r>
      <w:r>
        <w:rPr>
          <w:rFonts w:eastAsiaTheme="minorHAnsi"/>
          <w:sz w:val="28"/>
          <w:szCs w:val="28"/>
          <w:lang w:eastAsia="en-US"/>
        </w:rPr>
        <w:t xml:space="preserve">нарушения Порядка в ППЭ, в том </w:t>
      </w:r>
      <w:r w:rsidRPr="005057E4">
        <w:rPr>
          <w:rFonts w:eastAsiaTheme="minorHAnsi"/>
          <w:sz w:val="28"/>
          <w:szCs w:val="28"/>
          <w:lang w:eastAsia="en-US"/>
        </w:rPr>
        <w:t>числе в случае подачи участником ГИА апелляции о нарушении Порядка;</w:t>
      </w:r>
    </w:p>
    <w:p w:rsidR="00D83F7A" w:rsidRPr="005057E4"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соблюдение информационной безопасности на всех этапах проведения ГИА.</w:t>
      </w:r>
    </w:p>
    <w:p w:rsidR="00D83F7A"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На члена ГЭК возлагается обязанность по фиксированию всех случаев нарушения Порядка в ППЭ.</w:t>
      </w:r>
    </w:p>
    <w:p w:rsidR="00D83F7A" w:rsidRPr="00EF7EB5" w:rsidRDefault="00D83F7A" w:rsidP="00D83F7A">
      <w:pPr>
        <w:tabs>
          <w:tab w:val="left" w:pos="900"/>
          <w:tab w:val="left" w:pos="1260"/>
        </w:tabs>
        <w:spacing w:line="276" w:lineRule="auto"/>
        <w:ind w:firstLine="851"/>
        <w:jc w:val="center"/>
        <w:rPr>
          <w:rFonts w:eastAsiaTheme="minorHAnsi"/>
          <w:b/>
          <w:sz w:val="28"/>
          <w:szCs w:val="28"/>
          <w:lang w:eastAsia="en-US"/>
        </w:rPr>
      </w:pPr>
      <w:r w:rsidRPr="00EF7EB5">
        <w:rPr>
          <w:rFonts w:eastAsiaTheme="minorHAnsi"/>
          <w:b/>
          <w:sz w:val="28"/>
          <w:szCs w:val="28"/>
          <w:lang w:eastAsia="en-US"/>
        </w:rPr>
        <w:t>Подготовка к проведению ГИА</w:t>
      </w:r>
    </w:p>
    <w:p w:rsidR="00D83F7A" w:rsidRPr="00EF7EB5" w:rsidRDefault="00D83F7A" w:rsidP="00D83F7A">
      <w:pPr>
        <w:tabs>
          <w:tab w:val="left" w:pos="900"/>
          <w:tab w:val="left" w:pos="1260"/>
        </w:tabs>
        <w:spacing w:line="276" w:lineRule="auto"/>
        <w:ind w:firstLine="851"/>
        <w:jc w:val="both"/>
        <w:rPr>
          <w:rFonts w:eastAsiaTheme="minorHAnsi"/>
          <w:sz w:val="28"/>
          <w:szCs w:val="28"/>
          <w:lang w:eastAsia="en-US"/>
        </w:rPr>
      </w:pPr>
      <w:r w:rsidRPr="00EF7EB5">
        <w:rPr>
          <w:rFonts w:eastAsiaTheme="minorHAnsi"/>
          <w:sz w:val="28"/>
          <w:szCs w:val="28"/>
          <w:lang w:eastAsia="en-US"/>
        </w:rPr>
        <w:t xml:space="preserve">Член ГЭК проходит подготовку по порядку </w:t>
      </w:r>
      <w:r>
        <w:rPr>
          <w:rFonts w:eastAsiaTheme="minorHAnsi"/>
          <w:sz w:val="28"/>
          <w:szCs w:val="28"/>
          <w:lang w:eastAsia="en-US"/>
        </w:rPr>
        <w:t xml:space="preserve">исполнения своих обязанностей в </w:t>
      </w:r>
      <w:r w:rsidRPr="00EF7EB5">
        <w:rPr>
          <w:rFonts w:eastAsiaTheme="minorHAnsi"/>
          <w:sz w:val="28"/>
          <w:szCs w:val="28"/>
          <w:lang w:eastAsia="en-US"/>
        </w:rPr>
        <w:t>период проведения ГИА, в том числе:</w:t>
      </w:r>
    </w:p>
    <w:p w:rsidR="00D83F7A" w:rsidRPr="00EF7EB5" w:rsidRDefault="00D83F7A" w:rsidP="00D83F7A">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 xml:space="preserve">а) </w:t>
      </w:r>
      <w:r w:rsidRPr="00EF7EB5">
        <w:rPr>
          <w:rFonts w:eastAsiaTheme="minorHAnsi"/>
          <w:sz w:val="28"/>
          <w:szCs w:val="28"/>
          <w:lang w:eastAsia="en-US"/>
        </w:rPr>
        <w:t>знакомится с нормативными правовыми документами, регламенти</w:t>
      </w:r>
      <w:r>
        <w:rPr>
          <w:rFonts w:eastAsiaTheme="minorHAnsi"/>
          <w:sz w:val="28"/>
          <w:szCs w:val="28"/>
          <w:lang w:eastAsia="en-US"/>
        </w:rPr>
        <w:t xml:space="preserve">рующими порядок </w:t>
      </w:r>
      <w:r w:rsidRPr="00EF7EB5">
        <w:rPr>
          <w:rFonts w:eastAsiaTheme="minorHAnsi"/>
          <w:sz w:val="28"/>
          <w:szCs w:val="28"/>
          <w:lang w:eastAsia="en-US"/>
        </w:rPr>
        <w:t>проведения ГИА, методическими документами Рособрнадзора, рекомендуемыми к</w:t>
      </w:r>
      <w:r>
        <w:rPr>
          <w:rFonts w:eastAsiaTheme="minorHAnsi"/>
          <w:sz w:val="28"/>
          <w:szCs w:val="28"/>
          <w:lang w:eastAsia="en-US"/>
        </w:rPr>
        <w:t xml:space="preserve"> </w:t>
      </w:r>
      <w:r w:rsidRPr="00EF7EB5">
        <w:rPr>
          <w:rFonts w:eastAsiaTheme="minorHAnsi"/>
          <w:sz w:val="28"/>
          <w:szCs w:val="28"/>
          <w:lang w:eastAsia="en-US"/>
        </w:rPr>
        <w:t>использованию при организации и проведении ГИА;</w:t>
      </w:r>
    </w:p>
    <w:p w:rsidR="00D83F7A" w:rsidRPr="00EF7EB5" w:rsidRDefault="00D83F7A" w:rsidP="00D83F7A">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 xml:space="preserve">б) </w:t>
      </w:r>
      <w:r w:rsidRPr="00EF7EB5">
        <w:rPr>
          <w:rFonts w:eastAsiaTheme="minorHAnsi"/>
          <w:sz w:val="28"/>
          <w:szCs w:val="28"/>
          <w:lang w:eastAsia="en-US"/>
        </w:rPr>
        <w:t>знакомится с инструкцией, определяющей порядок работы члена ГЭК в ППЭ;</w:t>
      </w:r>
    </w:p>
    <w:p w:rsidR="00D83F7A" w:rsidRDefault="00D83F7A" w:rsidP="00D83F7A">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Член ГЭК информируется под подпись о сроках, ме</w:t>
      </w:r>
      <w:r>
        <w:rPr>
          <w:rFonts w:eastAsiaTheme="minorHAnsi"/>
          <w:sz w:val="28"/>
          <w:szCs w:val="28"/>
          <w:lang w:eastAsia="en-US"/>
        </w:rPr>
        <w:t xml:space="preserve">стах и порядке проведения ГИА, </w:t>
      </w:r>
      <w:r w:rsidRPr="005057E4">
        <w:rPr>
          <w:rFonts w:eastAsiaTheme="minorHAnsi"/>
          <w:sz w:val="28"/>
          <w:szCs w:val="28"/>
          <w:lang w:eastAsia="en-US"/>
        </w:rPr>
        <w:t xml:space="preserve">в том числе о ведении в ППЭ и аудиториях видеозаписи (в случае если </w:t>
      </w:r>
      <w:r>
        <w:rPr>
          <w:rFonts w:eastAsiaTheme="minorHAnsi"/>
          <w:sz w:val="28"/>
          <w:szCs w:val="28"/>
          <w:lang w:eastAsia="en-US"/>
        </w:rPr>
        <w:t>Министерством</w:t>
      </w:r>
      <w:r w:rsidRPr="005057E4">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D83F7A" w:rsidRPr="0022158F" w:rsidRDefault="00D83F7A" w:rsidP="00D83F7A">
      <w:pPr>
        <w:tabs>
          <w:tab w:val="left" w:pos="900"/>
          <w:tab w:val="left" w:pos="1260"/>
        </w:tabs>
        <w:spacing w:line="276" w:lineRule="auto"/>
        <w:ind w:firstLine="851"/>
        <w:jc w:val="both"/>
        <w:rPr>
          <w:rFonts w:eastAsiaTheme="minorHAnsi"/>
          <w:sz w:val="28"/>
          <w:szCs w:val="28"/>
          <w:lang w:eastAsia="en-US"/>
        </w:rPr>
      </w:pPr>
    </w:p>
    <w:p w:rsidR="00D83F7A" w:rsidRDefault="00D83F7A" w:rsidP="00D83F7A">
      <w:pPr>
        <w:tabs>
          <w:tab w:val="left" w:pos="900"/>
          <w:tab w:val="left" w:pos="1260"/>
        </w:tabs>
        <w:spacing w:line="276" w:lineRule="auto"/>
        <w:ind w:firstLine="851"/>
        <w:jc w:val="center"/>
        <w:rPr>
          <w:rFonts w:eastAsiaTheme="minorHAnsi"/>
          <w:b/>
          <w:sz w:val="28"/>
          <w:szCs w:val="28"/>
          <w:lang w:eastAsia="en-US"/>
        </w:rPr>
      </w:pPr>
      <w:r>
        <w:rPr>
          <w:rFonts w:eastAsiaTheme="minorHAnsi"/>
          <w:b/>
          <w:sz w:val="28"/>
          <w:szCs w:val="28"/>
          <w:lang w:eastAsia="en-US"/>
        </w:rPr>
        <w:t>Проведение экзамена в ППЭ</w:t>
      </w:r>
    </w:p>
    <w:p w:rsidR="00D83F7A" w:rsidRDefault="00D83F7A" w:rsidP="00D83F7A">
      <w:pPr>
        <w:tabs>
          <w:tab w:val="left" w:pos="900"/>
          <w:tab w:val="left" w:pos="1260"/>
        </w:tabs>
        <w:spacing w:line="276" w:lineRule="auto"/>
        <w:ind w:firstLine="851"/>
        <w:jc w:val="center"/>
        <w:rPr>
          <w:rFonts w:eastAsiaTheme="minorHAnsi"/>
          <w:b/>
          <w:sz w:val="28"/>
          <w:szCs w:val="28"/>
          <w:lang w:eastAsia="en-US"/>
        </w:rPr>
      </w:pPr>
    </w:p>
    <w:p w:rsidR="00D83F7A" w:rsidRPr="004878CC" w:rsidRDefault="00D83F7A" w:rsidP="00D83F7A">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bookmarkStart w:id="36" w:name="_Toc379881175"/>
      <w:bookmarkStart w:id="37" w:name="_Toc404598544"/>
      <w:bookmarkStart w:id="38" w:name="_Toc410235038"/>
      <w:bookmarkStart w:id="39" w:name="_Toc410235144"/>
      <w:r w:rsidRPr="004878CC">
        <w:rPr>
          <w:rFonts w:eastAsiaTheme="minorHAnsi"/>
          <w:sz w:val="28"/>
          <w:szCs w:val="28"/>
          <w:lang w:eastAsia="en-US"/>
        </w:rPr>
        <w:t xml:space="preserve">Члену  ГЭК необходимо помнить, что экзамен проводится в спокойной </w:t>
      </w:r>
      <w:r w:rsidRPr="004878CC">
        <w:rPr>
          <w:rFonts w:eastAsiaTheme="minorHAnsi"/>
          <w:sz w:val="28"/>
          <w:szCs w:val="28"/>
          <w:lang w:eastAsia="en-US"/>
        </w:rPr>
        <w:br/>
        <w:t>и доброжелательной обстановке.</w:t>
      </w:r>
    </w:p>
    <w:p w:rsidR="00D83F7A" w:rsidRPr="004878CC" w:rsidRDefault="00D83F7A" w:rsidP="00D83F7A">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4878CC">
        <w:rPr>
          <w:rFonts w:eastAsiaTheme="minorHAnsi"/>
          <w:sz w:val="28"/>
          <w:szCs w:val="28"/>
          <w:lang w:eastAsia="en-US"/>
        </w:rPr>
        <w:t xml:space="preserve">В день проведения экзамена уполномоченному представителю ГЭК в ППЭ </w:t>
      </w:r>
      <w:r w:rsidRPr="004878CC">
        <w:rPr>
          <w:rFonts w:eastAsiaTheme="minorHAnsi"/>
          <w:b/>
          <w:sz w:val="28"/>
          <w:szCs w:val="28"/>
          <w:lang w:eastAsia="en-US"/>
        </w:rPr>
        <w:t>запрещается:</w:t>
      </w:r>
    </w:p>
    <w:p w:rsidR="00D83F7A" w:rsidRPr="005057E4" w:rsidRDefault="00D83F7A" w:rsidP="00D83F7A">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а) оказывать содействие участникам экзаменов, в то</w:t>
      </w:r>
      <w:r>
        <w:rPr>
          <w:rFonts w:eastAsiaTheme="minorHAnsi"/>
          <w:sz w:val="28"/>
          <w:szCs w:val="28"/>
          <w:lang w:eastAsia="en-US"/>
        </w:rPr>
        <w:t xml:space="preserve">м числе передавать им средства </w:t>
      </w:r>
      <w:r w:rsidRPr="005057E4">
        <w:rPr>
          <w:rFonts w:eastAsiaTheme="minorHAnsi"/>
          <w:sz w:val="28"/>
          <w:szCs w:val="28"/>
          <w:lang w:eastAsia="en-US"/>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83F7A" w:rsidRPr="005057E4" w:rsidRDefault="00D83F7A" w:rsidP="00D83F7A">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б) выносить из аудиторий и ППЭ черновики, ЭМ н</w:t>
      </w:r>
      <w:r>
        <w:rPr>
          <w:rFonts w:eastAsiaTheme="minorHAnsi"/>
          <w:sz w:val="28"/>
          <w:szCs w:val="28"/>
          <w:lang w:eastAsia="en-US"/>
        </w:rPr>
        <w:t>а бумажном и (или) электронном носителях</w:t>
      </w:r>
      <w:r>
        <w:rPr>
          <w:rStyle w:val="aff"/>
          <w:rFonts w:eastAsiaTheme="minorHAnsi"/>
          <w:szCs w:val="28"/>
          <w:lang w:eastAsia="en-US"/>
        </w:rPr>
        <w:footnoteReference w:id="45"/>
      </w:r>
      <w:r w:rsidRPr="005057E4">
        <w:rPr>
          <w:rFonts w:eastAsiaTheme="minorHAnsi"/>
          <w:sz w:val="28"/>
          <w:szCs w:val="28"/>
          <w:lang w:eastAsia="en-US"/>
        </w:rPr>
        <w:t>;</w:t>
      </w:r>
    </w:p>
    <w:p w:rsidR="00D83F7A" w:rsidRPr="005057E4" w:rsidRDefault="00D83F7A" w:rsidP="00D83F7A">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в) фотографировать ЭМ, черновики;</w:t>
      </w:r>
    </w:p>
    <w:p w:rsidR="00D83F7A" w:rsidRPr="005057E4" w:rsidRDefault="00D83F7A" w:rsidP="00D83F7A">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г) покидать П</w:t>
      </w:r>
      <w:r>
        <w:rPr>
          <w:rFonts w:eastAsiaTheme="minorHAnsi"/>
          <w:sz w:val="28"/>
          <w:szCs w:val="28"/>
          <w:lang w:eastAsia="en-US"/>
        </w:rPr>
        <w:t xml:space="preserve">ПЭ в день проведения экзамена </w:t>
      </w:r>
      <w:r>
        <w:rPr>
          <w:rStyle w:val="aff"/>
          <w:rFonts w:eastAsiaTheme="minorHAnsi"/>
          <w:szCs w:val="28"/>
          <w:lang w:eastAsia="en-US"/>
        </w:rPr>
        <w:footnoteReference w:id="46"/>
      </w:r>
      <w:r w:rsidRPr="005057E4">
        <w:rPr>
          <w:rFonts w:eastAsiaTheme="minorHAnsi"/>
          <w:sz w:val="28"/>
          <w:szCs w:val="28"/>
          <w:lang w:eastAsia="en-US"/>
        </w:rPr>
        <w:t xml:space="preserve"> (до окончания процедур, </w:t>
      </w:r>
    </w:p>
    <w:p w:rsidR="00D83F7A" w:rsidRPr="005057E4" w:rsidRDefault="00D83F7A" w:rsidP="00D83F7A">
      <w:pPr>
        <w:pBdr>
          <w:top w:val="dashed" w:sz="12" w:space="1" w:color="auto"/>
          <w:left w:val="dashed" w:sz="12" w:space="4" w:color="auto"/>
          <w:bottom w:val="dashed" w:sz="12" w:space="1" w:color="auto"/>
          <w:right w:val="dashed" w:sz="12" w:space="0" w:color="auto"/>
        </w:pBdr>
        <w:spacing w:line="276" w:lineRule="auto"/>
        <w:jc w:val="both"/>
        <w:rPr>
          <w:rFonts w:eastAsiaTheme="minorHAnsi"/>
          <w:sz w:val="28"/>
          <w:szCs w:val="28"/>
          <w:lang w:eastAsia="en-US"/>
        </w:rPr>
      </w:pPr>
      <w:r w:rsidRPr="005057E4">
        <w:rPr>
          <w:rFonts w:eastAsiaTheme="minorHAnsi"/>
          <w:sz w:val="28"/>
          <w:szCs w:val="28"/>
          <w:lang w:eastAsia="en-US"/>
        </w:rPr>
        <w:t>предусмотренных Порядком);</w:t>
      </w:r>
    </w:p>
    <w:p w:rsidR="00D83F7A" w:rsidRDefault="00D83F7A" w:rsidP="00D83F7A">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д) пользоваться средствами связи, электронно-в</w:t>
      </w:r>
      <w:r>
        <w:rPr>
          <w:rFonts w:eastAsiaTheme="minorHAnsi"/>
          <w:sz w:val="28"/>
          <w:szCs w:val="28"/>
          <w:lang w:eastAsia="en-US"/>
        </w:rPr>
        <w:t xml:space="preserve">ычислительной техникой, фото-, </w:t>
      </w:r>
      <w:r w:rsidRPr="005057E4">
        <w:rPr>
          <w:rFonts w:eastAsiaTheme="minorHAnsi"/>
          <w:sz w:val="28"/>
          <w:szCs w:val="28"/>
          <w:lang w:eastAsia="en-US"/>
        </w:rPr>
        <w:t>аудио- и видеоаппаратурой, справочными материалами, письменными заметками и иными</w:t>
      </w:r>
      <w:r>
        <w:rPr>
          <w:rFonts w:eastAsiaTheme="minorHAnsi"/>
          <w:sz w:val="28"/>
          <w:szCs w:val="28"/>
          <w:lang w:eastAsia="en-US"/>
        </w:rPr>
        <w:t xml:space="preserve"> </w:t>
      </w:r>
      <w:r w:rsidRPr="005057E4">
        <w:rPr>
          <w:rFonts w:eastAsiaTheme="minorHAnsi"/>
          <w:sz w:val="28"/>
          <w:szCs w:val="28"/>
          <w:lang w:eastAsia="en-US"/>
        </w:rPr>
        <w:t>средствами хранения и пере</w:t>
      </w:r>
      <w:r>
        <w:rPr>
          <w:rFonts w:eastAsiaTheme="minorHAnsi"/>
          <w:sz w:val="28"/>
          <w:szCs w:val="28"/>
          <w:lang w:eastAsia="en-US"/>
        </w:rPr>
        <w:t>дачи информации вне Штаба ППЭ</w:t>
      </w:r>
      <w:r>
        <w:rPr>
          <w:rStyle w:val="aff"/>
          <w:rFonts w:eastAsiaTheme="minorHAnsi"/>
          <w:szCs w:val="28"/>
          <w:lang w:eastAsia="en-US"/>
        </w:rPr>
        <w:footnoteReference w:id="47"/>
      </w:r>
      <w:r w:rsidRPr="005057E4">
        <w:rPr>
          <w:rFonts w:eastAsiaTheme="minorHAnsi"/>
          <w:sz w:val="28"/>
          <w:szCs w:val="28"/>
          <w:lang w:eastAsia="en-US"/>
        </w:rPr>
        <w:t>.</w:t>
      </w:r>
    </w:p>
    <w:p w:rsidR="00D83F7A" w:rsidRDefault="00D83F7A" w:rsidP="00D83F7A">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p>
    <w:p w:rsidR="00D83F7A" w:rsidRPr="00BA18D1" w:rsidRDefault="00D83F7A" w:rsidP="00D83F7A">
      <w:pPr>
        <w:spacing w:line="276" w:lineRule="auto"/>
        <w:ind w:firstLine="709"/>
        <w:jc w:val="both"/>
        <w:rPr>
          <w:rFonts w:eastAsiaTheme="minorHAnsi"/>
          <w:sz w:val="28"/>
          <w:szCs w:val="28"/>
          <w:lang w:eastAsia="en-US"/>
        </w:rPr>
      </w:pPr>
      <w:r w:rsidRPr="00BA18D1">
        <w:rPr>
          <w:rFonts w:eastAsiaTheme="minorHAnsi"/>
          <w:sz w:val="28"/>
          <w:szCs w:val="28"/>
          <w:lang w:eastAsia="en-US"/>
        </w:rPr>
        <w:t xml:space="preserve">В день проведения ГИА </w:t>
      </w:r>
      <w:r w:rsidRPr="00BA18D1">
        <w:rPr>
          <w:rFonts w:eastAsiaTheme="minorHAnsi"/>
          <w:b/>
          <w:sz w:val="28"/>
          <w:szCs w:val="28"/>
          <w:lang w:eastAsia="en-US"/>
        </w:rPr>
        <w:t xml:space="preserve">не позднее 07.30 по местному времени </w:t>
      </w:r>
      <w:r w:rsidRPr="00BA18D1">
        <w:rPr>
          <w:rFonts w:eastAsiaTheme="minorHAnsi"/>
          <w:sz w:val="28"/>
          <w:szCs w:val="28"/>
          <w:lang w:eastAsia="en-US"/>
        </w:rPr>
        <w:t xml:space="preserve">член ГЭК </w:t>
      </w:r>
    </w:p>
    <w:p w:rsidR="00D83F7A" w:rsidRPr="00BA18D1" w:rsidRDefault="00D83F7A" w:rsidP="00D83F7A">
      <w:pPr>
        <w:spacing w:line="276" w:lineRule="auto"/>
        <w:jc w:val="both"/>
        <w:rPr>
          <w:rFonts w:eastAsiaTheme="minorHAnsi"/>
          <w:sz w:val="28"/>
          <w:szCs w:val="28"/>
          <w:lang w:eastAsia="en-US"/>
        </w:rPr>
      </w:pPr>
      <w:r>
        <w:rPr>
          <w:rFonts w:eastAsiaTheme="minorHAnsi"/>
          <w:sz w:val="28"/>
          <w:szCs w:val="28"/>
          <w:lang w:eastAsia="en-US"/>
        </w:rPr>
        <w:t>обеспечивает доставку ЭМ в ППЭ</w:t>
      </w:r>
      <w:r>
        <w:rPr>
          <w:rStyle w:val="aff"/>
          <w:rFonts w:eastAsiaTheme="minorHAnsi"/>
          <w:szCs w:val="28"/>
          <w:lang w:eastAsia="en-US"/>
        </w:rPr>
        <w:footnoteReference w:id="48"/>
      </w:r>
      <w:r w:rsidRPr="00BA18D1">
        <w:rPr>
          <w:rFonts w:eastAsiaTheme="minorHAnsi"/>
          <w:sz w:val="28"/>
          <w:szCs w:val="28"/>
          <w:lang w:eastAsia="en-US"/>
        </w:rPr>
        <w:t>. Оставляет все свои ли</w:t>
      </w:r>
      <w:r>
        <w:rPr>
          <w:rFonts w:eastAsiaTheme="minorHAnsi"/>
          <w:sz w:val="28"/>
          <w:szCs w:val="28"/>
          <w:lang w:eastAsia="en-US"/>
        </w:rPr>
        <w:t xml:space="preserve">чные вещи в месте для хранения </w:t>
      </w:r>
      <w:r w:rsidRPr="00BA18D1">
        <w:rPr>
          <w:rFonts w:eastAsiaTheme="minorHAnsi"/>
          <w:sz w:val="28"/>
          <w:szCs w:val="28"/>
          <w:lang w:eastAsia="en-US"/>
        </w:rPr>
        <w:t>личных вещей, организованном в Штабе ППЭ.</w:t>
      </w:r>
    </w:p>
    <w:p w:rsidR="00D83F7A" w:rsidRPr="00BA18D1" w:rsidRDefault="00D83F7A" w:rsidP="00D83F7A">
      <w:pPr>
        <w:spacing w:line="276" w:lineRule="auto"/>
        <w:ind w:firstLine="709"/>
        <w:jc w:val="both"/>
        <w:rPr>
          <w:rFonts w:eastAsiaTheme="minorHAnsi"/>
          <w:sz w:val="28"/>
          <w:szCs w:val="28"/>
          <w:lang w:eastAsia="en-US"/>
        </w:rPr>
      </w:pPr>
      <w:r w:rsidRPr="00BA18D1">
        <w:rPr>
          <w:rFonts w:eastAsiaTheme="minorHAnsi"/>
          <w:b/>
          <w:sz w:val="28"/>
          <w:szCs w:val="28"/>
          <w:lang w:eastAsia="en-US"/>
        </w:rPr>
        <w:t>Не позднее 08.15 по местному времени</w:t>
      </w:r>
      <w:r w:rsidRPr="00BA18D1">
        <w:rPr>
          <w:rFonts w:eastAsiaTheme="minorHAnsi"/>
          <w:sz w:val="28"/>
          <w:szCs w:val="28"/>
          <w:lang w:eastAsia="en-US"/>
        </w:rPr>
        <w:t xml:space="preserve"> в Шта</w:t>
      </w:r>
      <w:r>
        <w:rPr>
          <w:rFonts w:eastAsiaTheme="minorHAnsi"/>
          <w:sz w:val="28"/>
          <w:szCs w:val="28"/>
          <w:lang w:eastAsia="en-US"/>
        </w:rPr>
        <w:t xml:space="preserve">бе ППЭ по акту приема-передачи </w:t>
      </w:r>
      <w:r w:rsidRPr="00BA18D1">
        <w:rPr>
          <w:rFonts w:eastAsiaTheme="minorHAnsi"/>
          <w:sz w:val="28"/>
          <w:szCs w:val="28"/>
          <w:lang w:eastAsia="en-US"/>
        </w:rPr>
        <w:t>передает руководителю ППЭ списки распределения участников ГИА и организаторов по аудиториям, ЭМ на бумажных носителях, упа</w:t>
      </w:r>
      <w:r>
        <w:rPr>
          <w:rFonts w:eastAsiaTheme="minorHAnsi"/>
          <w:sz w:val="28"/>
          <w:szCs w:val="28"/>
          <w:lang w:eastAsia="en-US"/>
        </w:rPr>
        <w:t>кованных в запечатанные пакеты</w:t>
      </w:r>
      <w:r>
        <w:rPr>
          <w:rStyle w:val="aff"/>
          <w:rFonts w:eastAsiaTheme="minorHAnsi"/>
          <w:szCs w:val="28"/>
          <w:lang w:eastAsia="en-US"/>
        </w:rPr>
        <w:footnoteReference w:id="49"/>
      </w:r>
      <w:r w:rsidRPr="00BA18D1">
        <w:rPr>
          <w:rFonts w:eastAsiaTheme="minorHAnsi"/>
          <w:sz w:val="28"/>
          <w:szCs w:val="28"/>
          <w:lang w:eastAsia="en-US"/>
        </w:rPr>
        <w:t>.</w:t>
      </w:r>
    </w:p>
    <w:p w:rsidR="00D83F7A" w:rsidRPr="00BA18D1" w:rsidRDefault="00D83F7A" w:rsidP="00D83F7A">
      <w:pPr>
        <w:spacing w:line="276" w:lineRule="auto"/>
        <w:ind w:firstLine="709"/>
        <w:jc w:val="both"/>
        <w:rPr>
          <w:rFonts w:eastAsiaTheme="minorHAnsi"/>
          <w:b/>
          <w:sz w:val="28"/>
          <w:szCs w:val="28"/>
          <w:lang w:eastAsia="en-US"/>
        </w:rPr>
      </w:pPr>
      <w:r w:rsidRPr="00BA18D1">
        <w:rPr>
          <w:rFonts w:eastAsiaTheme="minorHAnsi"/>
          <w:b/>
          <w:sz w:val="28"/>
          <w:szCs w:val="28"/>
          <w:lang w:eastAsia="en-US"/>
        </w:rPr>
        <w:t>Член ГЭК также доставляет в ППЭ вместе с ЭМ:</w:t>
      </w:r>
    </w:p>
    <w:p w:rsidR="00D83F7A" w:rsidRPr="00BA18D1" w:rsidRDefault="00D83F7A" w:rsidP="00D83F7A">
      <w:pPr>
        <w:spacing w:line="276" w:lineRule="auto"/>
        <w:ind w:firstLine="709"/>
        <w:jc w:val="both"/>
        <w:rPr>
          <w:rFonts w:eastAsiaTheme="minorHAnsi"/>
          <w:sz w:val="28"/>
          <w:szCs w:val="28"/>
          <w:lang w:eastAsia="en-US"/>
        </w:rPr>
      </w:pPr>
      <w:r w:rsidRPr="00BA18D1">
        <w:rPr>
          <w:rFonts w:eastAsiaTheme="minorHAnsi"/>
          <w:sz w:val="28"/>
          <w:szCs w:val="28"/>
          <w:lang w:eastAsia="en-US"/>
        </w:rPr>
        <w:t>а) пакеты для упаковки бланков, дополнительных бланков;</w:t>
      </w:r>
    </w:p>
    <w:p w:rsidR="00D83F7A" w:rsidRDefault="00D83F7A" w:rsidP="00D83F7A">
      <w:pPr>
        <w:spacing w:line="276" w:lineRule="auto"/>
        <w:ind w:firstLine="709"/>
        <w:jc w:val="both"/>
        <w:rPr>
          <w:rFonts w:eastAsiaTheme="minorHAnsi"/>
          <w:sz w:val="28"/>
          <w:szCs w:val="28"/>
          <w:lang w:eastAsia="en-US"/>
        </w:rPr>
      </w:pPr>
      <w:r w:rsidRPr="00BA18D1">
        <w:rPr>
          <w:rFonts w:eastAsiaTheme="minorHAnsi"/>
          <w:sz w:val="28"/>
          <w:szCs w:val="28"/>
          <w:lang w:eastAsia="en-US"/>
        </w:rPr>
        <w:t>б) пакеты д</w:t>
      </w:r>
      <w:r>
        <w:rPr>
          <w:rFonts w:eastAsiaTheme="minorHAnsi"/>
          <w:sz w:val="28"/>
          <w:szCs w:val="28"/>
          <w:lang w:eastAsia="en-US"/>
        </w:rPr>
        <w:t>ля упаковки использованных КИМ;</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в) пакеты для упаковки неиспользованных КИМ;</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г) пакеты для упаковки бракованных (или с нарушением комплектации и др.) ЭМ.</w:t>
      </w:r>
    </w:p>
    <w:p w:rsidR="00D83F7A" w:rsidRPr="00423CFC" w:rsidRDefault="00D83F7A" w:rsidP="00D83F7A">
      <w:pPr>
        <w:spacing w:line="276" w:lineRule="auto"/>
        <w:ind w:firstLine="709"/>
        <w:jc w:val="both"/>
        <w:rPr>
          <w:rFonts w:eastAsiaTheme="minorHAnsi"/>
          <w:b/>
          <w:sz w:val="28"/>
          <w:szCs w:val="28"/>
          <w:lang w:eastAsia="en-US"/>
        </w:rPr>
      </w:pPr>
      <w:r w:rsidRPr="00423CFC">
        <w:rPr>
          <w:rFonts w:eastAsiaTheme="minorHAnsi"/>
          <w:b/>
          <w:sz w:val="28"/>
          <w:szCs w:val="28"/>
          <w:lang w:eastAsia="en-US"/>
        </w:rPr>
        <w:t>В случае направления ЭМ в электронном и зашифрованном виде посредством сети «Интернет» и (или) посредством защищенной информационно</w:t>
      </w:r>
      <w:r>
        <w:rPr>
          <w:rFonts w:eastAsiaTheme="minorHAnsi"/>
          <w:b/>
          <w:sz w:val="28"/>
          <w:szCs w:val="28"/>
          <w:lang w:eastAsia="en-US"/>
        </w:rPr>
        <w:t>-</w:t>
      </w:r>
      <w:r w:rsidRPr="00423CFC">
        <w:rPr>
          <w:rFonts w:eastAsiaTheme="minorHAnsi"/>
          <w:b/>
          <w:sz w:val="28"/>
          <w:szCs w:val="28"/>
          <w:lang w:eastAsia="en-US"/>
        </w:rPr>
        <w:t>телекоммуникационной сети и (или) на электронных носителях член ГЭК:</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а) получает от РЦОИ код расшифровки ЭМ;</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б) расшифровывает ЭМ для организации их печати на бумажные носители.</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b/>
          <w:sz w:val="28"/>
          <w:szCs w:val="28"/>
          <w:lang w:eastAsia="en-US"/>
        </w:rPr>
        <w:t>В случае печати ЭМ в Штабе ППЭ:</w:t>
      </w:r>
      <w:r w:rsidRPr="00423CFC">
        <w:rPr>
          <w:rFonts w:eastAsiaTheme="minorHAnsi"/>
          <w:sz w:val="28"/>
          <w:szCs w:val="28"/>
          <w:lang w:eastAsia="en-US"/>
        </w:rPr>
        <w:t xml:space="preserve"> присутст</w:t>
      </w:r>
      <w:r>
        <w:rPr>
          <w:rFonts w:eastAsiaTheme="minorHAnsi"/>
          <w:sz w:val="28"/>
          <w:szCs w:val="28"/>
          <w:lang w:eastAsia="en-US"/>
        </w:rPr>
        <w:t xml:space="preserve">вует совместно с руководителем </w:t>
      </w:r>
      <w:r w:rsidRPr="00423CFC">
        <w:rPr>
          <w:rFonts w:eastAsiaTheme="minorHAnsi"/>
          <w:sz w:val="28"/>
          <w:szCs w:val="28"/>
          <w:lang w:eastAsia="en-US"/>
        </w:rPr>
        <w:t>ППЭ, общественными наблюдателями (при наличии) при организации техническим</w:t>
      </w:r>
      <w:r>
        <w:rPr>
          <w:rFonts w:eastAsiaTheme="minorHAnsi"/>
          <w:sz w:val="28"/>
          <w:szCs w:val="28"/>
          <w:lang w:eastAsia="en-US"/>
        </w:rPr>
        <w:t xml:space="preserve"> </w:t>
      </w:r>
      <w:r w:rsidRPr="00423CFC">
        <w:rPr>
          <w:rFonts w:eastAsiaTheme="minorHAnsi"/>
          <w:sz w:val="28"/>
          <w:szCs w:val="28"/>
          <w:lang w:eastAsia="en-US"/>
        </w:rPr>
        <w:t>специалистом печати ЭМ на бумажные носители.</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b/>
          <w:sz w:val="28"/>
          <w:szCs w:val="28"/>
          <w:lang w:eastAsia="en-US"/>
        </w:rPr>
        <w:t>В случае печати ЭМ в аудитории:</w:t>
      </w:r>
      <w:r w:rsidRPr="00423CFC">
        <w:rPr>
          <w:rFonts w:eastAsiaTheme="minorHAnsi"/>
          <w:sz w:val="28"/>
          <w:szCs w:val="28"/>
          <w:lang w:eastAsia="en-US"/>
        </w:rPr>
        <w:t xml:space="preserve"> совмес</w:t>
      </w:r>
      <w:r>
        <w:rPr>
          <w:rFonts w:eastAsiaTheme="minorHAnsi"/>
          <w:sz w:val="28"/>
          <w:szCs w:val="28"/>
          <w:lang w:eastAsia="en-US"/>
        </w:rPr>
        <w:t xml:space="preserve">тно с техническим специалистом </w:t>
      </w:r>
      <w:r w:rsidRPr="00423CFC">
        <w:rPr>
          <w:rFonts w:eastAsiaTheme="minorHAnsi"/>
          <w:sz w:val="28"/>
          <w:szCs w:val="28"/>
          <w:lang w:eastAsia="en-US"/>
        </w:rPr>
        <w:t>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rsidR="00D83F7A" w:rsidRPr="00423CFC" w:rsidRDefault="00D83F7A" w:rsidP="00D83F7A">
      <w:pPr>
        <w:spacing w:line="276" w:lineRule="auto"/>
        <w:ind w:firstLine="709"/>
        <w:jc w:val="both"/>
        <w:rPr>
          <w:rFonts w:eastAsiaTheme="minorHAnsi"/>
          <w:b/>
          <w:sz w:val="28"/>
          <w:szCs w:val="28"/>
          <w:lang w:eastAsia="en-US"/>
        </w:rPr>
      </w:pPr>
      <w:r w:rsidRPr="00423CFC">
        <w:rPr>
          <w:rFonts w:eastAsiaTheme="minorHAnsi"/>
          <w:b/>
          <w:sz w:val="28"/>
          <w:szCs w:val="28"/>
          <w:lang w:eastAsia="en-US"/>
        </w:rPr>
        <w:t>До начала экзамена член ГЭК:</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1) присутствует при проведении руководителем П</w:t>
      </w:r>
      <w:r>
        <w:rPr>
          <w:rFonts w:eastAsiaTheme="minorHAnsi"/>
          <w:sz w:val="28"/>
          <w:szCs w:val="28"/>
          <w:lang w:eastAsia="en-US"/>
        </w:rPr>
        <w:t xml:space="preserve">ПЭ инструктажа работников ППЭ, </w:t>
      </w:r>
      <w:r w:rsidRPr="00423CFC">
        <w:rPr>
          <w:rFonts w:eastAsiaTheme="minorHAnsi"/>
          <w:sz w:val="28"/>
          <w:szCs w:val="28"/>
          <w:lang w:eastAsia="en-US"/>
        </w:rPr>
        <w:t>который начинается не ранее 08.15 по местному времени;</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2) присутствует при организации входа учас</w:t>
      </w:r>
      <w:r>
        <w:rPr>
          <w:rFonts w:eastAsiaTheme="minorHAnsi"/>
          <w:sz w:val="28"/>
          <w:szCs w:val="28"/>
          <w:lang w:eastAsia="en-US"/>
        </w:rPr>
        <w:t xml:space="preserve">тников ГИА в ППЭ и осуществляет </w:t>
      </w:r>
      <w:r w:rsidRPr="00423CFC">
        <w:rPr>
          <w:rFonts w:eastAsiaTheme="minorHAnsi"/>
          <w:sz w:val="28"/>
          <w:szCs w:val="28"/>
          <w:lang w:eastAsia="en-US"/>
        </w:rPr>
        <w:t xml:space="preserve">контроль за выполнением требования о запрете участникам ГИА иметь при себе </w:t>
      </w:r>
      <w:r>
        <w:rPr>
          <w:rFonts w:eastAsiaTheme="minorHAnsi"/>
          <w:sz w:val="28"/>
          <w:szCs w:val="28"/>
          <w:lang w:eastAsia="en-US"/>
        </w:rPr>
        <w:t>запрещенные средства</w:t>
      </w:r>
      <w:r>
        <w:rPr>
          <w:rStyle w:val="aff"/>
          <w:rFonts w:eastAsiaTheme="minorHAnsi"/>
          <w:szCs w:val="28"/>
          <w:lang w:eastAsia="en-US"/>
        </w:rPr>
        <w:footnoteReference w:id="50"/>
      </w:r>
      <w:r w:rsidRPr="00423CFC">
        <w:rPr>
          <w:rFonts w:eastAsiaTheme="minorHAnsi"/>
          <w:sz w:val="28"/>
          <w:szCs w:val="28"/>
          <w:lang w:eastAsia="en-US"/>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ГИА;</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3) в случае отказа участника ГИА о</w:t>
      </w:r>
      <w:r>
        <w:rPr>
          <w:rFonts w:eastAsiaTheme="minorHAnsi"/>
          <w:sz w:val="28"/>
          <w:szCs w:val="28"/>
          <w:lang w:eastAsia="en-US"/>
        </w:rPr>
        <w:t>т сдачи запрещенного средства</w:t>
      </w:r>
      <w:r>
        <w:rPr>
          <w:rStyle w:val="aff"/>
          <w:rFonts w:eastAsiaTheme="minorHAnsi"/>
          <w:szCs w:val="28"/>
          <w:lang w:eastAsia="en-US"/>
        </w:rPr>
        <w:footnoteReference w:id="51"/>
      </w:r>
      <w:r w:rsidRPr="00423CFC">
        <w:rPr>
          <w:rFonts w:eastAsiaTheme="minorHAnsi"/>
          <w:sz w:val="28"/>
          <w:szCs w:val="28"/>
          <w:lang w:eastAsia="en-US"/>
        </w:rPr>
        <w:t xml:space="preserve">– составляет акт о недопуске </w:t>
      </w:r>
      <w:r>
        <w:rPr>
          <w:rFonts w:eastAsiaTheme="minorHAnsi"/>
          <w:sz w:val="28"/>
          <w:szCs w:val="28"/>
          <w:lang w:eastAsia="en-US"/>
        </w:rPr>
        <w:t>указанного участника ГИА в ППЭ</w:t>
      </w:r>
      <w:r>
        <w:rPr>
          <w:rStyle w:val="aff"/>
          <w:rFonts w:eastAsiaTheme="minorHAnsi"/>
          <w:szCs w:val="28"/>
          <w:lang w:eastAsia="en-US"/>
        </w:rPr>
        <w:footnoteReference w:id="52"/>
      </w:r>
      <w:r w:rsidRPr="00423CFC">
        <w:rPr>
          <w:rFonts w:eastAsiaTheme="minorHAnsi"/>
          <w:sz w:val="28"/>
          <w:szCs w:val="28"/>
          <w:lang w:eastAsia="en-US"/>
        </w:rPr>
        <w:t xml:space="preserve">; </w:t>
      </w:r>
    </w:p>
    <w:p w:rsidR="00D83F7A" w:rsidRPr="00423CFC"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4) в случае отсутствия у участника ГИА документа,</w:t>
      </w:r>
      <w:r>
        <w:rPr>
          <w:rFonts w:eastAsiaTheme="minorHAnsi"/>
          <w:sz w:val="28"/>
          <w:szCs w:val="28"/>
          <w:lang w:eastAsia="en-US"/>
        </w:rPr>
        <w:t xml:space="preserve"> удостоверяющего личность, при </w:t>
      </w:r>
      <w:r w:rsidRPr="00423CFC">
        <w:rPr>
          <w:rFonts w:eastAsiaTheme="minorHAnsi"/>
          <w:sz w:val="28"/>
          <w:szCs w:val="28"/>
          <w:lang w:eastAsia="en-US"/>
        </w:rPr>
        <w:t>наличии его в списках распределения в данный ППЭ – присутствует при подтверждении его личности сопровождающим;</w:t>
      </w:r>
    </w:p>
    <w:p w:rsidR="00D83F7A"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5) при отсутствии участника ГИА в списках р</w:t>
      </w:r>
      <w:r>
        <w:rPr>
          <w:rFonts w:eastAsiaTheme="minorHAnsi"/>
          <w:sz w:val="28"/>
          <w:szCs w:val="28"/>
          <w:lang w:eastAsia="en-US"/>
        </w:rPr>
        <w:t>аспределения в данный ППЭ – не допускает участника ГИА в ППЭ</w:t>
      </w:r>
      <w:r>
        <w:rPr>
          <w:rStyle w:val="aff"/>
          <w:rFonts w:eastAsiaTheme="minorHAnsi"/>
          <w:szCs w:val="28"/>
          <w:lang w:eastAsia="en-US"/>
        </w:rPr>
        <w:footnoteReference w:id="53"/>
      </w:r>
      <w:r w:rsidRPr="00423CFC">
        <w:rPr>
          <w:rFonts w:eastAsiaTheme="minorHAnsi"/>
          <w:sz w:val="28"/>
          <w:szCs w:val="28"/>
          <w:lang w:eastAsia="en-US"/>
        </w:rPr>
        <w:t>.</w:t>
      </w:r>
    </w:p>
    <w:p w:rsidR="00D83F7A" w:rsidRPr="003D6F1C" w:rsidRDefault="00D83F7A" w:rsidP="00D83F7A">
      <w:pPr>
        <w:spacing w:line="276" w:lineRule="auto"/>
        <w:ind w:firstLine="709"/>
        <w:jc w:val="both"/>
        <w:rPr>
          <w:rFonts w:eastAsiaTheme="minorHAnsi"/>
          <w:sz w:val="28"/>
          <w:szCs w:val="28"/>
          <w:lang w:eastAsia="en-US"/>
        </w:rPr>
      </w:pPr>
    </w:p>
    <w:p w:rsidR="00D83F7A" w:rsidRPr="003C4D41" w:rsidRDefault="00D83F7A" w:rsidP="00D83F7A">
      <w:pPr>
        <w:spacing w:line="276" w:lineRule="auto"/>
        <w:ind w:firstLine="709"/>
        <w:jc w:val="center"/>
        <w:rPr>
          <w:rFonts w:eastAsiaTheme="minorHAnsi"/>
          <w:b/>
          <w:sz w:val="28"/>
          <w:szCs w:val="28"/>
          <w:lang w:eastAsia="en-US"/>
        </w:rPr>
      </w:pPr>
      <w:r w:rsidRPr="003C4D41">
        <w:rPr>
          <w:rFonts w:eastAsiaTheme="minorHAnsi"/>
          <w:b/>
          <w:sz w:val="28"/>
          <w:szCs w:val="28"/>
          <w:lang w:eastAsia="en-US"/>
        </w:rPr>
        <w:t>Во время экзамена член ГЭК:</w:t>
      </w:r>
    </w:p>
    <w:p w:rsidR="00D83F7A" w:rsidRPr="003C4D41" w:rsidRDefault="00D83F7A" w:rsidP="00D83F7A">
      <w:pPr>
        <w:spacing w:line="276" w:lineRule="auto"/>
        <w:ind w:firstLine="709"/>
        <w:jc w:val="both"/>
        <w:rPr>
          <w:rFonts w:eastAsiaTheme="minorHAnsi"/>
          <w:sz w:val="28"/>
          <w:szCs w:val="28"/>
          <w:lang w:eastAsia="en-US"/>
        </w:rPr>
      </w:pPr>
      <w:r w:rsidRPr="00423CFC">
        <w:rPr>
          <w:rFonts w:eastAsiaTheme="minorHAnsi"/>
          <w:sz w:val="28"/>
          <w:szCs w:val="28"/>
          <w:lang w:eastAsia="en-US"/>
        </w:rPr>
        <w:t xml:space="preserve">1) </w:t>
      </w:r>
      <w:r w:rsidRPr="003C4D41">
        <w:rPr>
          <w:rFonts w:eastAsiaTheme="minorHAnsi"/>
          <w:b/>
          <w:sz w:val="28"/>
          <w:szCs w:val="28"/>
          <w:lang w:eastAsia="en-US"/>
        </w:rPr>
        <w:t>В случае если участник ГИА опоздал на экзамен</w:t>
      </w:r>
      <w:r>
        <w:rPr>
          <w:rStyle w:val="aff"/>
          <w:rFonts w:eastAsiaTheme="minorHAnsi"/>
          <w:szCs w:val="28"/>
          <w:lang w:eastAsia="en-US"/>
        </w:rPr>
        <w:footnoteReference w:id="54"/>
      </w:r>
      <w:r w:rsidRPr="00423CFC">
        <w:rPr>
          <w:rFonts w:eastAsiaTheme="minorHAnsi"/>
          <w:sz w:val="28"/>
          <w:szCs w:val="28"/>
          <w:lang w:eastAsia="en-US"/>
        </w:rPr>
        <w:t xml:space="preserve">– допускает участника </w:t>
      </w:r>
      <w:r>
        <w:rPr>
          <w:rFonts w:eastAsiaTheme="minorHAnsi"/>
          <w:sz w:val="28"/>
          <w:szCs w:val="28"/>
          <w:lang w:eastAsia="en-US"/>
        </w:rPr>
        <w:t xml:space="preserve">ГИА </w:t>
      </w:r>
      <w:r w:rsidRPr="00423CFC">
        <w:rPr>
          <w:rFonts w:eastAsiaTheme="minorHAnsi"/>
          <w:sz w:val="28"/>
          <w:szCs w:val="28"/>
          <w:lang w:eastAsia="en-US"/>
        </w:rPr>
        <w:t>в ППЭ к сдаче экзамена, при этом указывает участнику ГИА на то, что время окончания экзамена, зафиксированное на доске (информационном стенде) организаторами, не</w:t>
      </w:r>
      <w:r w:rsidRPr="003C4D41">
        <w:t xml:space="preserve"> </w:t>
      </w:r>
      <w:r w:rsidRPr="003C4D41">
        <w:rPr>
          <w:rFonts w:eastAsiaTheme="minorHAnsi"/>
          <w:sz w:val="28"/>
          <w:szCs w:val="28"/>
          <w:lang w:eastAsia="en-US"/>
        </w:rPr>
        <w:t xml:space="preserve">продлевается, инструктаж, проводимый организаторами, </w:t>
      </w:r>
      <w:r>
        <w:rPr>
          <w:rFonts w:eastAsiaTheme="minorHAnsi"/>
          <w:sz w:val="28"/>
          <w:szCs w:val="28"/>
          <w:lang w:eastAsia="en-US"/>
        </w:rPr>
        <w:t xml:space="preserve">не проводится (за исключением, </w:t>
      </w:r>
      <w:r w:rsidRPr="003C4D41">
        <w:rPr>
          <w:rFonts w:eastAsiaTheme="minorHAnsi"/>
          <w:sz w:val="28"/>
          <w:szCs w:val="28"/>
          <w:lang w:eastAsia="en-US"/>
        </w:rPr>
        <w:t>когда в аудитории нет других участни</w:t>
      </w:r>
      <w:r>
        <w:rPr>
          <w:rFonts w:eastAsiaTheme="minorHAnsi"/>
          <w:sz w:val="28"/>
          <w:szCs w:val="28"/>
          <w:lang w:eastAsia="en-US"/>
        </w:rPr>
        <w:t>ков ГИА)</w:t>
      </w:r>
      <w:r>
        <w:rPr>
          <w:rStyle w:val="aff"/>
          <w:rFonts w:eastAsiaTheme="minorHAnsi"/>
          <w:szCs w:val="28"/>
          <w:lang w:eastAsia="en-US"/>
        </w:rPr>
        <w:footnoteReference w:id="55"/>
      </w:r>
      <w:r w:rsidRPr="003C4D41">
        <w:rPr>
          <w:rFonts w:eastAsiaTheme="minorHAnsi"/>
          <w:sz w:val="28"/>
          <w:szCs w:val="28"/>
          <w:lang w:eastAsia="en-US"/>
        </w:rPr>
        <w:t>.</w:t>
      </w:r>
      <w:r>
        <w:rPr>
          <w:rFonts w:eastAsiaTheme="minorHAnsi"/>
          <w:sz w:val="28"/>
          <w:szCs w:val="28"/>
          <w:lang w:eastAsia="en-US"/>
        </w:rPr>
        <w:t xml:space="preserve"> Рекомендуется составить акт в </w:t>
      </w:r>
      <w:r w:rsidRPr="003C4D41">
        <w:rPr>
          <w:rFonts w:eastAsiaTheme="minorHAnsi"/>
          <w:sz w:val="28"/>
          <w:szCs w:val="28"/>
          <w:lang w:eastAsia="en-US"/>
        </w:rPr>
        <w:t>свободной форме. Указанный акт подписывает участник ГИА, руководитель ППЭ и член ГЭК;</w:t>
      </w:r>
    </w:p>
    <w:p w:rsidR="00D83F7A" w:rsidRPr="00F34A74" w:rsidRDefault="00D83F7A" w:rsidP="00D83F7A">
      <w:pPr>
        <w:spacing w:line="276" w:lineRule="auto"/>
        <w:ind w:firstLine="709"/>
        <w:jc w:val="both"/>
        <w:rPr>
          <w:rFonts w:eastAsiaTheme="minorHAnsi"/>
          <w:b/>
          <w:sz w:val="28"/>
          <w:szCs w:val="28"/>
          <w:lang w:eastAsia="en-US"/>
        </w:rPr>
      </w:pPr>
      <w:r w:rsidRPr="003C4D41">
        <w:rPr>
          <w:rFonts w:eastAsiaTheme="minorHAnsi"/>
          <w:sz w:val="28"/>
          <w:szCs w:val="28"/>
          <w:lang w:eastAsia="en-US"/>
        </w:rPr>
        <w:t xml:space="preserve">2) </w:t>
      </w:r>
      <w:r w:rsidRPr="00F34A74">
        <w:rPr>
          <w:rFonts w:eastAsiaTheme="minorHAnsi"/>
          <w:b/>
          <w:sz w:val="28"/>
          <w:szCs w:val="28"/>
          <w:lang w:eastAsia="en-US"/>
        </w:rPr>
        <w:t>в случае если в течение двух часов от начала экзамена</w:t>
      </w:r>
      <w:r w:rsidRPr="00F34A74">
        <w:rPr>
          <w:rStyle w:val="aff"/>
          <w:rFonts w:eastAsiaTheme="minorHAnsi"/>
          <w:b/>
          <w:szCs w:val="28"/>
          <w:lang w:eastAsia="en-US"/>
        </w:rPr>
        <w:footnoteReference w:id="56"/>
      </w:r>
      <w:r w:rsidRPr="00F34A74">
        <w:rPr>
          <w:rFonts w:eastAsiaTheme="minorHAnsi"/>
          <w:b/>
          <w:sz w:val="28"/>
          <w:szCs w:val="28"/>
          <w:lang w:eastAsia="en-US"/>
        </w:rPr>
        <w:t xml:space="preserve"> ни один из участников ГИА, распределенных в ППЭ и (или</w:t>
      </w:r>
      <w:r>
        <w:rPr>
          <w:rFonts w:eastAsiaTheme="minorHAnsi"/>
          <w:b/>
          <w:sz w:val="28"/>
          <w:szCs w:val="28"/>
          <w:lang w:eastAsia="en-US"/>
        </w:rPr>
        <w:t xml:space="preserve">) отдельные аудитории ППЭ, не </w:t>
      </w:r>
      <w:r w:rsidRPr="00F34A74">
        <w:rPr>
          <w:rFonts w:eastAsiaTheme="minorHAnsi"/>
          <w:b/>
          <w:sz w:val="28"/>
          <w:szCs w:val="28"/>
          <w:lang w:eastAsia="en-US"/>
        </w:rPr>
        <w:t>явился в ППЭ (отдельные аудитории ППЭ),</w:t>
      </w:r>
      <w:r w:rsidRPr="003C4D41">
        <w:rPr>
          <w:rFonts w:eastAsiaTheme="minorHAnsi"/>
          <w:sz w:val="28"/>
          <w:szCs w:val="28"/>
          <w:lang w:eastAsia="en-US"/>
        </w:rPr>
        <w:t xml:space="preserve"> –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3) присутствует в аудитории при организации коп</w:t>
      </w:r>
      <w:r>
        <w:rPr>
          <w:rFonts w:eastAsiaTheme="minorHAnsi"/>
          <w:sz w:val="28"/>
          <w:szCs w:val="28"/>
          <w:lang w:eastAsia="en-US"/>
        </w:rPr>
        <w:t xml:space="preserve">ирования в увеличенном размере </w:t>
      </w:r>
      <w:r w:rsidRPr="003C4D41">
        <w:rPr>
          <w:rFonts w:eastAsiaTheme="minorHAnsi"/>
          <w:sz w:val="28"/>
          <w:szCs w:val="28"/>
          <w:lang w:eastAsia="en-US"/>
        </w:rPr>
        <w:t>ЭМ для слабовидящих участников ГИА с ОВЗ, слабовидящих участников ГИА – детей</w:t>
      </w:r>
      <w:r>
        <w:rPr>
          <w:rFonts w:eastAsiaTheme="minorHAnsi"/>
          <w:sz w:val="28"/>
          <w:szCs w:val="28"/>
          <w:lang w:eastAsia="en-US"/>
        </w:rPr>
        <w:t>-</w:t>
      </w:r>
      <w:r w:rsidRPr="003C4D41">
        <w:rPr>
          <w:rFonts w:eastAsiaTheme="minorHAnsi"/>
          <w:sz w:val="28"/>
          <w:szCs w:val="28"/>
          <w:lang w:eastAsia="en-US"/>
        </w:rPr>
        <w:t>инвалидов и инвалидов;</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4) контролирует соблюдение Порядка в ППЭ, в то</w:t>
      </w:r>
      <w:r>
        <w:rPr>
          <w:rFonts w:eastAsiaTheme="minorHAnsi"/>
          <w:sz w:val="28"/>
          <w:szCs w:val="28"/>
          <w:lang w:eastAsia="en-US"/>
        </w:rPr>
        <w:t xml:space="preserve">м числе не допускает иметь при </w:t>
      </w:r>
      <w:r w:rsidRPr="003C4D41">
        <w:rPr>
          <w:rFonts w:eastAsiaTheme="minorHAnsi"/>
          <w:sz w:val="28"/>
          <w:szCs w:val="28"/>
          <w:lang w:eastAsia="en-US"/>
        </w:rPr>
        <w:t>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w:t>
      </w:r>
      <w:r>
        <w:rPr>
          <w:rFonts w:eastAsiaTheme="minorHAnsi"/>
          <w:sz w:val="28"/>
          <w:szCs w:val="28"/>
          <w:lang w:eastAsia="en-US"/>
        </w:rPr>
        <w:t xml:space="preserve"> </w:t>
      </w:r>
      <w:r w:rsidRPr="003C4D41">
        <w:rPr>
          <w:rFonts w:eastAsiaTheme="minorHAnsi"/>
          <w:sz w:val="28"/>
          <w:szCs w:val="28"/>
          <w:lang w:eastAsia="en-US"/>
        </w:rPr>
        <w:t>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5) не допускает использования средств связи, элек</w:t>
      </w:r>
      <w:r>
        <w:rPr>
          <w:rFonts w:eastAsiaTheme="minorHAnsi"/>
          <w:sz w:val="28"/>
          <w:szCs w:val="28"/>
          <w:lang w:eastAsia="en-US"/>
        </w:rPr>
        <w:t xml:space="preserve">тронно-вычислительной техники, </w:t>
      </w:r>
      <w:r w:rsidRPr="003C4D41">
        <w:rPr>
          <w:rFonts w:eastAsiaTheme="minorHAnsi"/>
          <w:sz w:val="28"/>
          <w:szCs w:val="28"/>
          <w:lang w:eastAsia="en-US"/>
        </w:rPr>
        <w:t>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w:t>
      </w:r>
      <w:r>
        <w:rPr>
          <w:rFonts w:eastAsiaTheme="minorHAnsi"/>
          <w:sz w:val="28"/>
          <w:szCs w:val="28"/>
          <w:lang w:eastAsia="en-US"/>
        </w:rPr>
        <w:t xml:space="preserve"> </w:t>
      </w:r>
      <w:r w:rsidRPr="003C4D41">
        <w:rPr>
          <w:rFonts w:eastAsiaTheme="minorHAnsi"/>
          <w:sz w:val="28"/>
          <w:szCs w:val="28"/>
          <w:lang w:eastAsia="en-US"/>
        </w:rPr>
        <w:t>ГЭК, техническими специалистами, сотрудниками, осуществляющими охрану правопорядка, и (или) сотрудниками орг</w:t>
      </w:r>
      <w:r>
        <w:rPr>
          <w:rFonts w:eastAsiaTheme="minorHAnsi"/>
          <w:sz w:val="28"/>
          <w:szCs w:val="28"/>
          <w:lang w:eastAsia="en-US"/>
        </w:rPr>
        <w:t xml:space="preserve">анов внутренних дел (полиции), </w:t>
      </w:r>
      <w:r w:rsidRPr="003C4D41">
        <w:rPr>
          <w:rFonts w:eastAsiaTheme="minorHAnsi"/>
          <w:sz w:val="28"/>
          <w:szCs w:val="28"/>
          <w:lang w:eastAsia="en-US"/>
        </w:rPr>
        <w:t>аккредитованными представителями средств массовой информации и общественными</w:t>
      </w:r>
      <w:r>
        <w:rPr>
          <w:rFonts w:eastAsiaTheme="minorHAnsi"/>
          <w:sz w:val="28"/>
          <w:szCs w:val="28"/>
          <w:lang w:eastAsia="en-US"/>
        </w:rPr>
        <w:t xml:space="preserve"> </w:t>
      </w:r>
      <w:r w:rsidRPr="003C4D41">
        <w:rPr>
          <w:rFonts w:eastAsiaTheme="minorHAnsi"/>
          <w:sz w:val="28"/>
          <w:szCs w:val="28"/>
          <w:lang w:eastAsia="en-US"/>
        </w:rPr>
        <w:t>наблюдателями, должностными лицами Рособрнадзора, иными лицами, определенными</w:t>
      </w:r>
      <w:r>
        <w:rPr>
          <w:rFonts w:eastAsiaTheme="minorHAnsi"/>
          <w:sz w:val="28"/>
          <w:szCs w:val="28"/>
          <w:lang w:eastAsia="en-US"/>
        </w:rPr>
        <w:t xml:space="preserve"> </w:t>
      </w:r>
      <w:r w:rsidRPr="003C4D41">
        <w:rPr>
          <w:rFonts w:eastAsiaTheme="minorHAnsi"/>
          <w:sz w:val="28"/>
          <w:szCs w:val="28"/>
          <w:lang w:eastAsia="en-US"/>
        </w:rPr>
        <w:t xml:space="preserve">Рособрнадзором, должностными лицами </w:t>
      </w:r>
      <w:r>
        <w:rPr>
          <w:rFonts w:eastAsiaTheme="minorHAnsi"/>
          <w:sz w:val="28"/>
          <w:szCs w:val="28"/>
          <w:lang w:eastAsia="en-US"/>
        </w:rPr>
        <w:t>Комитета по надзору и контролю в сфере образования</w:t>
      </w:r>
      <w:r w:rsidRPr="003C4D41">
        <w:rPr>
          <w:rFonts w:eastAsiaTheme="minorHAnsi"/>
          <w:sz w:val="28"/>
          <w:szCs w:val="28"/>
          <w:lang w:eastAsia="en-US"/>
        </w:rPr>
        <w:t xml:space="preserve"> в</w:t>
      </w:r>
      <w:r>
        <w:rPr>
          <w:rFonts w:eastAsiaTheme="minorHAnsi"/>
          <w:sz w:val="28"/>
          <w:szCs w:val="28"/>
          <w:lang w:eastAsia="en-US"/>
        </w:rPr>
        <w:t>не Штаба ППЭ и в личных целях</w:t>
      </w:r>
      <w:r>
        <w:rPr>
          <w:rStyle w:val="aff"/>
          <w:rFonts w:eastAsiaTheme="minorHAnsi"/>
          <w:szCs w:val="28"/>
          <w:lang w:eastAsia="en-US"/>
        </w:rPr>
        <w:footnoteReference w:id="57"/>
      </w:r>
      <w:r w:rsidRPr="003C4D41">
        <w:rPr>
          <w:rFonts w:eastAsiaTheme="minorHAnsi"/>
          <w:sz w:val="28"/>
          <w:szCs w:val="28"/>
          <w:lang w:eastAsia="en-US"/>
        </w:rPr>
        <w:t>;</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6)</w:t>
      </w:r>
      <w:r w:rsidRPr="003C4D41">
        <w:rPr>
          <w:rFonts w:eastAsiaTheme="minorHAnsi"/>
          <w:b/>
          <w:sz w:val="28"/>
          <w:szCs w:val="28"/>
          <w:lang w:eastAsia="en-US"/>
        </w:rPr>
        <w:t xml:space="preserve"> в случае нарушения требований Порядка:</w:t>
      </w:r>
    </w:p>
    <w:p w:rsidR="00D83F7A"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а) при установлении фактов нарушения Порядка составляет акт об удалении из П</w:t>
      </w:r>
      <w:r>
        <w:rPr>
          <w:rFonts w:eastAsiaTheme="minorHAnsi"/>
          <w:sz w:val="28"/>
          <w:szCs w:val="28"/>
          <w:lang w:eastAsia="en-US"/>
        </w:rPr>
        <w:t xml:space="preserve">ПЭ </w:t>
      </w:r>
      <w:r w:rsidRPr="003C4D41">
        <w:rPr>
          <w:rFonts w:eastAsiaTheme="minorHAnsi"/>
          <w:sz w:val="28"/>
          <w:szCs w:val="28"/>
          <w:lang w:eastAsia="en-US"/>
        </w:rPr>
        <w:t>в двух экземплярах в Штабе ППЭ, в том числе совместно с руководителем ППЭ и ответственным организатором в аудитории</w:t>
      </w:r>
      <w:r>
        <w:rPr>
          <w:rFonts w:eastAsiaTheme="minorHAnsi"/>
          <w:sz w:val="28"/>
          <w:szCs w:val="28"/>
          <w:lang w:eastAsia="en-US"/>
        </w:rPr>
        <w:t>;</w:t>
      </w:r>
    </w:p>
    <w:p w:rsidR="00D83F7A" w:rsidRPr="003C4D41" w:rsidRDefault="00D83F7A" w:rsidP="00D83F7A">
      <w:pPr>
        <w:spacing w:line="276" w:lineRule="auto"/>
        <w:ind w:firstLine="709"/>
        <w:jc w:val="both"/>
        <w:rPr>
          <w:rFonts w:eastAsiaTheme="minorHAnsi"/>
          <w:sz w:val="28"/>
          <w:szCs w:val="28"/>
          <w:lang w:eastAsia="en-US"/>
        </w:rPr>
      </w:pPr>
      <w:r w:rsidRPr="003C4D41">
        <w:t xml:space="preserve"> </w:t>
      </w:r>
      <w:r w:rsidRPr="003C4D41">
        <w:rPr>
          <w:rFonts w:eastAsiaTheme="minorHAnsi"/>
          <w:sz w:val="28"/>
          <w:szCs w:val="28"/>
          <w:lang w:eastAsia="en-US"/>
        </w:rPr>
        <w:t>б) выдает один экземпляр акта об удалении из ППЭ лицу, нарушившему Порядок;</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в) удаляет лиц, допустивших нарушение требований Порядка, из ППЭ;</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г) дополнительно осуществляет контроль соблюд</w:t>
      </w:r>
      <w:r>
        <w:rPr>
          <w:rFonts w:eastAsiaTheme="minorHAnsi"/>
          <w:sz w:val="28"/>
          <w:szCs w:val="28"/>
          <w:lang w:eastAsia="en-US"/>
        </w:rPr>
        <w:t xml:space="preserve">ения организаторами требований </w:t>
      </w:r>
      <w:r w:rsidRPr="003C4D41">
        <w:rPr>
          <w:rFonts w:eastAsiaTheme="minorHAnsi"/>
          <w:sz w:val="28"/>
          <w:szCs w:val="28"/>
          <w:lang w:eastAsia="en-US"/>
        </w:rPr>
        <w:t>Порядка о проставлении в соответствующем поле бланка участника ГИА отметки об удалении с экзамена (в случае удаления участников ГИА);</w:t>
      </w:r>
    </w:p>
    <w:p w:rsidR="00D83F7A" w:rsidRPr="003C4D41" w:rsidRDefault="00D83F7A" w:rsidP="00D83F7A">
      <w:pPr>
        <w:spacing w:line="276" w:lineRule="auto"/>
        <w:ind w:firstLine="709"/>
        <w:jc w:val="both"/>
        <w:rPr>
          <w:rFonts w:eastAsiaTheme="minorHAnsi"/>
          <w:b/>
          <w:sz w:val="28"/>
          <w:szCs w:val="28"/>
          <w:lang w:eastAsia="en-US"/>
        </w:rPr>
      </w:pPr>
      <w:r w:rsidRPr="003C4D41">
        <w:rPr>
          <w:rFonts w:eastAsiaTheme="minorHAnsi"/>
          <w:sz w:val="28"/>
          <w:szCs w:val="28"/>
          <w:lang w:eastAsia="en-US"/>
        </w:rPr>
        <w:t xml:space="preserve">7) </w:t>
      </w:r>
      <w:r w:rsidRPr="003C4D41">
        <w:rPr>
          <w:rFonts w:eastAsiaTheme="minorHAnsi"/>
          <w:b/>
          <w:sz w:val="28"/>
          <w:szCs w:val="28"/>
          <w:lang w:eastAsia="en-US"/>
        </w:rPr>
        <w:t>в случае досрочного завершения экзамена участником ГИА:</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а) по приглашению организатора вне аудитории проходит в медицинский кабинет;</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б) при согласии участника ГИА досрочно з</w:t>
      </w:r>
      <w:r>
        <w:rPr>
          <w:rFonts w:eastAsiaTheme="minorHAnsi"/>
          <w:sz w:val="28"/>
          <w:szCs w:val="28"/>
          <w:lang w:eastAsia="en-US"/>
        </w:rPr>
        <w:t>авершить экзамен</w:t>
      </w:r>
      <w:r>
        <w:rPr>
          <w:rStyle w:val="aff"/>
          <w:rFonts w:eastAsiaTheme="minorHAnsi"/>
          <w:szCs w:val="28"/>
          <w:lang w:eastAsia="en-US"/>
        </w:rPr>
        <w:footnoteReference w:id="58"/>
      </w:r>
      <w:r>
        <w:rPr>
          <w:rFonts w:eastAsiaTheme="minorHAnsi"/>
          <w:sz w:val="28"/>
          <w:szCs w:val="28"/>
          <w:lang w:eastAsia="en-US"/>
        </w:rPr>
        <w:t xml:space="preserve"> совместно с </w:t>
      </w:r>
      <w:r w:rsidRPr="003C4D41">
        <w:rPr>
          <w:rFonts w:eastAsiaTheme="minorHAnsi"/>
          <w:sz w:val="28"/>
          <w:szCs w:val="28"/>
          <w:lang w:eastAsia="en-US"/>
        </w:rPr>
        <w:t xml:space="preserve">медицинским работником составляет акт о досрочном завершении экзамена по </w:t>
      </w:r>
    </w:p>
    <w:p w:rsidR="00D83F7A" w:rsidRPr="003C4D41" w:rsidRDefault="00D83F7A" w:rsidP="00D83F7A">
      <w:pPr>
        <w:spacing w:line="276" w:lineRule="auto"/>
        <w:jc w:val="both"/>
        <w:rPr>
          <w:rFonts w:eastAsiaTheme="minorHAnsi"/>
          <w:sz w:val="28"/>
          <w:szCs w:val="28"/>
          <w:lang w:eastAsia="en-US"/>
        </w:rPr>
      </w:pPr>
      <w:r w:rsidRPr="003C4D41">
        <w:rPr>
          <w:rFonts w:eastAsiaTheme="minorHAnsi"/>
          <w:sz w:val="28"/>
          <w:szCs w:val="28"/>
          <w:lang w:eastAsia="en-US"/>
        </w:rPr>
        <w:t>объективным причинам в двух экземплярах;</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в) выдает один экземпляр акта лицу, досрочно завершившему экзамен по </w:t>
      </w:r>
    </w:p>
    <w:p w:rsidR="00D83F7A" w:rsidRPr="003C4D41" w:rsidRDefault="00D83F7A" w:rsidP="00D83F7A">
      <w:pPr>
        <w:spacing w:line="276" w:lineRule="auto"/>
        <w:jc w:val="both"/>
        <w:rPr>
          <w:rFonts w:eastAsiaTheme="minorHAnsi"/>
          <w:sz w:val="28"/>
          <w:szCs w:val="28"/>
          <w:lang w:eastAsia="en-US"/>
        </w:rPr>
      </w:pPr>
      <w:r w:rsidRPr="003C4D41">
        <w:rPr>
          <w:rFonts w:eastAsiaTheme="minorHAnsi"/>
          <w:sz w:val="28"/>
          <w:szCs w:val="28"/>
          <w:lang w:eastAsia="en-US"/>
        </w:rPr>
        <w:t>объективным причинам;</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г) дополнительно осуществляет контроль соблюдения организаторами требований</w:t>
      </w:r>
      <w:r>
        <w:rPr>
          <w:rFonts w:eastAsiaTheme="minorHAnsi"/>
          <w:sz w:val="28"/>
          <w:szCs w:val="28"/>
          <w:lang w:eastAsia="en-US"/>
        </w:rPr>
        <w:t xml:space="preserve"> </w:t>
      </w:r>
      <w:r w:rsidRPr="003C4D41">
        <w:rPr>
          <w:rFonts w:eastAsiaTheme="minorHAnsi"/>
          <w:sz w:val="28"/>
          <w:szCs w:val="28"/>
          <w:lang w:eastAsia="en-US"/>
        </w:rPr>
        <w:t>Порядка о проставлении в соответствующем поле бланка участника ГИА отметки о досрочном завершении экзамена по объективным причинам;</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8) </w:t>
      </w:r>
      <w:r w:rsidRPr="003C4D41">
        <w:rPr>
          <w:rFonts w:eastAsiaTheme="minorHAnsi"/>
          <w:b/>
          <w:sz w:val="28"/>
          <w:szCs w:val="28"/>
          <w:lang w:eastAsia="en-US"/>
        </w:rPr>
        <w:t>в случае подачи участником ГИА апелляции о нарушении Порядка</w:t>
      </w:r>
      <w:r>
        <w:rPr>
          <w:rStyle w:val="aff"/>
          <w:rFonts w:eastAsiaTheme="minorHAnsi"/>
          <w:szCs w:val="28"/>
          <w:lang w:eastAsia="en-US"/>
        </w:rPr>
        <w:footnoteReference w:id="59"/>
      </w:r>
      <w:r w:rsidRPr="003C4D41">
        <w:rPr>
          <w:rFonts w:eastAsiaTheme="minorHAnsi"/>
          <w:sz w:val="28"/>
          <w:szCs w:val="28"/>
          <w:lang w:eastAsia="en-US"/>
        </w:rPr>
        <w:t>:</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а) принимает от участника ГИА в ППЭ апелляцию о наруше</w:t>
      </w:r>
      <w:r>
        <w:rPr>
          <w:rFonts w:eastAsiaTheme="minorHAnsi"/>
          <w:sz w:val="28"/>
          <w:szCs w:val="28"/>
          <w:lang w:eastAsia="en-US"/>
        </w:rPr>
        <w:t xml:space="preserve">нии Порядка в двух </w:t>
      </w:r>
      <w:r w:rsidRPr="003C4D41">
        <w:rPr>
          <w:rFonts w:eastAsiaTheme="minorHAnsi"/>
          <w:sz w:val="28"/>
          <w:szCs w:val="28"/>
          <w:lang w:eastAsia="en-US"/>
        </w:rPr>
        <w:t>экземплярах в Штабе ППЭ;</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б) организует проведение проверки изложенных в </w:t>
      </w:r>
      <w:r>
        <w:rPr>
          <w:rFonts w:eastAsiaTheme="minorHAnsi"/>
          <w:sz w:val="28"/>
          <w:szCs w:val="28"/>
          <w:lang w:eastAsia="en-US"/>
        </w:rPr>
        <w:t xml:space="preserve">апелляции сведений о нарушении </w:t>
      </w:r>
      <w:r w:rsidRPr="003C4D41">
        <w:rPr>
          <w:rFonts w:eastAsiaTheme="minorHAnsi"/>
          <w:sz w:val="28"/>
          <w:szCs w:val="28"/>
          <w:lang w:eastAsia="en-US"/>
        </w:rPr>
        <w:t>Порядка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в) по итогам проведенной проверки заполняет про</w:t>
      </w:r>
      <w:r>
        <w:rPr>
          <w:rFonts w:eastAsiaTheme="minorHAnsi"/>
          <w:sz w:val="28"/>
          <w:szCs w:val="28"/>
          <w:lang w:eastAsia="en-US"/>
        </w:rPr>
        <w:t xml:space="preserve">токол рассмотрения апелляции о </w:t>
      </w:r>
      <w:r w:rsidRPr="003C4D41">
        <w:rPr>
          <w:rFonts w:eastAsiaTheme="minorHAnsi"/>
          <w:sz w:val="28"/>
          <w:szCs w:val="28"/>
          <w:lang w:eastAsia="en-US"/>
        </w:rPr>
        <w:t>нарушении Порядка в Штабе ППЭ.</w:t>
      </w:r>
    </w:p>
    <w:p w:rsidR="00D83F7A" w:rsidRPr="003C4D41" w:rsidRDefault="00D83F7A" w:rsidP="00D83F7A">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9) оказывает содействие руководителю ППЭ в </w:t>
      </w:r>
      <w:r>
        <w:rPr>
          <w:rFonts w:eastAsiaTheme="minorHAnsi"/>
          <w:sz w:val="28"/>
          <w:szCs w:val="28"/>
          <w:lang w:eastAsia="en-US"/>
        </w:rPr>
        <w:t xml:space="preserve">решении возникающих в процессе </w:t>
      </w:r>
      <w:r w:rsidRPr="003C4D41">
        <w:rPr>
          <w:rFonts w:eastAsiaTheme="minorHAnsi"/>
          <w:sz w:val="28"/>
          <w:szCs w:val="28"/>
          <w:lang w:eastAsia="en-US"/>
        </w:rPr>
        <w:t>экзамена ситуаций.</w:t>
      </w:r>
    </w:p>
    <w:p w:rsidR="00D83F7A" w:rsidRPr="003C4D41" w:rsidRDefault="00D83F7A" w:rsidP="00D83F7A">
      <w:pPr>
        <w:spacing w:line="276" w:lineRule="auto"/>
        <w:ind w:firstLine="709"/>
        <w:jc w:val="center"/>
        <w:rPr>
          <w:rFonts w:eastAsiaTheme="minorHAnsi"/>
          <w:b/>
          <w:sz w:val="28"/>
          <w:szCs w:val="28"/>
          <w:lang w:eastAsia="en-US"/>
        </w:rPr>
      </w:pPr>
      <w:r w:rsidRPr="003C4D41">
        <w:rPr>
          <w:rFonts w:eastAsiaTheme="minorHAnsi"/>
          <w:b/>
          <w:sz w:val="28"/>
          <w:szCs w:val="28"/>
          <w:lang w:eastAsia="en-US"/>
        </w:rPr>
        <w:t>Завершение ГИА в ППЭ</w:t>
      </w:r>
    </w:p>
    <w:p w:rsidR="00D83F7A" w:rsidRPr="00F34A74" w:rsidRDefault="00D83F7A" w:rsidP="00D83F7A">
      <w:pPr>
        <w:spacing w:line="276" w:lineRule="auto"/>
        <w:ind w:firstLine="709"/>
        <w:jc w:val="both"/>
        <w:rPr>
          <w:rFonts w:eastAsiaTheme="minorHAnsi"/>
          <w:b/>
          <w:sz w:val="28"/>
          <w:szCs w:val="28"/>
          <w:lang w:eastAsia="en-US"/>
        </w:rPr>
      </w:pPr>
      <w:r w:rsidRPr="00F34A74">
        <w:rPr>
          <w:rFonts w:eastAsiaTheme="minorHAnsi"/>
          <w:b/>
          <w:sz w:val="28"/>
          <w:szCs w:val="28"/>
          <w:lang w:eastAsia="en-US"/>
        </w:rPr>
        <w:t xml:space="preserve">По окончании проведения экзамена член ГЭК: </w:t>
      </w:r>
    </w:p>
    <w:p w:rsidR="00D83F7A" w:rsidRDefault="00D83F7A" w:rsidP="00D83F7A">
      <w:pPr>
        <w:spacing w:line="276" w:lineRule="auto"/>
        <w:ind w:firstLine="709"/>
        <w:jc w:val="both"/>
        <w:rPr>
          <w:rFonts w:eastAsiaTheme="minorHAnsi"/>
          <w:sz w:val="28"/>
          <w:szCs w:val="28"/>
          <w:lang w:eastAsia="en-US"/>
        </w:rPr>
      </w:pPr>
      <w:r>
        <w:rPr>
          <w:rFonts w:eastAsiaTheme="minorHAnsi"/>
          <w:sz w:val="28"/>
          <w:szCs w:val="28"/>
          <w:lang w:eastAsia="en-US"/>
        </w:rPr>
        <w:t>1) присутствует при переносе</w:t>
      </w:r>
      <w:r>
        <w:rPr>
          <w:rStyle w:val="aff"/>
          <w:rFonts w:eastAsiaTheme="minorHAnsi"/>
          <w:szCs w:val="28"/>
          <w:lang w:eastAsia="en-US"/>
        </w:rPr>
        <w:footnoteReference w:id="60"/>
      </w:r>
      <w:r w:rsidRPr="003C4D41">
        <w:rPr>
          <w:rFonts w:eastAsiaTheme="minorHAnsi"/>
          <w:sz w:val="28"/>
          <w:szCs w:val="28"/>
          <w:lang w:eastAsia="en-US"/>
        </w:rPr>
        <w:t xml:space="preserve"> ассистентом отве</w:t>
      </w:r>
      <w:r>
        <w:rPr>
          <w:rFonts w:eastAsiaTheme="minorHAnsi"/>
          <w:sz w:val="28"/>
          <w:szCs w:val="28"/>
          <w:lang w:eastAsia="en-US"/>
        </w:rPr>
        <w:t xml:space="preserve">тов на задания КИМ, выполненных </w:t>
      </w:r>
      <w:r w:rsidRPr="003C4D41">
        <w:rPr>
          <w:rFonts w:eastAsiaTheme="minorHAnsi"/>
          <w:sz w:val="28"/>
          <w:szCs w:val="28"/>
          <w:lang w:eastAsia="en-US"/>
        </w:rPr>
        <w:t>слепыми и слабовидящими участниками ГИА в специ</w:t>
      </w:r>
      <w:r>
        <w:rPr>
          <w:rFonts w:eastAsiaTheme="minorHAnsi"/>
          <w:sz w:val="28"/>
          <w:szCs w:val="28"/>
          <w:lang w:eastAsia="en-US"/>
        </w:rPr>
        <w:t>ально предусмотренных тетрадях</w:t>
      </w:r>
      <w:r>
        <w:rPr>
          <w:rStyle w:val="aff"/>
          <w:rFonts w:eastAsiaTheme="minorHAnsi"/>
          <w:szCs w:val="28"/>
          <w:lang w:eastAsia="en-US"/>
        </w:rPr>
        <w:footnoteReference w:id="61"/>
      </w:r>
      <w:r>
        <w:rPr>
          <w:rFonts w:eastAsiaTheme="minorHAnsi"/>
          <w:sz w:val="28"/>
          <w:szCs w:val="28"/>
          <w:lang w:eastAsia="en-US"/>
        </w:rPr>
        <w:t xml:space="preserve">, </w:t>
      </w:r>
      <w:r w:rsidRPr="009668EC">
        <w:rPr>
          <w:rFonts w:eastAsiaTheme="minorHAnsi"/>
          <w:sz w:val="28"/>
          <w:szCs w:val="28"/>
          <w:lang w:eastAsia="en-US"/>
        </w:rPr>
        <w:t xml:space="preserve">бланках увеличенного размера (дополнительных </w:t>
      </w:r>
      <w:r>
        <w:rPr>
          <w:rFonts w:eastAsiaTheme="minorHAnsi"/>
          <w:sz w:val="28"/>
          <w:szCs w:val="28"/>
          <w:lang w:eastAsia="en-US"/>
        </w:rPr>
        <w:t xml:space="preserve">бланках увеличенного размера), </w:t>
      </w:r>
      <w:r w:rsidRPr="009668EC">
        <w:rPr>
          <w:rFonts w:eastAsiaTheme="minorHAnsi"/>
          <w:sz w:val="28"/>
          <w:szCs w:val="28"/>
          <w:lang w:eastAsia="en-US"/>
        </w:rPr>
        <w:t xml:space="preserve">черновиках, а также ответов на задания КИМ, </w:t>
      </w:r>
      <w:r>
        <w:rPr>
          <w:rFonts w:eastAsiaTheme="minorHAnsi"/>
          <w:sz w:val="28"/>
          <w:szCs w:val="28"/>
          <w:lang w:eastAsia="en-US"/>
        </w:rPr>
        <w:t xml:space="preserve">выполненных участниками ГИА на </w:t>
      </w:r>
      <w:r w:rsidRPr="009668EC">
        <w:rPr>
          <w:rFonts w:eastAsiaTheme="minorHAnsi"/>
          <w:sz w:val="28"/>
          <w:szCs w:val="28"/>
          <w:lang w:eastAsia="en-US"/>
        </w:rPr>
        <w:t>компьютере, в бланки, а также в дополнитель</w:t>
      </w:r>
      <w:r>
        <w:rPr>
          <w:rFonts w:eastAsiaTheme="minorHAnsi"/>
          <w:sz w:val="28"/>
          <w:szCs w:val="28"/>
          <w:lang w:eastAsia="en-US"/>
        </w:rPr>
        <w:t>ные бланки (при необходимости);</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2) осуществляет контроль за получением ЭМ руко</w:t>
      </w:r>
      <w:r>
        <w:rPr>
          <w:rFonts w:eastAsiaTheme="minorHAnsi"/>
          <w:sz w:val="28"/>
          <w:szCs w:val="28"/>
          <w:lang w:eastAsia="en-US"/>
        </w:rPr>
        <w:t xml:space="preserve">водителем ППЭ от ответственных </w:t>
      </w:r>
      <w:r w:rsidRPr="009668EC">
        <w:rPr>
          <w:rFonts w:eastAsiaTheme="minorHAnsi"/>
          <w:sz w:val="28"/>
          <w:szCs w:val="28"/>
          <w:lang w:eastAsia="en-US"/>
        </w:rPr>
        <w:t>организаторов в аудитории, технических специалистов в Штабе ППЭ;</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3) контролирует правильность оформления протоколов, актов и иных форм по результатам проведения ГИА в ППЭ;</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4) принимает от руководителя ППЭ в Штабе ППЭ по акту приема-передачи:</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а) запечатанный пакет с бланками55, в том числе с дополнительными бланками;</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б) запечатанный пакет с использованными КИМ участников ГИА;</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в) запечатанный пакет с неиспользованными КИМ участников ГИА;</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г) запечатанный пакет с бракованными (с нарушением комплектации и др.) ЭМ;</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д) запечатанный пакет с электронными носителями (CD, флеш-карты и др.) </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с аудиозаписью для выполнения участниками экзамена з</w:t>
      </w:r>
      <w:r>
        <w:rPr>
          <w:rFonts w:eastAsiaTheme="minorHAnsi"/>
          <w:sz w:val="28"/>
          <w:szCs w:val="28"/>
          <w:lang w:eastAsia="en-US"/>
        </w:rPr>
        <w:t xml:space="preserve">аданий, для выполнения которых </w:t>
      </w:r>
      <w:r w:rsidRPr="009668EC">
        <w:rPr>
          <w:rFonts w:eastAsiaTheme="minorHAnsi"/>
          <w:sz w:val="28"/>
          <w:szCs w:val="28"/>
          <w:lang w:eastAsia="en-US"/>
        </w:rPr>
        <w:t>требуется прослушивание указанной аудиозаписи (в случае проведения ОГЭ по иностранным языкам);</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е) запечатанный пакет с электронными носителями (CD, флеш-карты и др.) </w:t>
      </w:r>
      <w:r>
        <w:rPr>
          <w:rFonts w:eastAsiaTheme="minorHAnsi"/>
          <w:sz w:val="28"/>
          <w:szCs w:val="28"/>
          <w:lang w:eastAsia="en-US"/>
        </w:rPr>
        <w:t xml:space="preserve"> </w:t>
      </w:r>
      <w:r w:rsidRPr="009668EC">
        <w:rPr>
          <w:rFonts w:eastAsiaTheme="minorHAnsi"/>
          <w:sz w:val="28"/>
          <w:szCs w:val="28"/>
          <w:lang w:eastAsia="en-US"/>
        </w:rPr>
        <w:t xml:space="preserve">с аудиозаписью текста изложения (в случае проведения ОГЭ по русскому языку); </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ж) запечатанный пакет с электронным носителем (C</w:t>
      </w:r>
      <w:r>
        <w:rPr>
          <w:rFonts w:eastAsiaTheme="minorHAnsi"/>
          <w:sz w:val="28"/>
          <w:szCs w:val="28"/>
          <w:lang w:eastAsia="en-US"/>
        </w:rPr>
        <w:t xml:space="preserve">D, флеш-карты и др.) с файлами </w:t>
      </w:r>
      <w:r w:rsidRPr="009668EC">
        <w:rPr>
          <w:rFonts w:eastAsiaTheme="minorHAnsi"/>
          <w:sz w:val="28"/>
          <w:szCs w:val="28"/>
          <w:lang w:eastAsia="en-US"/>
        </w:rPr>
        <w:t>практических заданий по информатике (в случае проведения ОГЭ по информатике);</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з) запечатанный пакет с использованными черновиками участников ГИА;</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и) неиспользованные дополнительные бланки;</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к) электронные носители с записанными на н</w:t>
      </w:r>
      <w:r>
        <w:rPr>
          <w:rFonts w:eastAsiaTheme="minorHAnsi"/>
          <w:sz w:val="28"/>
          <w:szCs w:val="28"/>
          <w:lang w:eastAsia="en-US"/>
        </w:rPr>
        <w:t xml:space="preserve">их файлами, содержащими ответы </w:t>
      </w:r>
      <w:r w:rsidRPr="009668EC">
        <w:rPr>
          <w:rFonts w:eastAsiaTheme="minorHAnsi"/>
          <w:sz w:val="28"/>
          <w:szCs w:val="28"/>
          <w:lang w:eastAsia="en-US"/>
        </w:rPr>
        <w:t>участников ГИА на задания КИМ (при наличии);</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л) протоколы, акты и иные формы по результата</w:t>
      </w:r>
      <w:r>
        <w:rPr>
          <w:rFonts w:eastAsiaTheme="minorHAnsi"/>
          <w:sz w:val="28"/>
          <w:szCs w:val="28"/>
          <w:lang w:eastAsia="en-US"/>
        </w:rPr>
        <w:t xml:space="preserve">м проведения ГИА в аудиториях, </w:t>
      </w:r>
      <w:r w:rsidRPr="009668EC">
        <w:rPr>
          <w:rFonts w:eastAsiaTheme="minorHAnsi"/>
          <w:sz w:val="28"/>
          <w:szCs w:val="28"/>
          <w:lang w:eastAsia="en-US"/>
        </w:rPr>
        <w:t>ППЭ;</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м) служебные записки (при наличии).</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5) составляет отчет о проведении ГИА в ППЭ, кото</w:t>
      </w:r>
      <w:r>
        <w:rPr>
          <w:rFonts w:eastAsiaTheme="minorHAnsi"/>
          <w:sz w:val="28"/>
          <w:szCs w:val="28"/>
          <w:lang w:eastAsia="en-US"/>
        </w:rPr>
        <w:t xml:space="preserve">рый в тот же день передается в </w:t>
      </w:r>
      <w:r w:rsidRPr="009668EC">
        <w:rPr>
          <w:rFonts w:eastAsiaTheme="minorHAnsi"/>
          <w:sz w:val="28"/>
          <w:szCs w:val="28"/>
          <w:lang w:eastAsia="en-US"/>
        </w:rPr>
        <w:t>ГЭК;</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6) направляет в тот же день из ППЭ в РЦОИ (</w:t>
      </w:r>
      <w:r>
        <w:rPr>
          <w:rFonts w:eastAsiaTheme="minorHAnsi"/>
          <w:sz w:val="28"/>
          <w:szCs w:val="28"/>
          <w:lang w:eastAsia="en-US"/>
        </w:rPr>
        <w:t xml:space="preserve">структурные подразделения РЦОИ </w:t>
      </w:r>
      <w:r w:rsidRPr="009668EC">
        <w:rPr>
          <w:rFonts w:eastAsiaTheme="minorHAnsi"/>
          <w:sz w:val="28"/>
          <w:szCs w:val="28"/>
          <w:lang w:eastAsia="en-US"/>
        </w:rPr>
        <w:t>муниципального района и (или) городского округа) материалы, перечисленные в подпунктах «а»-«м» пункта 4 настоящей Инструкции;</w:t>
      </w:r>
    </w:p>
    <w:p w:rsidR="00D83F7A" w:rsidRPr="009668EC" w:rsidRDefault="00D83F7A" w:rsidP="00D83F7A">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7) </w:t>
      </w:r>
      <w:r w:rsidRPr="00271BD1">
        <w:rPr>
          <w:rFonts w:eastAsiaTheme="minorHAnsi"/>
          <w:b/>
          <w:sz w:val="28"/>
          <w:szCs w:val="28"/>
          <w:lang w:eastAsia="en-US"/>
        </w:rPr>
        <w:t>В случае сканирования экзаменационных работ участников ГИА в Штабе ППЭ</w:t>
      </w:r>
      <w:r>
        <w:rPr>
          <w:rStyle w:val="aff"/>
          <w:rFonts w:eastAsiaTheme="minorHAnsi"/>
          <w:b/>
          <w:szCs w:val="28"/>
          <w:lang w:eastAsia="en-US"/>
        </w:rPr>
        <w:footnoteReference w:id="62"/>
      </w:r>
      <w:r w:rsidRPr="009668EC">
        <w:rPr>
          <w:rFonts w:eastAsiaTheme="minorHAnsi"/>
          <w:sz w:val="28"/>
          <w:szCs w:val="28"/>
          <w:lang w:eastAsia="en-US"/>
        </w:rPr>
        <w:t>: присутствует совместно с руководителем ПП</w:t>
      </w:r>
      <w:r>
        <w:rPr>
          <w:rFonts w:eastAsiaTheme="minorHAnsi"/>
          <w:sz w:val="28"/>
          <w:szCs w:val="28"/>
          <w:lang w:eastAsia="en-US"/>
        </w:rPr>
        <w:t xml:space="preserve">Э, общественными наблюдателями </w:t>
      </w:r>
      <w:r w:rsidRPr="009668EC">
        <w:rPr>
          <w:rFonts w:eastAsiaTheme="minorHAnsi"/>
          <w:sz w:val="28"/>
          <w:szCs w:val="28"/>
          <w:lang w:eastAsia="en-US"/>
        </w:rPr>
        <w:t>(при наличии) при сканировании экзаменационных работ техническими специалистами.</w:t>
      </w:r>
    </w:p>
    <w:p w:rsidR="00D83F7A" w:rsidRPr="00BA18D1" w:rsidRDefault="00D83F7A" w:rsidP="00D83F7A">
      <w:pPr>
        <w:spacing w:line="276" w:lineRule="auto"/>
        <w:ind w:firstLine="709"/>
        <w:jc w:val="both"/>
        <w:rPr>
          <w:rFonts w:eastAsiaTheme="minorHAnsi"/>
          <w:sz w:val="28"/>
          <w:szCs w:val="28"/>
          <w:lang w:eastAsia="en-US"/>
        </w:rPr>
        <w:sectPr w:rsidR="00D83F7A" w:rsidRPr="00BA18D1" w:rsidSect="00D83F7A">
          <w:type w:val="continuous"/>
          <w:pgSz w:w="11906" w:h="16838"/>
          <w:pgMar w:top="1134" w:right="709" w:bottom="1134" w:left="1418" w:header="709" w:footer="709" w:gutter="0"/>
          <w:cols w:space="708"/>
          <w:docGrid w:linePitch="360"/>
        </w:sectPr>
      </w:pPr>
      <w:r w:rsidRPr="009668EC">
        <w:rPr>
          <w:rFonts w:eastAsiaTheme="minorHAnsi"/>
          <w:sz w:val="28"/>
          <w:szCs w:val="28"/>
          <w:lang w:eastAsia="en-US"/>
        </w:rPr>
        <w:t xml:space="preserve">8) </w:t>
      </w:r>
      <w:r w:rsidRPr="00271BD1">
        <w:rPr>
          <w:rFonts w:eastAsiaTheme="minorHAnsi"/>
          <w:b/>
          <w:sz w:val="28"/>
          <w:szCs w:val="28"/>
          <w:lang w:eastAsia="en-US"/>
        </w:rPr>
        <w:t>В случае сканирования экзаменационных работ участников ГИА в аудиториях</w:t>
      </w:r>
      <w:r>
        <w:rPr>
          <w:rStyle w:val="aff"/>
          <w:rFonts w:eastAsiaTheme="minorHAnsi"/>
          <w:b/>
          <w:szCs w:val="28"/>
          <w:lang w:eastAsia="en-US"/>
        </w:rPr>
        <w:footnoteReference w:id="63"/>
      </w:r>
      <w:r w:rsidRPr="009668EC">
        <w:rPr>
          <w:rFonts w:eastAsiaTheme="minorHAnsi"/>
          <w:sz w:val="28"/>
          <w:szCs w:val="28"/>
          <w:lang w:eastAsia="en-US"/>
        </w:rPr>
        <w:t>: содействует совместно с техническим специалистом и в присутствии общественных наблюдателей (при наличии) организаторам при сканировании экзаменационных раб</w:t>
      </w:r>
      <w:r>
        <w:rPr>
          <w:rFonts w:eastAsiaTheme="minorHAnsi"/>
          <w:sz w:val="28"/>
          <w:szCs w:val="28"/>
          <w:lang w:eastAsia="en-US"/>
        </w:rPr>
        <w:t>от участников ГИА в аудиториях.</w:t>
      </w:r>
    </w:p>
    <w:p w:rsidR="00D83F7A" w:rsidRPr="002D02C0" w:rsidRDefault="00D83F7A" w:rsidP="00D83F7A">
      <w:pPr>
        <w:keepNext/>
        <w:keepLines/>
        <w:tabs>
          <w:tab w:val="num" w:pos="709"/>
        </w:tabs>
        <w:spacing w:line="276" w:lineRule="auto"/>
        <w:jc w:val="center"/>
        <w:outlineLvl w:val="1"/>
        <w:rPr>
          <w:b/>
          <w:bCs/>
          <w:sz w:val="28"/>
          <w:szCs w:val="28"/>
        </w:rPr>
      </w:pPr>
      <w:bookmarkStart w:id="40" w:name="_Toc512529764"/>
      <w:bookmarkStart w:id="41" w:name="_Toc533868344"/>
      <w:r w:rsidRPr="003D7E11">
        <w:rPr>
          <w:b/>
          <w:bCs/>
          <w:sz w:val="28"/>
          <w:szCs w:val="28"/>
        </w:rPr>
        <w:t>3. Инструкция для организаторов в аудитории</w:t>
      </w:r>
      <w:r w:rsidRPr="003D7E11">
        <w:rPr>
          <w:rStyle w:val="aff"/>
          <w:b/>
          <w:bCs/>
          <w:szCs w:val="28"/>
        </w:rPr>
        <w:footnoteReference w:id="64"/>
      </w:r>
    </w:p>
    <w:p w:rsidR="00D83F7A" w:rsidRPr="00271BD1" w:rsidRDefault="00D83F7A" w:rsidP="00D83F7A">
      <w:pPr>
        <w:keepNext/>
        <w:keepLines/>
        <w:tabs>
          <w:tab w:val="num" w:pos="709"/>
        </w:tabs>
        <w:spacing w:line="276" w:lineRule="auto"/>
        <w:jc w:val="both"/>
        <w:outlineLvl w:val="1"/>
        <w:rPr>
          <w:b/>
          <w:bCs/>
          <w:sz w:val="28"/>
          <w:szCs w:val="28"/>
        </w:rPr>
      </w:pPr>
      <w:r>
        <w:rPr>
          <w:bCs/>
          <w:sz w:val="28"/>
          <w:szCs w:val="28"/>
        </w:rPr>
        <w:tab/>
      </w:r>
      <w:r w:rsidRPr="00271BD1">
        <w:rPr>
          <w:b/>
          <w:bCs/>
          <w:sz w:val="28"/>
          <w:szCs w:val="28"/>
        </w:rPr>
        <w:t>Требования к организаторам, предъявляемые Порядком:</w:t>
      </w:r>
    </w:p>
    <w:p w:rsidR="00D83F7A" w:rsidRPr="00271BD1"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 xml:space="preserve">а) прошли соответствующую подготовку, организуемую </w:t>
      </w:r>
      <w:r>
        <w:rPr>
          <w:bCs/>
          <w:sz w:val="28"/>
          <w:szCs w:val="28"/>
        </w:rPr>
        <w:t>Министерством</w:t>
      </w:r>
      <w:r w:rsidRPr="00271BD1">
        <w:rPr>
          <w:bCs/>
          <w:sz w:val="28"/>
          <w:szCs w:val="28"/>
        </w:rPr>
        <w:t>;</w:t>
      </w:r>
    </w:p>
    <w:p w:rsidR="00D83F7A" w:rsidRPr="00271BD1"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б) не являются специалистами по учебному предмету</w:t>
      </w:r>
      <w:r>
        <w:rPr>
          <w:bCs/>
          <w:sz w:val="28"/>
          <w:szCs w:val="28"/>
        </w:rPr>
        <w:t xml:space="preserve"> при проведении ГИА в ППЭ </w:t>
      </w:r>
      <w:r w:rsidRPr="00271BD1">
        <w:rPr>
          <w:bCs/>
          <w:sz w:val="28"/>
          <w:szCs w:val="28"/>
        </w:rPr>
        <w:t>по данному учебному предмету;</w:t>
      </w:r>
    </w:p>
    <w:p w:rsidR="00D83F7A" w:rsidRPr="00271BD1"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в) не яв</w:t>
      </w:r>
      <w:r>
        <w:rPr>
          <w:bCs/>
          <w:sz w:val="28"/>
          <w:szCs w:val="28"/>
        </w:rPr>
        <w:t>ляются близкими родственниками</w:t>
      </w:r>
      <w:r>
        <w:rPr>
          <w:rStyle w:val="aff"/>
          <w:bCs/>
          <w:szCs w:val="28"/>
        </w:rPr>
        <w:footnoteReference w:id="65"/>
      </w:r>
      <w:r w:rsidRPr="00271BD1">
        <w:rPr>
          <w:bCs/>
          <w:sz w:val="28"/>
          <w:szCs w:val="28"/>
        </w:rPr>
        <w:t>, а т</w:t>
      </w:r>
      <w:r>
        <w:rPr>
          <w:bCs/>
          <w:sz w:val="28"/>
          <w:szCs w:val="28"/>
        </w:rPr>
        <w:t xml:space="preserve">акже супругами, усыновителями, </w:t>
      </w:r>
      <w:r w:rsidRPr="00271BD1">
        <w:rPr>
          <w:bCs/>
          <w:sz w:val="28"/>
          <w:szCs w:val="28"/>
        </w:rPr>
        <w:t>усыновленными участников ГИА, сдающих экзамен в данном ППЭ;</w:t>
      </w:r>
    </w:p>
    <w:p w:rsidR="00D83F7A" w:rsidRPr="00271BD1"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г) не являются педагогическими работниками, яв</w:t>
      </w:r>
      <w:r>
        <w:rPr>
          <w:bCs/>
          <w:sz w:val="28"/>
          <w:szCs w:val="28"/>
        </w:rPr>
        <w:t xml:space="preserve">ляющимися учителями участников </w:t>
      </w:r>
      <w:r w:rsidRPr="00271BD1">
        <w:rPr>
          <w:bCs/>
          <w:sz w:val="28"/>
          <w:szCs w:val="28"/>
        </w:rPr>
        <w:t>ГИА,</w:t>
      </w:r>
      <w:r>
        <w:rPr>
          <w:bCs/>
          <w:sz w:val="28"/>
          <w:szCs w:val="28"/>
        </w:rPr>
        <w:t xml:space="preserve"> сдающих экзамен в данном ППЭ</w:t>
      </w:r>
      <w:r>
        <w:rPr>
          <w:rStyle w:val="aff"/>
          <w:bCs/>
          <w:szCs w:val="28"/>
        </w:rPr>
        <w:footnoteReference w:id="66"/>
      </w:r>
      <w:r w:rsidRPr="00271BD1">
        <w:rPr>
          <w:bCs/>
          <w:sz w:val="28"/>
          <w:szCs w:val="28"/>
        </w:rPr>
        <w:t>.</w:t>
      </w:r>
    </w:p>
    <w:p w:rsidR="00D83F7A" w:rsidRPr="00271BD1"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Организатор информируется под подпись о срока</w:t>
      </w:r>
      <w:r>
        <w:rPr>
          <w:bCs/>
          <w:sz w:val="28"/>
          <w:szCs w:val="28"/>
        </w:rPr>
        <w:t xml:space="preserve">х, местах и порядке проведения </w:t>
      </w:r>
      <w:r w:rsidRPr="00271BD1">
        <w:rPr>
          <w:bCs/>
          <w:sz w:val="28"/>
          <w:szCs w:val="28"/>
        </w:rPr>
        <w:t xml:space="preserve">ГИА, в том числе о ведении в ППЭ и аудиториях видеозаписи (в случае если </w:t>
      </w:r>
      <w:r>
        <w:rPr>
          <w:bCs/>
          <w:sz w:val="28"/>
          <w:szCs w:val="28"/>
        </w:rPr>
        <w:t>Министерством</w:t>
      </w:r>
      <w:r w:rsidRPr="00271BD1">
        <w:rPr>
          <w:bCs/>
          <w:sz w:val="28"/>
          <w:szCs w:val="28"/>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r>
        <w:rPr>
          <w:b/>
          <w:bCs/>
          <w:sz w:val="28"/>
          <w:szCs w:val="28"/>
        </w:rPr>
        <w:tab/>
      </w:r>
    </w:p>
    <w:p w:rsidR="00D83F7A" w:rsidRDefault="00D83F7A" w:rsidP="00D83F7A">
      <w:pPr>
        <w:keepNext/>
        <w:keepLines/>
        <w:tabs>
          <w:tab w:val="num" w:pos="709"/>
        </w:tabs>
        <w:spacing w:line="276" w:lineRule="auto"/>
        <w:jc w:val="both"/>
        <w:outlineLvl w:val="1"/>
        <w:rPr>
          <w:b/>
          <w:bCs/>
          <w:sz w:val="28"/>
          <w:szCs w:val="28"/>
        </w:rPr>
      </w:pPr>
    </w:p>
    <w:p w:rsidR="00D83F7A" w:rsidRPr="00841AFC" w:rsidRDefault="00D83F7A" w:rsidP="00D83F7A">
      <w:pPr>
        <w:keepNext/>
        <w:keepLines/>
        <w:tabs>
          <w:tab w:val="num" w:pos="709"/>
        </w:tabs>
        <w:spacing w:line="276" w:lineRule="auto"/>
        <w:jc w:val="center"/>
        <w:outlineLvl w:val="1"/>
        <w:rPr>
          <w:b/>
          <w:bCs/>
          <w:sz w:val="28"/>
          <w:szCs w:val="28"/>
        </w:rPr>
      </w:pPr>
      <w:r w:rsidRPr="00841AFC">
        <w:rPr>
          <w:b/>
          <w:bCs/>
          <w:sz w:val="28"/>
          <w:szCs w:val="28"/>
        </w:rPr>
        <w:t>Подготовка к проведению ГИА</w:t>
      </w:r>
    </w:p>
    <w:p w:rsidR="00D83F7A" w:rsidRPr="00271BD1" w:rsidRDefault="00D83F7A" w:rsidP="00D83F7A">
      <w:pPr>
        <w:keepNext/>
        <w:keepLines/>
        <w:tabs>
          <w:tab w:val="num" w:pos="709"/>
        </w:tabs>
        <w:spacing w:line="276" w:lineRule="auto"/>
        <w:jc w:val="both"/>
        <w:outlineLvl w:val="1"/>
        <w:rPr>
          <w:bCs/>
          <w:sz w:val="28"/>
          <w:szCs w:val="28"/>
        </w:rPr>
      </w:pPr>
      <w:r>
        <w:rPr>
          <w:bCs/>
          <w:sz w:val="28"/>
          <w:szCs w:val="28"/>
        </w:rPr>
        <w:tab/>
      </w:r>
      <w:r w:rsidRPr="00271BD1">
        <w:rPr>
          <w:bCs/>
          <w:sz w:val="28"/>
          <w:szCs w:val="28"/>
        </w:rPr>
        <w:t>Организатор в аудитории должен заблаговременно пройти инструктаж по порядку и процедуре проведения ГИА и ознакомиться с:</w:t>
      </w:r>
    </w:p>
    <w:p w:rsidR="00D83F7A" w:rsidRPr="00271BD1"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а) нормативными правовыми актами, регламентирующими проведение ГИА;</w:t>
      </w:r>
    </w:p>
    <w:p w:rsidR="00D83F7A" w:rsidRPr="00271BD1"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 xml:space="preserve">б) инструкцией, определяющей порядок работы организаторов в аудитории; </w:t>
      </w:r>
    </w:p>
    <w:p w:rsidR="00D83F7A" w:rsidRPr="00271BD1"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в) правилами заполнения бланков, дополнительных бланков;</w:t>
      </w:r>
    </w:p>
    <w:p w:rsidR="00D83F7A" w:rsidRDefault="00D83F7A" w:rsidP="00D83F7A">
      <w:pPr>
        <w:keepNext/>
        <w:keepLines/>
        <w:tabs>
          <w:tab w:val="num" w:pos="709"/>
        </w:tabs>
        <w:spacing w:line="276" w:lineRule="auto"/>
        <w:ind w:firstLine="709"/>
        <w:jc w:val="both"/>
        <w:outlineLvl w:val="1"/>
        <w:rPr>
          <w:bCs/>
          <w:sz w:val="28"/>
          <w:szCs w:val="28"/>
        </w:rPr>
      </w:pPr>
      <w:r w:rsidRPr="00271BD1">
        <w:rPr>
          <w:bCs/>
          <w:sz w:val="28"/>
          <w:szCs w:val="28"/>
        </w:rPr>
        <w:t>г) правилами оформления ведомостей, прото</w:t>
      </w:r>
      <w:r>
        <w:rPr>
          <w:bCs/>
          <w:sz w:val="28"/>
          <w:szCs w:val="28"/>
        </w:rPr>
        <w:t xml:space="preserve">колов и актов, заполняемых при </w:t>
      </w:r>
      <w:r w:rsidRPr="00271BD1">
        <w:rPr>
          <w:bCs/>
          <w:sz w:val="28"/>
          <w:szCs w:val="28"/>
        </w:rPr>
        <w:t>проведении ГИА в аудиториях.</w:t>
      </w:r>
    </w:p>
    <w:p w:rsidR="00D83F7A" w:rsidRPr="00271BD1" w:rsidRDefault="00D83F7A" w:rsidP="00D83F7A">
      <w:pPr>
        <w:keepNext/>
        <w:keepLines/>
        <w:tabs>
          <w:tab w:val="num" w:pos="709"/>
        </w:tabs>
        <w:spacing w:line="276" w:lineRule="auto"/>
        <w:ind w:firstLine="709"/>
        <w:jc w:val="both"/>
        <w:outlineLvl w:val="1"/>
        <w:rPr>
          <w:bCs/>
          <w:sz w:val="28"/>
          <w:szCs w:val="28"/>
        </w:rPr>
      </w:pPr>
    </w:p>
    <w:p w:rsidR="00D83F7A" w:rsidRPr="00841AFC" w:rsidRDefault="00D83F7A" w:rsidP="00D83F7A">
      <w:pPr>
        <w:keepNext/>
        <w:keepLines/>
        <w:tabs>
          <w:tab w:val="num" w:pos="709"/>
        </w:tabs>
        <w:spacing w:line="276" w:lineRule="auto"/>
        <w:jc w:val="center"/>
        <w:outlineLvl w:val="1"/>
        <w:rPr>
          <w:b/>
          <w:bCs/>
          <w:sz w:val="28"/>
          <w:szCs w:val="28"/>
        </w:rPr>
      </w:pPr>
      <w:r w:rsidRPr="00841AFC">
        <w:rPr>
          <w:b/>
          <w:bCs/>
          <w:sz w:val="28"/>
          <w:szCs w:val="28"/>
        </w:rPr>
        <w:t xml:space="preserve">Проведение </w:t>
      </w:r>
      <w:r>
        <w:rPr>
          <w:b/>
          <w:bCs/>
          <w:sz w:val="28"/>
          <w:szCs w:val="28"/>
        </w:rPr>
        <w:t>ГИА</w:t>
      </w:r>
      <w:r w:rsidRPr="00841AFC">
        <w:rPr>
          <w:b/>
          <w:bCs/>
          <w:sz w:val="28"/>
          <w:szCs w:val="28"/>
        </w:rPr>
        <w:t xml:space="preserve"> в ППЭ</w:t>
      </w:r>
    </w:p>
    <w:bookmarkEnd w:id="36"/>
    <w:bookmarkEnd w:id="37"/>
    <w:bookmarkEnd w:id="38"/>
    <w:bookmarkEnd w:id="39"/>
    <w:bookmarkEnd w:id="40"/>
    <w:bookmarkEnd w:id="41"/>
    <w:p w:rsidR="00D83F7A" w:rsidRPr="004878CC" w:rsidRDefault="00D83F7A" w:rsidP="00D83F7A">
      <w:pPr>
        <w:spacing w:line="276" w:lineRule="auto"/>
        <w:jc w:val="both"/>
        <w:rPr>
          <w:rFonts w:eastAsiaTheme="minorHAnsi"/>
          <w:b/>
          <w: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7"/>
      </w:tblGrid>
      <w:tr w:rsidR="00D83F7A" w:rsidRPr="004878CC" w:rsidTr="00D83F7A">
        <w:trPr>
          <w:trHeight w:val="821"/>
        </w:trPr>
        <w:tc>
          <w:tcPr>
            <w:tcW w:w="9851" w:type="dxa"/>
          </w:tcPr>
          <w:p w:rsidR="00D83F7A" w:rsidRDefault="00D83F7A" w:rsidP="00D83F7A">
            <w:pPr>
              <w:tabs>
                <w:tab w:val="left" w:pos="4088"/>
              </w:tabs>
              <w:spacing w:line="276" w:lineRule="auto"/>
              <w:ind w:firstLine="885"/>
              <w:jc w:val="both"/>
              <w:rPr>
                <w:sz w:val="28"/>
                <w:szCs w:val="28"/>
              </w:rPr>
            </w:pPr>
            <w:r w:rsidRPr="00271BD1">
              <w:rPr>
                <w:sz w:val="28"/>
                <w:szCs w:val="28"/>
              </w:rPr>
              <w:t xml:space="preserve">Организатору в аудитории необходимо помнить, что экзамен проводится в спокойной и доброжелательной обстановке. </w:t>
            </w:r>
          </w:p>
          <w:p w:rsidR="00D83F7A" w:rsidRDefault="00D83F7A" w:rsidP="00D83F7A">
            <w:pPr>
              <w:tabs>
                <w:tab w:val="left" w:pos="4088"/>
              </w:tabs>
              <w:spacing w:line="276" w:lineRule="auto"/>
              <w:ind w:firstLine="885"/>
              <w:jc w:val="both"/>
              <w:rPr>
                <w:sz w:val="28"/>
                <w:szCs w:val="28"/>
              </w:rPr>
            </w:pPr>
            <w:r w:rsidRPr="00271BD1">
              <w:rPr>
                <w:sz w:val="28"/>
                <w:szCs w:val="28"/>
              </w:rPr>
              <w:t xml:space="preserve">В день проведения экзамена в ППЭ организатору в аудитории запрещается: </w:t>
            </w:r>
          </w:p>
          <w:p w:rsidR="00D83F7A" w:rsidRDefault="00D83F7A" w:rsidP="00D83F7A">
            <w:pPr>
              <w:tabs>
                <w:tab w:val="left" w:pos="4088"/>
              </w:tabs>
              <w:spacing w:line="276" w:lineRule="auto"/>
              <w:ind w:firstLine="885"/>
              <w:jc w:val="both"/>
              <w:rPr>
                <w:sz w:val="28"/>
                <w:szCs w:val="28"/>
              </w:rPr>
            </w:pPr>
            <w:r w:rsidRPr="00271BD1">
              <w:rPr>
                <w:sz w:val="28"/>
                <w:szCs w:val="28"/>
              </w:rPr>
              <w:t xml:space="preserve">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 </w:t>
            </w:r>
          </w:p>
          <w:p w:rsidR="00D83F7A" w:rsidRDefault="00D83F7A" w:rsidP="00D83F7A">
            <w:pPr>
              <w:tabs>
                <w:tab w:val="left" w:pos="4088"/>
              </w:tabs>
              <w:spacing w:line="276" w:lineRule="auto"/>
              <w:ind w:firstLine="885"/>
              <w:jc w:val="both"/>
              <w:rPr>
                <w:sz w:val="28"/>
                <w:szCs w:val="28"/>
              </w:rPr>
            </w:pPr>
            <w:r w:rsidRPr="00271BD1">
              <w:rPr>
                <w:sz w:val="28"/>
                <w:szCs w:val="28"/>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Pr="00271BD1" w:rsidRDefault="00D83F7A" w:rsidP="00D83F7A">
            <w:pPr>
              <w:tabs>
                <w:tab w:val="left" w:pos="4088"/>
              </w:tabs>
              <w:spacing w:line="276" w:lineRule="auto"/>
              <w:ind w:firstLine="885"/>
              <w:jc w:val="both"/>
              <w:rPr>
                <w:rFonts w:eastAsiaTheme="minorHAnsi"/>
                <w:i/>
                <w:sz w:val="28"/>
                <w:szCs w:val="28"/>
                <w:lang w:eastAsia="en-US"/>
              </w:rPr>
            </w:pPr>
            <w:r w:rsidRPr="00271BD1">
              <w:rPr>
                <w:sz w:val="28"/>
                <w:szCs w:val="28"/>
              </w:rPr>
              <w:t>в) выносить из аудитории и ППЭ черновики, ЭМ на бумажном</w:t>
            </w:r>
            <w:r>
              <w:rPr>
                <w:sz w:val="28"/>
                <w:szCs w:val="28"/>
              </w:rPr>
              <w:t xml:space="preserve"> и (или) электронном носителях</w:t>
            </w:r>
            <w:r>
              <w:rPr>
                <w:rStyle w:val="aff"/>
                <w:szCs w:val="28"/>
              </w:rPr>
              <w:footnoteReference w:id="67"/>
            </w:r>
            <w:r w:rsidRPr="00271BD1">
              <w:rPr>
                <w:sz w:val="28"/>
                <w:szCs w:val="28"/>
              </w:rPr>
              <w:t>, фотографировать ЭМ, черновики; г) покидать П</w:t>
            </w:r>
            <w:r>
              <w:rPr>
                <w:sz w:val="28"/>
                <w:szCs w:val="28"/>
              </w:rPr>
              <w:t>ПЭ в день проведения экзамена</w:t>
            </w:r>
            <w:r>
              <w:rPr>
                <w:rStyle w:val="aff"/>
                <w:szCs w:val="28"/>
              </w:rPr>
              <w:footnoteReference w:id="68"/>
            </w:r>
            <w:r w:rsidRPr="00271BD1">
              <w:rPr>
                <w:sz w:val="28"/>
                <w:szCs w:val="28"/>
              </w:rPr>
              <w:t xml:space="preserve"> (до окончания процедур, предусмотренных Порядком).</w:t>
            </w:r>
          </w:p>
        </w:tc>
      </w:tr>
    </w:tbl>
    <w:p w:rsidR="00D83F7A"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p>
    <w:p w:rsidR="00D83F7A"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b/>
          <w:sz w:val="28"/>
          <w:szCs w:val="28"/>
          <w:lang w:eastAsia="en-US"/>
        </w:rPr>
        <w:t>В день проведения ГИА организатор в аудитории должен:</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sz w:val="28"/>
          <w:szCs w:val="28"/>
          <w:lang w:eastAsia="en-US"/>
        </w:rPr>
        <w:t xml:space="preserve">1) прибыть в ППЭ </w:t>
      </w:r>
      <w:r w:rsidRPr="00B22B04">
        <w:rPr>
          <w:rFonts w:eastAsiaTheme="minorHAnsi"/>
          <w:b/>
          <w:sz w:val="28"/>
          <w:szCs w:val="28"/>
          <w:lang w:eastAsia="en-US"/>
        </w:rPr>
        <w:t>не позднее 08.00 по местному времени;</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2) оставить личные вещи в месте хранения личных</w:t>
      </w:r>
      <w:r>
        <w:rPr>
          <w:rFonts w:eastAsiaTheme="minorHAnsi"/>
          <w:sz w:val="28"/>
          <w:szCs w:val="28"/>
          <w:lang w:eastAsia="en-US"/>
        </w:rPr>
        <w:t xml:space="preserve"> вещей, расположенном до входа </w:t>
      </w:r>
      <w:r w:rsidRPr="00B22B04">
        <w:rPr>
          <w:rFonts w:eastAsiaTheme="minorHAnsi"/>
          <w:sz w:val="28"/>
          <w:szCs w:val="28"/>
          <w:lang w:eastAsia="en-US"/>
        </w:rPr>
        <w:t xml:space="preserve">в ППЭ; </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3) зарегистрироваться у ответственного за регистрацию органи</w:t>
      </w:r>
      <w:r>
        <w:rPr>
          <w:rFonts w:eastAsiaTheme="minorHAnsi"/>
          <w:sz w:val="28"/>
          <w:szCs w:val="28"/>
          <w:lang w:eastAsia="en-US"/>
        </w:rPr>
        <w:t xml:space="preserve">затора, назначенного </w:t>
      </w:r>
      <w:r w:rsidRPr="00B22B04">
        <w:rPr>
          <w:rFonts w:eastAsiaTheme="minorHAnsi"/>
          <w:sz w:val="28"/>
          <w:szCs w:val="28"/>
          <w:lang w:eastAsia="en-US"/>
        </w:rPr>
        <w:t>руководителем ППЭ;</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4) пройти инструктаж у руководителя ППЭ по про</w:t>
      </w:r>
      <w:r>
        <w:rPr>
          <w:rFonts w:eastAsiaTheme="minorHAnsi"/>
          <w:sz w:val="28"/>
          <w:szCs w:val="28"/>
          <w:lang w:eastAsia="en-US"/>
        </w:rPr>
        <w:t xml:space="preserve">цедуре проведения ГИА, который </w:t>
      </w:r>
      <w:r w:rsidRPr="00B22B04">
        <w:rPr>
          <w:rFonts w:eastAsiaTheme="minorHAnsi"/>
          <w:sz w:val="28"/>
          <w:szCs w:val="28"/>
          <w:lang w:eastAsia="en-US"/>
        </w:rPr>
        <w:t>начинается не ранее 08.15 по местному времени;</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5) получить у руководителя ППЭ информа</w:t>
      </w:r>
      <w:r>
        <w:rPr>
          <w:rFonts w:eastAsiaTheme="minorHAnsi"/>
          <w:sz w:val="28"/>
          <w:szCs w:val="28"/>
          <w:lang w:eastAsia="en-US"/>
        </w:rPr>
        <w:t xml:space="preserve">цию о назначении ответственных </w:t>
      </w:r>
      <w:r w:rsidRPr="00B22B04">
        <w:rPr>
          <w:rFonts w:eastAsiaTheme="minorHAnsi"/>
          <w:sz w:val="28"/>
          <w:szCs w:val="28"/>
          <w:lang w:eastAsia="en-US"/>
        </w:rPr>
        <w:t>организаторов в аудитории в соответствии со списком распределения организаторов по аудиториям;</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b/>
          <w:sz w:val="28"/>
          <w:szCs w:val="28"/>
          <w:lang w:eastAsia="en-US"/>
        </w:rPr>
        <w:t>6) получить у руководителя ППЭ:</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а) список распределения участников ГИА по аудитории;</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б) протоколы проведения экзамена в аудитории;</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в) инструкцию для участников ГИА, зачитываемую орг</w:t>
      </w:r>
      <w:r>
        <w:rPr>
          <w:rFonts w:eastAsiaTheme="minorHAnsi"/>
          <w:sz w:val="28"/>
          <w:szCs w:val="28"/>
          <w:lang w:eastAsia="en-US"/>
        </w:rPr>
        <w:t xml:space="preserve">анизатором в аудитории </w:t>
      </w:r>
      <w:r w:rsidRPr="00B22B04">
        <w:rPr>
          <w:rFonts w:eastAsiaTheme="minorHAnsi"/>
          <w:sz w:val="28"/>
          <w:szCs w:val="28"/>
          <w:lang w:eastAsia="en-US"/>
        </w:rPr>
        <w:t>перед началом экзамена (</w:t>
      </w:r>
      <w:r>
        <w:rPr>
          <w:rFonts w:eastAsiaTheme="minorHAnsi"/>
          <w:sz w:val="28"/>
          <w:szCs w:val="28"/>
          <w:lang w:eastAsia="en-US"/>
        </w:rPr>
        <w:t>одна инструкция на аудиторию)</w:t>
      </w:r>
      <w:r>
        <w:rPr>
          <w:rStyle w:val="aff"/>
          <w:rFonts w:eastAsiaTheme="minorHAnsi"/>
          <w:szCs w:val="28"/>
          <w:lang w:eastAsia="en-US"/>
        </w:rPr>
        <w:footnoteReference w:id="69"/>
      </w:r>
      <w:r w:rsidRPr="00B22B04">
        <w:rPr>
          <w:rFonts w:eastAsiaTheme="minorHAnsi"/>
          <w:sz w:val="28"/>
          <w:szCs w:val="28"/>
          <w:lang w:eastAsia="en-US"/>
        </w:rPr>
        <w:t>;</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к) напечатанную Памятку для слепых и слабов</w:t>
      </w:r>
      <w:r>
        <w:rPr>
          <w:rFonts w:eastAsiaTheme="minorHAnsi"/>
          <w:sz w:val="28"/>
          <w:szCs w:val="28"/>
          <w:lang w:eastAsia="en-US"/>
        </w:rPr>
        <w:t xml:space="preserve">идящих участников экзаменов по </w:t>
      </w:r>
      <w:r w:rsidRPr="00B22B0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70"/>
      </w:r>
      <w:r w:rsidRPr="00B22B04">
        <w:rPr>
          <w:rFonts w:eastAsiaTheme="minorHAnsi"/>
          <w:sz w:val="28"/>
          <w:szCs w:val="28"/>
          <w:lang w:eastAsia="en-US"/>
        </w:rPr>
        <w:t>;</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г) ножницы для вскрытия пакет</w:t>
      </w:r>
      <w:r>
        <w:rPr>
          <w:rFonts w:eastAsiaTheme="minorHAnsi"/>
          <w:sz w:val="28"/>
          <w:szCs w:val="28"/>
          <w:lang w:eastAsia="en-US"/>
        </w:rPr>
        <w:t>а с ЭМ</w:t>
      </w:r>
      <w:r>
        <w:rPr>
          <w:rStyle w:val="aff"/>
          <w:rFonts w:eastAsiaTheme="minorHAnsi"/>
          <w:szCs w:val="28"/>
          <w:lang w:eastAsia="en-US"/>
        </w:rPr>
        <w:footnoteReference w:id="71"/>
      </w:r>
      <w:r w:rsidRPr="00B22B04">
        <w:rPr>
          <w:rFonts w:eastAsiaTheme="minorHAnsi"/>
          <w:sz w:val="28"/>
          <w:szCs w:val="28"/>
          <w:lang w:eastAsia="en-US"/>
        </w:rPr>
        <w:t xml:space="preserve">; </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д) табличку с номером аудитории;</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Pr>
          <w:rFonts w:eastAsiaTheme="minorHAnsi"/>
          <w:sz w:val="28"/>
          <w:szCs w:val="28"/>
          <w:lang w:eastAsia="en-US"/>
        </w:rPr>
        <w:t>е) черновики</w:t>
      </w:r>
      <w:r>
        <w:rPr>
          <w:rStyle w:val="aff"/>
          <w:rFonts w:eastAsiaTheme="minorHAnsi"/>
          <w:szCs w:val="28"/>
          <w:lang w:eastAsia="en-US"/>
        </w:rPr>
        <w:footnoteReference w:id="72"/>
      </w:r>
      <w:r w:rsidRPr="00B22B04">
        <w:rPr>
          <w:rFonts w:eastAsiaTheme="minorHAnsi"/>
          <w:sz w:val="28"/>
          <w:szCs w:val="28"/>
          <w:lang w:eastAsia="en-US"/>
        </w:rPr>
        <w:t xml:space="preserve"> (минимальное количество черновиков: два на одного участника ГИА); </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ж) пакеты для упаковки: использованных че</w:t>
      </w:r>
      <w:r>
        <w:rPr>
          <w:rFonts w:eastAsiaTheme="minorHAnsi"/>
          <w:sz w:val="28"/>
          <w:szCs w:val="28"/>
          <w:lang w:eastAsia="en-US"/>
        </w:rPr>
        <w:t xml:space="preserve">рновиков; бланков, в том числе </w:t>
      </w:r>
      <w:r w:rsidRPr="00B22B04">
        <w:rPr>
          <w:rFonts w:eastAsiaTheme="minorHAnsi"/>
          <w:sz w:val="28"/>
          <w:szCs w:val="28"/>
          <w:lang w:eastAsia="en-US"/>
        </w:rPr>
        <w:t>дополнительных бланков; использованных КИМ; неиспользованных КИМ; бракованных (с нарушением комплектации и др.) ЭМ; электронных носителей (CD, флеш-карты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w:t>
      </w:r>
      <w:r>
        <w:rPr>
          <w:rFonts w:eastAsiaTheme="minorHAnsi"/>
          <w:sz w:val="28"/>
          <w:szCs w:val="28"/>
          <w:lang w:eastAsia="en-US"/>
        </w:rPr>
        <w:t xml:space="preserve"> </w:t>
      </w:r>
      <w:r w:rsidRPr="00B22B04">
        <w:rPr>
          <w:rFonts w:eastAsiaTheme="minorHAnsi"/>
          <w:sz w:val="28"/>
          <w:szCs w:val="28"/>
          <w:lang w:eastAsia="en-US"/>
        </w:rPr>
        <w:t>(CD, флеш-карты и др.) с файлами практических задани</w:t>
      </w:r>
      <w:r>
        <w:rPr>
          <w:rFonts w:eastAsiaTheme="minorHAnsi"/>
          <w:sz w:val="28"/>
          <w:szCs w:val="28"/>
          <w:lang w:eastAsia="en-US"/>
        </w:rPr>
        <w:t xml:space="preserve">й по информатике (в случае </w:t>
      </w:r>
      <w:r w:rsidRPr="00B22B04">
        <w:rPr>
          <w:rFonts w:eastAsiaTheme="minorHAnsi"/>
          <w:sz w:val="28"/>
          <w:szCs w:val="28"/>
          <w:lang w:eastAsia="en-US"/>
        </w:rPr>
        <w:t>проведения ОГЭ по информатике);</w:t>
      </w:r>
    </w:p>
    <w:p w:rsidR="00D83F7A" w:rsidRPr="00B22B04"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з) напечатанные правила по заполнению бланко</w:t>
      </w:r>
      <w:r>
        <w:rPr>
          <w:rFonts w:eastAsiaTheme="minorHAnsi"/>
          <w:sz w:val="28"/>
          <w:szCs w:val="28"/>
          <w:lang w:eastAsia="en-US"/>
        </w:rPr>
        <w:t xml:space="preserve">в ГИА, инструкцию, зачитываемую </w:t>
      </w:r>
      <w:r w:rsidRPr="00B22B04">
        <w:rPr>
          <w:rFonts w:eastAsiaTheme="minorHAnsi"/>
          <w:sz w:val="28"/>
          <w:szCs w:val="28"/>
          <w:lang w:eastAsia="en-US"/>
        </w:rPr>
        <w:t>организатором в ауд</w:t>
      </w:r>
      <w:r>
        <w:rPr>
          <w:rFonts w:eastAsiaTheme="minorHAnsi"/>
          <w:sz w:val="28"/>
          <w:szCs w:val="28"/>
          <w:lang w:eastAsia="en-US"/>
        </w:rPr>
        <w:t>итории перед началом экзамена</w:t>
      </w:r>
      <w:r>
        <w:rPr>
          <w:rStyle w:val="aff"/>
          <w:rFonts w:eastAsiaTheme="minorHAnsi"/>
          <w:szCs w:val="28"/>
          <w:lang w:eastAsia="en-US"/>
        </w:rPr>
        <w:footnoteReference w:id="73"/>
      </w:r>
      <w:r>
        <w:rPr>
          <w:rFonts w:eastAsiaTheme="minorHAnsi"/>
          <w:sz w:val="28"/>
          <w:szCs w:val="28"/>
          <w:lang w:eastAsia="en-US"/>
        </w:rPr>
        <w:t>, для выдачи участникам ГИА –</w:t>
      </w:r>
      <w:r w:rsidRPr="00B22B04">
        <w:rPr>
          <w:rFonts w:eastAsiaTheme="minorHAnsi"/>
          <w:sz w:val="28"/>
          <w:szCs w:val="28"/>
          <w:lang w:eastAsia="en-US"/>
        </w:rPr>
        <w:t>глухим, слабослышащим, позднооглохшим, кохлеарно-имплантированным, участникам</w:t>
      </w:r>
      <w:r>
        <w:rPr>
          <w:rFonts w:eastAsiaTheme="minorHAnsi"/>
          <w:sz w:val="28"/>
          <w:szCs w:val="28"/>
          <w:lang w:eastAsia="en-US"/>
        </w:rPr>
        <w:t xml:space="preserve"> </w:t>
      </w:r>
      <w:r w:rsidRPr="00B22B04">
        <w:rPr>
          <w:rFonts w:eastAsiaTheme="minorHAnsi"/>
          <w:sz w:val="28"/>
          <w:szCs w:val="28"/>
          <w:lang w:eastAsia="en-US"/>
        </w:rPr>
        <w:t>ГИА с расстройствами аутистического спектра;</w:t>
      </w:r>
    </w:p>
    <w:p w:rsidR="00D83F7A"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л) напечатанную Памятку для слепых и слабов</w:t>
      </w:r>
      <w:r>
        <w:rPr>
          <w:rFonts w:eastAsiaTheme="minorHAnsi"/>
          <w:sz w:val="28"/>
          <w:szCs w:val="28"/>
          <w:lang w:eastAsia="en-US"/>
        </w:rPr>
        <w:t xml:space="preserve">идящих участников экзаменов по </w:t>
      </w:r>
      <w:r w:rsidRPr="00B22B0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74"/>
      </w:r>
      <w:r>
        <w:rPr>
          <w:rFonts w:eastAsiaTheme="minorHAnsi"/>
          <w:sz w:val="28"/>
          <w:szCs w:val="28"/>
          <w:lang w:eastAsia="en-US"/>
        </w:rPr>
        <w:t>.</w:t>
      </w:r>
    </w:p>
    <w:p w:rsidR="00D83F7A" w:rsidRPr="00B22B04"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7) </w:t>
      </w:r>
      <w:r w:rsidRPr="00B22B04">
        <w:rPr>
          <w:rFonts w:eastAsiaTheme="minorHAnsi"/>
          <w:b/>
          <w:sz w:val="28"/>
          <w:szCs w:val="28"/>
          <w:lang w:eastAsia="en-US"/>
        </w:rPr>
        <w:t>не позднее 9.00 по местному времени</w:t>
      </w:r>
      <w:r w:rsidRPr="00B22B04">
        <w:rPr>
          <w:rFonts w:eastAsiaTheme="minorHAnsi"/>
          <w:sz w:val="28"/>
          <w:szCs w:val="28"/>
          <w:lang w:eastAsia="en-US"/>
        </w:rPr>
        <w:t xml:space="preserve"> пройти в свою аудиторию, проверить ее готовность к экзамену и приступить к выполнению своих обязанностей;</w:t>
      </w:r>
    </w:p>
    <w:p w:rsidR="00D83F7A" w:rsidRPr="00B22B04"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8) </w:t>
      </w:r>
      <w:r w:rsidRPr="00130672">
        <w:rPr>
          <w:rFonts w:eastAsiaTheme="minorHAnsi"/>
          <w:b/>
          <w:sz w:val="28"/>
          <w:szCs w:val="28"/>
          <w:lang w:eastAsia="en-US"/>
        </w:rPr>
        <w:t>организатору в аудитории необходимо:</w:t>
      </w:r>
      <w:r w:rsidRPr="00B22B04">
        <w:rPr>
          <w:rFonts w:eastAsiaTheme="minorHAnsi"/>
          <w:sz w:val="28"/>
          <w:szCs w:val="28"/>
          <w:lang w:eastAsia="en-US"/>
        </w:rPr>
        <w:t xml:space="preserve"> </w:t>
      </w:r>
    </w:p>
    <w:p w:rsidR="00D83F7A" w:rsidRPr="00B22B04"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а) вывесить у входа в аудиторию один экземпляр списка участников ГИА; </w:t>
      </w:r>
    </w:p>
    <w:p w:rsidR="00D83F7A" w:rsidRPr="00B22B04"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б) раздать на рабочие места участников ГИА </w:t>
      </w:r>
      <w:r>
        <w:rPr>
          <w:rFonts w:eastAsiaTheme="minorHAnsi"/>
          <w:sz w:val="28"/>
          <w:szCs w:val="28"/>
          <w:lang w:eastAsia="en-US"/>
        </w:rPr>
        <w:t xml:space="preserve">черновики на каждого участника </w:t>
      </w:r>
      <w:r w:rsidRPr="00B22B04">
        <w:rPr>
          <w:rFonts w:eastAsiaTheme="minorHAnsi"/>
          <w:sz w:val="28"/>
          <w:szCs w:val="28"/>
          <w:lang w:eastAsia="en-US"/>
        </w:rPr>
        <w:t xml:space="preserve">экзамена (минимальное количество черновиков: два на одного участника ГИА); </w:t>
      </w:r>
    </w:p>
    <w:p w:rsidR="00D83F7A" w:rsidRPr="00B22B04"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в) подготовить на доске необходимую информацию для заполнения </w:t>
      </w:r>
    </w:p>
    <w:p w:rsidR="00D83F7A" w:rsidRPr="00B22B04"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r>
        <w:rPr>
          <w:rFonts w:eastAsiaTheme="minorHAnsi"/>
          <w:sz w:val="28"/>
          <w:szCs w:val="28"/>
          <w:lang w:eastAsia="en-US"/>
        </w:rPr>
        <w:t>регистрационных полей бланков</w:t>
      </w:r>
      <w:r>
        <w:rPr>
          <w:rStyle w:val="aff"/>
          <w:rFonts w:eastAsiaTheme="minorHAnsi"/>
          <w:szCs w:val="28"/>
          <w:lang w:eastAsia="en-US"/>
        </w:rPr>
        <w:footnoteReference w:id="75"/>
      </w:r>
      <w:r w:rsidRPr="00B22B04">
        <w:rPr>
          <w:rFonts w:eastAsiaTheme="minorHAnsi"/>
          <w:sz w:val="28"/>
          <w:szCs w:val="28"/>
          <w:lang w:eastAsia="en-US"/>
        </w:rPr>
        <w:t>;</w:t>
      </w:r>
    </w:p>
    <w:p w:rsidR="00D83F7A"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г) проверить наличие в аудитории настроенных на т</w:t>
      </w:r>
      <w:r>
        <w:rPr>
          <w:rFonts w:eastAsiaTheme="minorHAnsi"/>
          <w:sz w:val="28"/>
          <w:szCs w:val="28"/>
          <w:lang w:eastAsia="en-US"/>
        </w:rPr>
        <w:t xml:space="preserve">очное время часов, находящихся </w:t>
      </w:r>
      <w:r w:rsidRPr="00B22B04">
        <w:rPr>
          <w:rFonts w:eastAsiaTheme="minorHAnsi"/>
          <w:sz w:val="28"/>
          <w:szCs w:val="28"/>
          <w:lang w:eastAsia="en-US"/>
        </w:rPr>
        <w:t>в поле зрения участников ГИА.</w:t>
      </w:r>
    </w:p>
    <w:p w:rsidR="00D83F7A" w:rsidRPr="00E724D6" w:rsidRDefault="00D83F7A" w:rsidP="00D83F7A">
      <w:pPr>
        <w:tabs>
          <w:tab w:val="left" w:pos="851"/>
          <w:tab w:val="left" w:pos="993"/>
          <w:tab w:val="left" w:pos="4088"/>
        </w:tabs>
        <w:spacing w:line="276" w:lineRule="auto"/>
        <w:ind w:firstLine="709"/>
        <w:contextualSpacing/>
        <w:jc w:val="both"/>
        <w:rPr>
          <w:rFonts w:eastAsiaTheme="minorHAnsi"/>
          <w:sz w:val="28"/>
          <w:szCs w:val="28"/>
          <w:lang w:eastAsia="en-US"/>
        </w:rPr>
      </w:pPr>
    </w:p>
    <w:p w:rsidR="00D83F7A" w:rsidRDefault="00D83F7A" w:rsidP="00D83F7A">
      <w:pPr>
        <w:tabs>
          <w:tab w:val="left" w:pos="851"/>
          <w:tab w:val="left" w:pos="993"/>
          <w:tab w:val="left" w:pos="4088"/>
        </w:tabs>
        <w:spacing w:line="276" w:lineRule="auto"/>
        <w:ind w:firstLine="851"/>
        <w:contextualSpacing/>
        <w:jc w:val="center"/>
        <w:rPr>
          <w:rFonts w:eastAsiaTheme="minorHAnsi"/>
          <w:b/>
          <w:sz w:val="28"/>
          <w:szCs w:val="28"/>
          <w:lang w:eastAsia="en-US"/>
        </w:rPr>
      </w:pPr>
      <w:r w:rsidRPr="00E724D6">
        <w:rPr>
          <w:rFonts w:eastAsiaTheme="minorHAnsi"/>
          <w:b/>
          <w:sz w:val="28"/>
          <w:szCs w:val="28"/>
          <w:lang w:eastAsia="en-US"/>
        </w:rPr>
        <w:t>Вход участников экзамена в аудиторию.</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7"/>
      </w:tblGrid>
      <w:tr w:rsidR="00D83F7A" w:rsidRPr="004878CC" w:rsidTr="00D83F7A">
        <w:trPr>
          <w:trHeight w:val="821"/>
        </w:trPr>
        <w:tc>
          <w:tcPr>
            <w:tcW w:w="9851" w:type="dxa"/>
          </w:tcPr>
          <w:p w:rsidR="00D83F7A" w:rsidRPr="00130672" w:rsidRDefault="00D83F7A" w:rsidP="00D83F7A">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Участники ГИА могут взять в аудиторию:</w:t>
            </w:r>
          </w:p>
          <w:p w:rsidR="00D83F7A" w:rsidRPr="00130672" w:rsidRDefault="00D83F7A" w:rsidP="00D83F7A">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а) гелевые или капиллярные ручки с чернилами черного цвета;</w:t>
            </w:r>
          </w:p>
          <w:p w:rsidR="00D83F7A" w:rsidRPr="00130672" w:rsidRDefault="00D83F7A" w:rsidP="00D83F7A">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б) документ, удостоверяющий личность;</w:t>
            </w:r>
          </w:p>
          <w:p w:rsidR="00D83F7A" w:rsidRPr="00130672" w:rsidRDefault="00D83F7A" w:rsidP="00D83F7A">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в) средства обучения и воспитания, котор</w:t>
            </w:r>
            <w:r>
              <w:rPr>
                <w:rFonts w:eastAsiaTheme="minorHAnsi"/>
                <w:sz w:val="28"/>
                <w:szCs w:val="28"/>
                <w:lang w:eastAsia="en-US"/>
              </w:rPr>
              <w:t xml:space="preserve">ыми разрешено пользоваться для </w:t>
            </w:r>
            <w:r w:rsidRPr="00130672">
              <w:rPr>
                <w:rFonts w:eastAsiaTheme="minorHAnsi"/>
                <w:sz w:val="28"/>
                <w:szCs w:val="28"/>
                <w:lang w:eastAsia="en-US"/>
              </w:rPr>
              <w:t>выполнения экзаменационной работы;</w:t>
            </w:r>
          </w:p>
          <w:p w:rsidR="00D83F7A" w:rsidRPr="00130672" w:rsidRDefault="00D83F7A" w:rsidP="00D83F7A">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г) лекарства (при необходимости);</w:t>
            </w:r>
          </w:p>
          <w:p w:rsidR="00D83F7A" w:rsidRPr="00130672" w:rsidRDefault="00D83F7A" w:rsidP="00D83F7A">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д) продукты питания для дополнительного приема пищи (перекус), бутилированную</w:t>
            </w:r>
            <w:r>
              <w:rPr>
                <w:rFonts w:eastAsiaTheme="minorHAnsi"/>
                <w:sz w:val="28"/>
                <w:szCs w:val="28"/>
                <w:lang w:eastAsia="en-US"/>
              </w:rPr>
              <w:t xml:space="preserve"> </w:t>
            </w:r>
            <w:r w:rsidRPr="00130672">
              <w:rPr>
                <w:rFonts w:eastAsiaTheme="minorHAnsi"/>
                <w:sz w:val="28"/>
                <w:szCs w:val="28"/>
                <w:lang w:eastAsia="en-US"/>
              </w:rPr>
              <w:t>питьевую воду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83F7A" w:rsidRPr="00271BD1" w:rsidRDefault="00D83F7A" w:rsidP="00D83F7A">
            <w:pPr>
              <w:tabs>
                <w:tab w:val="left" w:pos="4088"/>
              </w:tabs>
              <w:spacing w:line="276" w:lineRule="auto"/>
              <w:ind w:firstLine="885"/>
              <w:jc w:val="both"/>
              <w:rPr>
                <w:rFonts w:eastAsiaTheme="minorHAnsi"/>
                <w:i/>
                <w:sz w:val="28"/>
                <w:szCs w:val="28"/>
                <w:lang w:eastAsia="en-US"/>
              </w:rPr>
            </w:pPr>
            <w:r w:rsidRPr="00130672">
              <w:rPr>
                <w:rFonts w:eastAsiaTheme="minorHAnsi"/>
                <w:sz w:val="28"/>
                <w:szCs w:val="28"/>
                <w:lang w:eastAsia="en-US"/>
              </w:rPr>
              <w:t>е) специальные технические средства для участников ГИА с ОВЗ, участников ГИА</w:t>
            </w:r>
            <w:r>
              <w:rPr>
                <w:rFonts w:eastAsiaTheme="minorHAnsi"/>
                <w:sz w:val="28"/>
                <w:szCs w:val="28"/>
                <w:lang w:eastAsia="en-US"/>
              </w:rPr>
              <w:t xml:space="preserve"> </w:t>
            </w:r>
            <w:r w:rsidRPr="00130672">
              <w:rPr>
                <w:rFonts w:eastAsiaTheme="minorHAnsi"/>
                <w:sz w:val="28"/>
                <w:szCs w:val="28"/>
                <w:lang w:eastAsia="en-US"/>
              </w:rPr>
              <w:t>детей-инвалидов и инвалидов.</w:t>
            </w:r>
          </w:p>
        </w:tc>
      </w:tr>
    </w:tbl>
    <w:p w:rsidR="00D83F7A" w:rsidRPr="00E724D6" w:rsidRDefault="00D83F7A" w:rsidP="00D83F7A">
      <w:pPr>
        <w:tabs>
          <w:tab w:val="left" w:pos="851"/>
          <w:tab w:val="left" w:pos="993"/>
          <w:tab w:val="left" w:pos="4088"/>
        </w:tabs>
        <w:spacing w:line="276" w:lineRule="auto"/>
        <w:ind w:firstLine="851"/>
        <w:contextualSpacing/>
        <w:jc w:val="center"/>
        <w:rPr>
          <w:rFonts w:eastAsiaTheme="minorHAnsi"/>
          <w:b/>
          <w:sz w:val="28"/>
          <w:szCs w:val="28"/>
          <w:lang w:eastAsia="en-US"/>
        </w:rPr>
      </w:pPr>
    </w:p>
    <w:p w:rsidR="00D83F7A"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1) провести идентификацию личности по докум</w:t>
      </w:r>
      <w:r>
        <w:rPr>
          <w:rFonts w:eastAsiaTheme="minorHAnsi"/>
          <w:sz w:val="28"/>
          <w:szCs w:val="28"/>
          <w:lang w:eastAsia="en-US"/>
        </w:rPr>
        <w:t xml:space="preserve">енту, удостоверяющему личность </w:t>
      </w:r>
      <w:r w:rsidRPr="00130672">
        <w:rPr>
          <w:rFonts w:eastAsiaTheme="minorHAnsi"/>
          <w:sz w:val="28"/>
          <w:szCs w:val="28"/>
          <w:lang w:eastAsia="en-US"/>
        </w:rPr>
        <w:t>участника ГИА, проверить корректность указанных в протоколе данных документа, удостоверяющего личность;</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2) в случае расхождения персональных дан</w:t>
      </w:r>
      <w:r>
        <w:rPr>
          <w:rFonts w:eastAsiaTheme="minorHAnsi"/>
          <w:sz w:val="28"/>
          <w:szCs w:val="28"/>
          <w:lang w:eastAsia="en-US"/>
        </w:rPr>
        <w:t xml:space="preserve">ных участника ГИА в документе, </w:t>
      </w:r>
      <w:r w:rsidRPr="00130672">
        <w:rPr>
          <w:rFonts w:eastAsiaTheme="minorHAnsi"/>
          <w:sz w:val="28"/>
          <w:szCs w:val="28"/>
          <w:lang w:eastAsia="en-US"/>
        </w:rPr>
        <w:t>удостоверяющем личность, с данными в протоколе организатор в аудитории заполняет ведомость коррекции персональных данных участников ГИА в аудитории;</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3) сообщить участнику ГИА номер его рабочего места в аудитории;</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4) проследить, чтобы участник ГИА занял отведен</w:t>
      </w:r>
      <w:r>
        <w:rPr>
          <w:rFonts w:eastAsiaTheme="minorHAnsi"/>
          <w:sz w:val="28"/>
          <w:szCs w:val="28"/>
          <w:lang w:eastAsia="en-US"/>
        </w:rPr>
        <w:t xml:space="preserve">ное ему рабочее место строго в </w:t>
      </w:r>
      <w:r w:rsidRPr="00130672">
        <w:rPr>
          <w:rFonts w:eastAsiaTheme="minorHAnsi"/>
          <w:sz w:val="28"/>
          <w:szCs w:val="28"/>
          <w:lang w:eastAsia="en-US"/>
        </w:rPr>
        <w:t>соответствии со списком распределения;</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5) следить, чтобы участники ГИА не менялись местами.</w:t>
      </w:r>
    </w:p>
    <w:p w:rsidR="00D83F7A"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Ответственный организатор в аудитории долже</w:t>
      </w:r>
      <w:r>
        <w:rPr>
          <w:rFonts w:eastAsiaTheme="minorHAnsi"/>
          <w:sz w:val="28"/>
          <w:szCs w:val="28"/>
          <w:lang w:eastAsia="en-US"/>
        </w:rPr>
        <w:t xml:space="preserve">н </w:t>
      </w:r>
      <w:r w:rsidRPr="00225517">
        <w:rPr>
          <w:rFonts w:eastAsiaTheme="minorHAnsi"/>
          <w:b/>
          <w:sz w:val="28"/>
          <w:szCs w:val="28"/>
          <w:lang w:eastAsia="en-US"/>
        </w:rPr>
        <w:t>не позднее 09.45 по местному времени получить в Штабе ППЭ у руководителя ППЭ ЭМ.</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p>
    <w:p w:rsidR="00D83F7A" w:rsidRPr="0067710A" w:rsidRDefault="00D83F7A" w:rsidP="00D83F7A">
      <w:pPr>
        <w:tabs>
          <w:tab w:val="left" w:pos="851"/>
          <w:tab w:val="left" w:pos="993"/>
          <w:tab w:val="left" w:pos="4088"/>
        </w:tabs>
        <w:spacing w:line="276" w:lineRule="auto"/>
        <w:ind w:firstLine="851"/>
        <w:contextualSpacing/>
        <w:jc w:val="center"/>
        <w:rPr>
          <w:rFonts w:eastAsiaTheme="minorHAnsi"/>
          <w:b/>
          <w:sz w:val="28"/>
          <w:szCs w:val="28"/>
          <w:lang w:eastAsia="en-US"/>
        </w:rPr>
      </w:pPr>
      <w:r w:rsidRPr="0067710A">
        <w:rPr>
          <w:rFonts w:eastAsiaTheme="minorHAnsi"/>
          <w:b/>
          <w:sz w:val="28"/>
          <w:szCs w:val="28"/>
          <w:lang w:eastAsia="en-US"/>
        </w:rPr>
        <w:t>Проведение ГИА в аудитории</w:t>
      </w:r>
    </w:p>
    <w:p w:rsidR="00D83F7A" w:rsidRPr="00F34A74"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1</w:t>
      </w:r>
      <w:r w:rsidRPr="00F34A74">
        <w:rPr>
          <w:rFonts w:eastAsiaTheme="minorHAnsi"/>
          <w:b/>
          <w:sz w:val="28"/>
          <w:szCs w:val="28"/>
          <w:lang w:eastAsia="en-US"/>
        </w:rPr>
        <w:t xml:space="preserve">) Организатор в аудитории должен </w:t>
      </w:r>
      <w:r>
        <w:rPr>
          <w:rFonts w:eastAsiaTheme="minorHAnsi"/>
          <w:b/>
          <w:sz w:val="28"/>
          <w:szCs w:val="28"/>
          <w:lang w:eastAsia="en-US"/>
        </w:rPr>
        <w:t xml:space="preserve">провести инструктаж участников </w:t>
      </w:r>
      <w:r w:rsidRPr="00F34A74">
        <w:rPr>
          <w:rFonts w:eastAsiaTheme="minorHAnsi"/>
          <w:b/>
          <w:sz w:val="28"/>
          <w:szCs w:val="28"/>
          <w:lang w:eastAsia="en-US"/>
        </w:rPr>
        <w:t xml:space="preserve">экзамена. </w:t>
      </w:r>
    </w:p>
    <w:p w:rsidR="00D83F7A" w:rsidRPr="00130672" w:rsidRDefault="00D83F7A" w:rsidP="00D83F7A">
      <w:pPr>
        <w:tabs>
          <w:tab w:val="left" w:pos="851"/>
          <w:tab w:val="left" w:pos="993"/>
          <w:tab w:val="left" w:pos="4088"/>
        </w:tabs>
        <w:spacing w:line="276" w:lineRule="auto"/>
        <w:contextualSpacing/>
        <w:jc w:val="both"/>
        <w:rPr>
          <w:rFonts w:eastAsiaTheme="minorHAnsi"/>
          <w:sz w:val="28"/>
          <w:szCs w:val="28"/>
          <w:lang w:eastAsia="en-US"/>
        </w:rPr>
      </w:pPr>
      <w:r>
        <w:rPr>
          <w:rFonts w:eastAsiaTheme="minorHAnsi"/>
          <w:sz w:val="28"/>
          <w:szCs w:val="28"/>
          <w:lang w:eastAsia="en-US"/>
        </w:rPr>
        <w:tab/>
        <w:t>Инструктаж</w:t>
      </w:r>
      <w:r>
        <w:rPr>
          <w:rStyle w:val="aff"/>
          <w:rFonts w:eastAsiaTheme="minorHAnsi"/>
          <w:szCs w:val="28"/>
          <w:lang w:eastAsia="en-US"/>
        </w:rPr>
        <w:footnoteReference w:id="76"/>
      </w:r>
      <w:r w:rsidRPr="00130672">
        <w:rPr>
          <w:rFonts w:eastAsiaTheme="minorHAnsi"/>
          <w:sz w:val="28"/>
          <w:szCs w:val="28"/>
          <w:lang w:eastAsia="en-US"/>
        </w:rPr>
        <w:t xml:space="preserve"> 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Организаторы информируют участников </w:t>
      </w:r>
      <w:r>
        <w:rPr>
          <w:rFonts w:eastAsiaTheme="minorHAnsi"/>
          <w:sz w:val="28"/>
          <w:szCs w:val="28"/>
          <w:lang w:eastAsia="en-US"/>
        </w:rPr>
        <w:t xml:space="preserve">ГИА о том, что записи на КИМ и </w:t>
      </w:r>
      <w:r w:rsidRPr="00130672">
        <w:rPr>
          <w:rFonts w:eastAsiaTheme="minorHAnsi"/>
          <w:sz w:val="28"/>
          <w:szCs w:val="28"/>
          <w:lang w:eastAsia="en-US"/>
        </w:rPr>
        <w:t>черновиках не обрабатываются и не проверяются.</w:t>
      </w:r>
    </w:p>
    <w:p w:rsidR="00D83F7A" w:rsidRPr="006B1C7F"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 xml:space="preserve">2) </w:t>
      </w:r>
      <w:r w:rsidRPr="006B1C7F">
        <w:rPr>
          <w:rFonts w:eastAsiaTheme="minorHAnsi"/>
          <w:b/>
          <w:sz w:val="28"/>
          <w:szCs w:val="28"/>
          <w:lang w:eastAsia="en-US"/>
        </w:rPr>
        <w:t>Выдача ЭМ начинается не ранее 10.00 по местному времени,</w:t>
      </w:r>
      <w:r>
        <w:rPr>
          <w:rFonts w:eastAsiaTheme="minorHAnsi"/>
          <w:b/>
          <w:sz w:val="28"/>
          <w:szCs w:val="28"/>
          <w:lang w:eastAsia="en-US"/>
        </w:rPr>
        <w:t xml:space="preserve"> при этом </w:t>
      </w:r>
      <w:r w:rsidRPr="006B1C7F">
        <w:rPr>
          <w:rFonts w:eastAsiaTheme="minorHAnsi"/>
          <w:b/>
          <w:sz w:val="28"/>
          <w:szCs w:val="28"/>
          <w:lang w:eastAsia="en-US"/>
        </w:rPr>
        <w:t>необходимо:</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выдать в произвольном порядке участникам ГИ</w:t>
      </w:r>
      <w:r>
        <w:rPr>
          <w:rFonts w:eastAsiaTheme="minorHAnsi"/>
          <w:sz w:val="28"/>
          <w:szCs w:val="28"/>
          <w:lang w:eastAsia="en-US"/>
        </w:rPr>
        <w:t xml:space="preserve">А индивидуальные комплекты ЭМ, </w:t>
      </w:r>
      <w:r w:rsidRPr="00130672">
        <w:rPr>
          <w:rFonts w:eastAsiaTheme="minorHAnsi"/>
          <w:sz w:val="28"/>
          <w:szCs w:val="28"/>
          <w:lang w:eastAsia="en-US"/>
        </w:rPr>
        <w:t>которые включают в себя бланки и КИМ;</w:t>
      </w:r>
    </w:p>
    <w:p w:rsidR="00D83F7A" w:rsidRPr="006B1C7F"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r w:rsidRPr="006B1C7F">
        <w:rPr>
          <w:rFonts w:eastAsiaTheme="minorHAnsi"/>
          <w:b/>
          <w:sz w:val="28"/>
          <w:szCs w:val="28"/>
          <w:lang w:eastAsia="en-US"/>
        </w:rPr>
        <w:t>провести вторую часть инструктажа, при которой организатор должен:</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дать указание участникам экзамена проверить качество и комплектность </w:t>
      </w:r>
    </w:p>
    <w:p w:rsidR="00D83F7A" w:rsidRPr="00130672" w:rsidRDefault="00D83F7A" w:rsidP="00D83F7A">
      <w:pPr>
        <w:tabs>
          <w:tab w:val="left" w:pos="851"/>
          <w:tab w:val="left" w:pos="993"/>
          <w:tab w:val="left" w:pos="4088"/>
        </w:tabs>
        <w:spacing w:line="276" w:lineRule="auto"/>
        <w:contextualSpacing/>
        <w:jc w:val="both"/>
        <w:rPr>
          <w:rFonts w:eastAsiaTheme="minorHAnsi"/>
          <w:sz w:val="28"/>
          <w:szCs w:val="28"/>
          <w:lang w:eastAsia="en-US"/>
        </w:rPr>
      </w:pPr>
      <w:r w:rsidRPr="00130672">
        <w:rPr>
          <w:rFonts w:eastAsiaTheme="minorHAnsi"/>
          <w:sz w:val="28"/>
          <w:szCs w:val="28"/>
          <w:lang w:eastAsia="en-US"/>
        </w:rPr>
        <w:t>индивидуального комплекта ЭМ;</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 случае обнаружения брака или некомплектност</w:t>
      </w:r>
      <w:r>
        <w:rPr>
          <w:rFonts w:eastAsiaTheme="minorHAnsi"/>
          <w:sz w:val="28"/>
          <w:szCs w:val="28"/>
          <w:lang w:eastAsia="en-US"/>
        </w:rPr>
        <w:t xml:space="preserve">и индивидуального комплекта ЭМ </w:t>
      </w:r>
      <w:r w:rsidRPr="00130672">
        <w:rPr>
          <w:rFonts w:eastAsiaTheme="minorHAnsi"/>
          <w:sz w:val="28"/>
          <w:szCs w:val="28"/>
          <w:lang w:eastAsia="en-US"/>
        </w:rPr>
        <w:t>– выдать участнику ГИА новый индивидуальный комплект ЭМ;</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дать указание участникам ГИА приступить к заполнению регистрационных полей бланков;</w:t>
      </w:r>
    </w:p>
    <w:p w:rsidR="00D83F7A"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проверить у каждого участника ГИА правильность</w:t>
      </w:r>
      <w:r>
        <w:rPr>
          <w:rFonts w:eastAsiaTheme="minorHAnsi"/>
          <w:sz w:val="28"/>
          <w:szCs w:val="28"/>
          <w:lang w:eastAsia="en-US"/>
        </w:rPr>
        <w:t xml:space="preserve"> заполнения им регистрационных </w:t>
      </w:r>
      <w:r w:rsidRPr="00130672">
        <w:rPr>
          <w:rFonts w:eastAsiaTheme="minorHAnsi"/>
          <w:sz w:val="28"/>
          <w:szCs w:val="28"/>
          <w:lang w:eastAsia="en-US"/>
        </w:rPr>
        <w:t xml:space="preserve">полей бланков и соответствие данных участника ГИА </w:t>
      </w:r>
      <w:r>
        <w:rPr>
          <w:rFonts w:eastAsiaTheme="minorHAnsi"/>
          <w:sz w:val="28"/>
          <w:szCs w:val="28"/>
          <w:lang w:eastAsia="en-US"/>
        </w:rPr>
        <w:t xml:space="preserve">(ФИО, серии и номера документа, </w:t>
      </w:r>
      <w:r w:rsidRPr="00130672">
        <w:rPr>
          <w:rFonts w:eastAsiaTheme="minorHAnsi"/>
          <w:sz w:val="28"/>
          <w:szCs w:val="28"/>
          <w:lang w:eastAsia="en-US"/>
        </w:rPr>
        <w:t>удостоверяющего личность) в бланке и доку</w:t>
      </w:r>
      <w:r>
        <w:rPr>
          <w:rFonts w:eastAsiaTheme="minorHAnsi"/>
          <w:sz w:val="28"/>
          <w:szCs w:val="28"/>
          <w:lang w:eastAsia="en-US"/>
        </w:rPr>
        <w:t>менте, удостоверяющем личность;</w:t>
      </w:r>
    </w:p>
    <w:p w:rsidR="00D83F7A" w:rsidRPr="00130672"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 случае если участник ГИА отказывается ставить личную подпись в бланке, организатор в аудитории ставит в</w:t>
      </w:r>
      <w:r>
        <w:rPr>
          <w:rFonts w:eastAsiaTheme="minorHAnsi"/>
          <w:sz w:val="28"/>
          <w:szCs w:val="28"/>
          <w:lang w:eastAsia="en-US"/>
        </w:rPr>
        <w:t xml:space="preserve"> указанном бланке свою подпись</w:t>
      </w:r>
      <w:r>
        <w:rPr>
          <w:rStyle w:val="aff"/>
          <w:rFonts w:eastAsiaTheme="minorHAnsi"/>
          <w:szCs w:val="28"/>
          <w:lang w:eastAsia="en-US"/>
        </w:rPr>
        <w:footnoteReference w:id="77"/>
      </w:r>
      <w:r w:rsidRPr="00130672">
        <w:rPr>
          <w:rFonts w:eastAsiaTheme="minorHAnsi"/>
          <w:sz w:val="28"/>
          <w:szCs w:val="28"/>
          <w:lang w:eastAsia="en-US"/>
        </w:rPr>
        <w:t>;</w:t>
      </w:r>
    </w:p>
    <w:p w:rsidR="00D83F7A"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после проверки правильности заполнения всеми у</w:t>
      </w:r>
      <w:r>
        <w:rPr>
          <w:rFonts w:eastAsiaTheme="minorHAnsi"/>
          <w:sz w:val="28"/>
          <w:szCs w:val="28"/>
          <w:lang w:eastAsia="en-US"/>
        </w:rPr>
        <w:t xml:space="preserve">частниками ГИА регистрационных </w:t>
      </w:r>
      <w:r w:rsidRPr="00130672">
        <w:rPr>
          <w:rFonts w:eastAsiaTheme="minorHAnsi"/>
          <w:sz w:val="28"/>
          <w:szCs w:val="28"/>
          <w:lang w:eastAsia="en-US"/>
        </w:rPr>
        <w:t>полей бланков – объявить начало экзамена и время его окончания, зафиксировать их на</w:t>
      </w:r>
      <w:r w:rsidRPr="006B1C7F">
        <w:t xml:space="preserve"> </w:t>
      </w:r>
      <w:r w:rsidRPr="006B1C7F">
        <w:rPr>
          <w:rFonts w:eastAsiaTheme="minorHAnsi"/>
          <w:sz w:val="28"/>
          <w:szCs w:val="28"/>
          <w:lang w:eastAsia="en-US"/>
        </w:rPr>
        <w:t>доске (информационном стенде), после чего участни</w:t>
      </w:r>
      <w:r>
        <w:rPr>
          <w:rFonts w:eastAsiaTheme="minorHAnsi"/>
          <w:sz w:val="28"/>
          <w:szCs w:val="28"/>
          <w:lang w:eastAsia="en-US"/>
        </w:rPr>
        <w:t xml:space="preserve">ки ГИА приступают к выполнению </w:t>
      </w:r>
      <w:r w:rsidRPr="006B1C7F">
        <w:rPr>
          <w:rFonts w:eastAsiaTheme="minorHAnsi"/>
          <w:sz w:val="28"/>
          <w:szCs w:val="28"/>
          <w:lang w:eastAsia="en-US"/>
        </w:rPr>
        <w:t>экзаменационной работы.</w:t>
      </w:r>
    </w:p>
    <w:p w:rsidR="00D83F7A"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7"/>
      </w:tblGrid>
      <w:tr w:rsidR="00D83F7A" w:rsidRPr="004878CC" w:rsidTr="00D83F7A">
        <w:trPr>
          <w:trHeight w:val="821"/>
        </w:trPr>
        <w:tc>
          <w:tcPr>
            <w:tcW w:w="9851" w:type="dxa"/>
          </w:tcPr>
          <w:p w:rsidR="00D83F7A" w:rsidRPr="006B1C7F" w:rsidRDefault="00D83F7A" w:rsidP="00D83F7A">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В продолжительность экзаменов по учебным пред</w:t>
            </w:r>
            <w:r>
              <w:rPr>
                <w:rFonts w:eastAsiaTheme="minorHAnsi"/>
                <w:sz w:val="28"/>
                <w:szCs w:val="28"/>
                <w:lang w:eastAsia="en-US"/>
              </w:rPr>
              <w:t xml:space="preserve">метам, устанавливаемую едиными </w:t>
            </w:r>
            <w:r w:rsidRPr="006B1C7F">
              <w:rPr>
                <w:rFonts w:eastAsiaTheme="minorHAnsi"/>
                <w:sz w:val="28"/>
                <w:szCs w:val="28"/>
                <w:lang w:eastAsia="en-US"/>
              </w:rPr>
              <w:t>расписаниями проведения ОГЭ, ГВЭ, не включается время, выделенное на подготовительные мероприятия:</w:t>
            </w:r>
          </w:p>
          <w:p w:rsidR="00D83F7A" w:rsidRPr="006B1C7F" w:rsidRDefault="00D83F7A" w:rsidP="00D83F7A">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а) настройку необходимых технических средст</w:t>
            </w:r>
            <w:r>
              <w:rPr>
                <w:rFonts w:eastAsiaTheme="minorHAnsi"/>
                <w:sz w:val="28"/>
                <w:szCs w:val="28"/>
                <w:lang w:eastAsia="en-US"/>
              </w:rPr>
              <w:t xml:space="preserve">в, используемых при проведении </w:t>
            </w:r>
            <w:r w:rsidRPr="006B1C7F">
              <w:rPr>
                <w:rFonts w:eastAsiaTheme="minorHAnsi"/>
                <w:sz w:val="28"/>
                <w:szCs w:val="28"/>
                <w:lang w:eastAsia="en-US"/>
              </w:rPr>
              <w:t>экзаменов;</w:t>
            </w:r>
          </w:p>
          <w:p w:rsidR="00D83F7A" w:rsidRPr="006B1C7F" w:rsidRDefault="00D83F7A" w:rsidP="00D83F7A">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б) инструктаж участников ГИА;</w:t>
            </w:r>
          </w:p>
          <w:p w:rsidR="00D83F7A" w:rsidRPr="006B1C7F" w:rsidRDefault="00D83F7A" w:rsidP="00D83F7A">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в) печать ЭМ (в случае, если такое решение было принято ОИВ);</w:t>
            </w:r>
          </w:p>
          <w:p w:rsidR="00D83F7A" w:rsidRPr="006B1C7F" w:rsidRDefault="00D83F7A" w:rsidP="00D83F7A">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 xml:space="preserve">г) выдачу участникам ГИА ЭМ, черновиков </w:t>
            </w:r>
            <w:r>
              <w:rPr>
                <w:rFonts w:eastAsiaTheme="minorHAnsi"/>
                <w:sz w:val="28"/>
                <w:szCs w:val="28"/>
                <w:lang w:eastAsia="en-US"/>
              </w:rPr>
              <w:t xml:space="preserve">(за исключением дополнительных </w:t>
            </w:r>
            <w:r w:rsidRPr="006B1C7F">
              <w:rPr>
                <w:rFonts w:eastAsiaTheme="minorHAnsi"/>
                <w:sz w:val="28"/>
                <w:szCs w:val="28"/>
                <w:lang w:eastAsia="en-US"/>
              </w:rPr>
              <w:t>бланков и черновиков, выдаваемых во время проведения экзамена);</w:t>
            </w:r>
          </w:p>
          <w:p w:rsidR="00D83F7A" w:rsidRPr="006B1C7F" w:rsidRDefault="00D83F7A" w:rsidP="00D83F7A">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д) заполнение участниками ГИА регистрационных полей бланков;</w:t>
            </w:r>
          </w:p>
          <w:p w:rsidR="00D83F7A" w:rsidRPr="00271BD1" w:rsidRDefault="00D83F7A" w:rsidP="00D83F7A">
            <w:pPr>
              <w:tabs>
                <w:tab w:val="left" w:pos="4088"/>
              </w:tabs>
              <w:spacing w:line="276" w:lineRule="auto"/>
              <w:ind w:firstLine="885"/>
              <w:jc w:val="both"/>
              <w:rPr>
                <w:rFonts w:eastAsiaTheme="minorHAnsi"/>
                <w:i/>
                <w:sz w:val="28"/>
                <w:szCs w:val="28"/>
                <w:lang w:eastAsia="en-US"/>
              </w:rPr>
            </w:pPr>
            <w:r w:rsidRPr="006B1C7F">
              <w:rPr>
                <w:rFonts w:eastAsiaTheme="minorHAnsi"/>
                <w:sz w:val="28"/>
                <w:szCs w:val="28"/>
                <w:lang w:eastAsia="en-US"/>
              </w:rPr>
              <w:t>е) перенос ассистентом ответов участников ГИА с ОВЗ, участников ГИА – детей</w:t>
            </w:r>
            <w:r>
              <w:rPr>
                <w:rFonts w:eastAsiaTheme="minorHAnsi"/>
                <w:sz w:val="28"/>
                <w:szCs w:val="28"/>
                <w:lang w:eastAsia="en-US"/>
              </w:rPr>
              <w:t xml:space="preserve"> </w:t>
            </w:r>
            <w:r w:rsidRPr="006B1C7F">
              <w:rPr>
                <w:rFonts w:eastAsiaTheme="minorHAnsi"/>
                <w:sz w:val="28"/>
                <w:szCs w:val="28"/>
                <w:lang w:eastAsia="en-US"/>
              </w:rPr>
              <w:t>инвалидов и инвалидов в бланки</w:t>
            </w:r>
          </w:p>
        </w:tc>
      </w:tr>
    </w:tbl>
    <w:p w:rsidR="00D83F7A" w:rsidRDefault="00D83F7A" w:rsidP="00D83F7A">
      <w:pPr>
        <w:tabs>
          <w:tab w:val="left" w:pos="851"/>
          <w:tab w:val="left" w:pos="993"/>
          <w:tab w:val="left" w:pos="4088"/>
        </w:tabs>
        <w:spacing w:line="276" w:lineRule="auto"/>
        <w:contextualSpacing/>
        <w:jc w:val="both"/>
        <w:rPr>
          <w:rFonts w:eastAsiaTheme="minorHAnsi"/>
          <w:b/>
          <w:sz w:val="28"/>
          <w:szCs w:val="28"/>
          <w:lang w:eastAsia="en-US"/>
        </w:rPr>
      </w:pPr>
    </w:p>
    <w:p w:rsidR="00D83F7A" w:rsidRPr="00E6726F" w:rsidRDefault="00D83F7A" w:rsidP="00D83F7A">
      <w:pPr>
        <w:tabs>
          <w:tab w:val="left" w:pos="851"/>
          <w:tab w:val="left" w:pos="993"/>
          <w:tab w:val="left" w:pos="4088"/>
        </w:tabs>
        <w:spacing w:line="276" w:lineRule="auto"/>
        <w:ind w:firstLine="851"/>
        <w:contextualSpacing/>
        <w:jc w:val="both"/>
        <w:rPr>
          <w:rFonts w:eastAsiaTheme="minorHAnsi"/>
          <w:sz w:val="28"/>
          <w:szCs w:val="28"/>
          <w:lang w:eastAsia="en-US"/>
        </w:rPr>
      </w:pPr>
    </w:p>
    <w:p w:rsidR="00D83F7A" w:rsidRPr="00D05CD6" w:rsidRDefault="00D83F7A" w:rsidP="00D83F7A">
      <w:pPr>
        <w:tabs>
          <w:tab w:val="left" w:pos="851"/>
          <w:tab w:val="left" w:pos="993"/>
          <w:tab w:val="left" w:pos="4088"/>
        </w:tabs>
        <w:spacing w:line="276" w:lineRule="auto"/>
        <w:ind w:firstLine="851"/>
        <w:contextualSpacing/>
        <w:jc w:val="both"/>
        <w:rPr>
          <w:rFonts w:eastAsiaTheme="minorHAnsi"/>
          <w:b/>
          <w:sz w:val="28"/>
          <w:szCs w:val="28"/>
          <w:lang w:eastAsia="en-US"/>
        </w:rPr>
      </w:pPr>
      <w:r w:rsidRPr="00E6726F">
        <w:rPr>
          <w:rFonts w:eastAsiaTheme="minorHAnsi"/>
          <w:b/>
          <w:sz w:val="28"/>
          <w:szCs w:val="28"/>
          <w:lang w:eastAsia="en-US"/>
        </w:rPr>
        <w:t>Продолжительность выполнения экзаменационной работы ОГЭ</w:t>
      </w:r>
    </w:p>
    <w:tbl>
      <w:tblPr>
        <w:tblStyle w:val="52"/>
        <w:tblW w:w="10173" w:type="dxa"/>
        <w:tblLook w:val="04A0" w:firstRow="1" w:lastRow="0" w:firstColumn="1" w:lastColumn="0" w:noHBand="0" w:noVBand="1"/>
      </w:tblPr>
      <w:tblGrid>
        <w:gridCol w:w="3510"/>
        <w:gridCol w:w="3119"/>
        <w:gridCol w:w="3544"/>
      </w:tblGrid>
      <w:tr w:rsidR="00D83F7A" w:rsidRPr="00D05CD6" w:rsidTr="00D83F7A">
        <w:trPr>
          <w:trHeight w:val="1823"/>
        </w:trPr>
        <w:tc>
          <w:tcPr>
            <w:tcW w:w="3510" w:type="dxa"/>
            <w:vAlign w:val="center"/>
          </w:tcPr>
          <w:p w:rsidR="00D83F7A" w:rsidRPr="006B1C7F" w:rsidRDefault="00D83F7A" w:rsidP="00D83F7A">
            <w:pPr>
              <w:tabs>
                <w:tab w:val="left" w:pos="4088"/>
              </w:tabs>
              <w:spacing w:line="276" w:lineRule="auto"/>
              <w:jc w:val="center"/>
              <w:rPr>
                <w:rFonts w:eastAsia="Calibri"/>
                <w:b/>
                <w:iCs/>
                <w:sz w:val="24"/>
                <w:szCs w:val="24"/>
                <w:lang w:eastAsia="en-US"/>
              </w:rPr>
            </w:pPr>
            <w:r w:rsidRPr="006B1C7F">
              <w:rPr>
                <w:rFonts w:eastAsia="Calibri"/>
                <w:b/>
                <w:iCs/>
                <w:sz w:val="24"/>
                <w:szCs w:val="24"/>
              </w:rPr>
              <w:t>Название учебного предмета</w:t>
            </w:r>
          </w:p>
        </w:tc>
        <w:tc>
          <w:tcPr>
            <w:tcW w:w="3119" w:type="dxa"/>
            <w:vAlign w:val="center"/>
          </w:tcPr>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b/>
                <w:iCs/>
                <w:sz w:val="24"/>
                <w:szCs w:val="24"/>
              </w:rPr>
              <w:t>Продолжительность выполнения экзаменационной работы</w:t>
            </w:r>
          </w:p>
        </w:tc>
        <w:tc>
          <w:tcPr>
            <w:tcW w:w="3544" w:type="dxa"/>
            <w:vAlign w:val="center"/>
          </w:tcPr>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b/>
                <w:iCs/>
                <w:sz w:val="24"/>
                <w:szCs w:val="24"/>
              </w:rPr>
              <w:t>Продолжительность выполнения экзаменац</w:t>
            </w:r>
            <w:r>
              <w:rPr>
                <w:rFonts w:eastAsia="Calibri"/>
                <w:b/>
                <w:iCs/>
                <w:sz w:val="24"/>
                <w:szCs w:val="24"/>
              </w:rPr>
              <w:t xml:space="preserve">ионной работы участниками ОГЭ </w:t>
            </w:r>
            <w:r w:rsidRPr="006B1C7F">
              <w:rPr>
                <w:rFonts w:eastAsia="Calibri"/>
                <w:b/>
                <w:iCs/>
                <w:sz w:val="24"/>
                <w:szCs w:val="24"/>
              </w:rPr>
              <w:t>с ОВЗ</w:t>
            </w:r>
            <w:r>
              <w:rPr>
                <w:rFonts w:eastAsia="Calibri"/>
                <w:b/>
                <w:iCs/>
                <w:sz w:val="24"/>
                <w:szCs w:val="24"/>
              </w:rPr>
              <w:t>, участниками экзамена-детьми- инвалидами и инвалидами</w:t>
            </w: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Русский язык</w:t>
            </w:r>
          </w:p>
        </w:tc>
        <w:tc>
          <w:tcPr>
            <w:tcW w:w="3119" w:type="dxa"/>
            <w:vMerge w:val="restart"/>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 xml:space="preserve">3 часа 55 минут </w:t>
            </w:r>
          </w:p>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(235 минут)</w:t>
            </w:r>
          </w:p>
        </w:tc>
        <w:tc>
          <w:tcPr>
            <w:tcW w:w="3544" w:type="dxa"/>
            <w:vMerge w:val="restart"/>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 xml:space="preserve">5 часов 25 минут </w:t>
            </w:r>
          </w:p>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(325 минут)</w:t>
            </w: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Математика</w:t>
            </w:r>
          </w:p>
        </w:tc>
        <w:tc>
          <w:tcPr>
            <w:tcW w:w="3119"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c>
          <w:tcPr>
            <w:tcW w:w="3544"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Литература</w:t>
            </w:r>
          </w:p>
        </w:tc>
        <w:tc>
          <w:tcPr>
            <w:tcW w:w="3119"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c>
          <w:tcPr>
            <w:tcW w:w="3544"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Физика</w:t>
            </w:r>
          </w:p>
        </w:tc>
        <w:tc>
          <w:tcPr>
            <w:tcW w:w="3119" w:type="dxa"/>
            <w:vMerge w:val="restart"/>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 xml:space="preserve">3 часа </w:t>
            </w:r>
          </w:p>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(180 минут)</w:t>
            </w:r>
          </w:p>
        </w:tc>
        <w:tc>
          <w:tcPr>
            <w:tcW w:w="3544" w:type="dxa"/>
            <w:vMerge w:val="restart"/>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 xml:space="preserve">4 часа 30 минут </w:t>
            </w:r>
          </w:p>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(270 минут)</w:t>
            </w: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Обществознание</w:t>
            </w:r>
          </w:p>
        </w:tc>
        <w:tc>
          <w:tcPr>
            <w:tcW w:w="3119"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c>
          <w:tcPr>
            <w:tcW w:w="3544"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История</w:t>
            </w:r>
          </w:p>
        </w:tc>
        <w:tc>
          <w:tcPr>
            <w:tcW w:w="3119"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c>
          <w:tcPr>
            <w:tcW w:w="3544"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Химия</w:t>
            </w:r>
          </w:p>
        </w:tc>
        <w:tc>
          <w:tcPr>
            <w:tcW w:w="3119"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c>
          <w:tcPr>
            <w:tcW w:w="3544"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iCs/>
                <w:sz w:val="24"/>
                <w:szCs w:val="24"/>
              </w:rPr>
            </w:pPr>
            <w:r>
              <w:rPr>
                <w:rFonts w:eastAsia="Calibri"/>
                <w:iCs/>
                <w:sz w:val="24"/>
                <w:szCs w:val="24"/>
              </w:rPr>
              <w:t xml:space="preserve">Информатика </w:t>
            </w:r>
          </w:p>
        </w:tc>
        <w:tc>
          <w:tcPr>
            <w:tcW w:w="3119" w:type="dxa"/>
            <w:vMerge w:val="restart"/>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2 часа 30 минут</w:t>
            </w:r>
          </w:p>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(150 минут)</w:t>
            </w:r>
          </w:p>
        </w:tc>
        <w:tc>
          <w:tcPr>
            <w:tcW w:w="3544" w:type="dxa"/>
            <w:vMerge w:val="restart"/>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 xml:space="preserve">4 часа </w:t>
            </w:r>
          </w:p>
          <w:p w:rsidR="00D83F7A" w:rsidRPr="006B1C7F" w:rsidRDefault="00D83F7A" w:rsidP="00D83F7A">
            <w:pPr>
              <w:tabs>
                <w:tab w:val="left" w:pos="4088"/>
              </w:tabs>
              <w:spacing w:line="276" w:lineRule="auto"/>
              <w:jc w:val="center"/>
              <w:rPr>
                <w:rFonts w:eastAsia="Calibri"/>
                <w:b/>
                <w:iCs/>
                <w:sz w:val="24"/>
                <w:szCs w:val="24"/>
              </w:rPr>
            </w:pPr>
            <w:r w:rsidRPr="006B1C7F">
              <w:rPr>
                <w:rFonts w:eastAsia="Calibri"/>
                <w:iCs/>
                <w:sz w:val="24"/>
                <w:szCs w:val="24"/>
              </w:rPr>
              <w:t>(240 минут)</w:t>
            </w: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География</w:t>
            </w:r>
          </w:p>
        </w:tc>
        <w:tc>
          <w:tcPr>
            <w:tcW w:w="3119"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c>
          <w:tcPr>
            <w:tcW w:w="3544"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r>
      <w:tr w:rsidR="00D83F7A" w:rsidRPr="00D05CD6" w:rsidTr="00D83F7A">
        <w:tc>
          <w:tcPr>
            <w:tcW w:w="3510" w:type="dxa"/>
            <w:vAlign w:val="center"/>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Биология</w:t>
            </w:r>
          </w:p>
        </w:tc>
        <w:tc>
          <w:tcPr>
            <w:tcW w:w="3119"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c>
          <w:tcPr>
            <w:tcW w:w="3544" w:type="dxa"/>
            <w:vMerge/>
            <w:vAlign w:val="center"/>
          </w:tcPr>
          <w:p w:rsidR="00D83F7A" w:rsidRPr="006B1C7F" w:rsidRDefault="00D83F7A" w:rsidP="00D83F7A">
            <w:pPr>
              <w:tabs>
                <w:tab w:val="left" w:pos="4088"/>
              </w:tabs>
              <w:spacing w:line="276" w:lineRule="auto"/>
              <w:jc w:val="center"/>
              <w:rPr>
                <w:rFonts w:eastAsia="Calibri"/>
                <w:b/>
                <w:iCs/>
                <w:sz w:val="24"/>
                <w:szCs w:val="24"/>
              </w:rPr>
            </w:pPr>
          </w:p>
        </w:tc>
      </w:tr>
      <w:tr w:rsidR="00D83F7A" w:rsidRPr="00D05CD6" w:rsidTr="00D83F7A">
        <w:tc>
          <w:tcPr>
            <w:tcW w:w="3510" w:type="dxa"/>
          </w:tcPr>
          <w:p w:rsidR="00D83F7A" w:rsidRPr="006B1C7F" w:rsidRDefault="00D83F7A" w:rsidP="00D83F7A">
            <w:pPr>
              <w:tabs>
                <w:tab w:val="left" w:pos="4088"/>
              </w:tabs>
              <w:spacing w:line="276" w:lineRule="auto"/>
              <w:jc w:val="center"/>
              <w:rPr>
                <w:rFonts w:eastAsia="Calibri"/>
                <w:iCs/>
                <w:sz w:val="24"/>
                <w:szCs w:val="24"/>
                <w:lang w:eastAsia="en-US"/>
              </w:rPr>
            </w:pPr>
            <w:r w:rsidRPr="006B1C7F">
              <w:rPr>
                <w:rFonts w:eastAsia="Calibri"/>
                <w:iCs/>
                <w:sz w:val="24"/>
                <w:szCs w:val="24"/>
              </w:rPr>
              <w:t>Иностранные языки (</w:t>
            </w:r>
            <w:r>
              <w:rPr>
                <w:rFonts w:eastAsia="Calibri"/>
                <w:iCs/>
                <w:sz w:val="24"/>
                <w:szCs w:val="24"/>
              </w:rPr>
              <w:t>Письменный</w:t>
            </w:r>
            <w:r w:rsidRPr="006B1C7F">
              <w:rPr>
                <w:rFonts w:eastAsia="Calibri"/>
                <w:iCs/>
                <w:sz w:val="24"/>
                <w:szCs w:val="24"/>
              </w:rPr>
              <w:t>)</w:t>
            </w:r>
          </w:p>
        </w:tc>
        <w:tc>
          <w:tcPr>
            <w:tcW w:w="3119" w:type="dxa"/>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2 часа</w:t>
            </w:r>
          </w:p>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(120 минут)</w:t>
            </w:r>
          </w:p>
        </w:tc>
        <w:tc>
          <w:tcPr>
            <w:tcW w:w="3544" w:type="dxa"/>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3 часа 30 минут</w:t>
            </w:r>
          </w:p>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(210 минут)</w:t>
            </w:r>
          </w:p>
        </w:tc>
      </w:tr>
      <w:tr w:rsidR="00D83F7A" w:rsidRPr="00D05CD6" w:rsidTr="00D83F7A">
        <w:tc>
          <w:tcPr>
            <w:tcW w:w="3510" w:type="dxa"/>
          </w:tcPr>
          <w:p w:rsidR="00D83F7A" w:rsidRPr="006B1C7F" w:rsidRDefault="00D83F7A" w:rsidP="00D83F7A">
            <w:pPr>
              <w:tabs>
                <w:tab w:val="left" w:pos="4088"/>
              </w:tabs>
              <w:spacing w:line="276" w:lineRule="auto"/>
              <w:jc w:val="center"/>
              <w:rPr>
                <w:rFonts w:eastAsia="Calibri"/>
                <w:iCs/>
                <w:sz w:val="24"/>
                <w:szCs w:val="24"/>
              </w:rPr>
            </w:pPr>
            <w:r>
              <w:rPr>
                <w:rFonts w:eastAsia="Calibri"/>
                <w:iCs/>
                <w:sz w:val="24"/>
                <w:szCs w:val="24"/>
              </w:rPr>
              <w:t>Иностранные языки (Устный</w:t>
            </w:r>
            <w:r w:rsidRPr="006B1C7F">
              <w:rPr>
                <w:rFonts w:eastAsia="Calibri"/>
                <w:iCs/>
                <w:sz w:val="24"/>
                <w:szCs w:val="24"/>
              </w:rPr>
              <w:t>)</w:t>
            </w:r>
          </w:p>
        </w:tc>
        <w:tc>
          <w:tcPr>
            <w:tcW w:w="3119" w:type="dxa"/>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15 минут</w:t>
            </w:r>
          </w:p>
        </w:tc>
        <w:tc>
          <w:tcPr>
            <w:tcW w:w="3544" w:type="dxa"/>
          </w:tcPr>
          <w:p w:rsidR="00D83F7A" w:rsidRPr="006B1C7F" w:rsidRDefault="00D83F7A" w:rsidP="00D83F7A">
            <w:pPr>
              <w:tabs>
                <w:tab w:val="left" w:pos="4088"/>
              </w:tabs>
              <w:spacing w:line="276" w:lineRule="auto"/>
              <w:jc w:val="center"/>
              <w:rPr>
                <w:rFonts w:eastAsia="Calibri"/>
                <w:iCs/>
                <w:sz w:val="24"/>
                <w:szCs w:val="24"/>
              </w:rPr>
            </w:pPr>
            <w:r w:rsidRPr="006B1C7F">
              <w:rPr>
                <w:rFonts w:eastAsia="Calibri"/>
                <w:iCs/>
                <w:sz w:val="24"/>
                <w:szCs w:val="24"/>
              </w:rPr>
              <w:t>45 минут</w:t>
            </w:r>
          </w:p>
        </w:tc>
      </w:tr>
    </w:tbl>
    <w:p w:rsidR="00D83F7A" w:rsidRDefault="00D83F7A" w:rsidP="00D83F7A">
      <w:pPr>
        <w:tabs>
          <w:tab w:val="left" w:pos="4088"/>
        </w:tabs>
        <w:spacing w:line="276" w:lineRule="auto"/>
        <w:ind w:firstLine="709"/>
        <w:jc w:val="center"/>
        <w:rPr>
          <w:rFonts w:eastAsiaTheme="minorHAnsi"/>
          <w:b/>
          <w:sz w:val="28"/>
          <w:szCs w:val="28"/>
          <w:lang w:eastAsia="en-US"/>
        </w:rPr>
      </w:pPr>
    </w:p>
    <w:p w:rsidR="00D83F7A" w:rsidRDefault="00D83F7A" w:rsidP="00D83F7A">
      <w:pPr>
        <w:tabs>
          <w:tab w:val="left" w:pos="4088"/>
        </w:tabs>
        <w:spacing w:line="276" w:lineRule="auto"/>
        <w:ind w:firstLine="709"/>
        <w:jc w:val="center"/>
        <w:rPr>
          <w:rFonts w:eastAsiaTheme="minorHAnsi"/>
          <w:b/>
          <w:sz w:val="28"/>
          <w:szCs w:val="28"/>
          <w:lang w:eastAsia="en-US"/>
        </w:rPr>
      </w:pPr>
    </w:p>
    <w:p w:rsidR="00D83F7A" w:rsidRPr="006B1C7F" w:rsidRDefault="00D83F7A" w:rsidP="00D83F7A">
      <w:pPr>
        <w:tabs>
          <w:tab w:val="left" w:pos="4088"/>
        </w:tabs>
        <w:spacing w:line="276" w:lineRule="auto"/>
        <w:ind w:firstLine="709"/>
        <w:jc w:val="center"/>
        <w:rPr>
          <w:rFonts w:eastAsiaTheme="minorHAnsi"/>
          <w:b/>
          <w:sz w:val="24"/>
          <w:szCs w:val="24"/>
          <w:lang w:eastAsia="en-US"/>
        </w:rPr>
      </w:pPr>
      <w:r w:rsidRPr="006B1C7F">
        <w:rPr>
          <w:rFonts w:eastAsiaTheme="minorHAnsi"/>
          <w:b/>
          <w:sz w:val="24"/>
          <w:szCs w:val="24"/>
          <w:lang w:eastAsia="en-US"/>
        </w:rPr>
        <w:t>Продолжительность выполнения экзаменационной работы ГВЭ</w:t>
      </w:r>
    </w:p>
    <w:p w:rsidR="00D83F7A" w:rsidRPr="006B1C7F" w:rsidRDefault="00D83F7A" w:rsidP="00D83F7A">
      <w:pPr>
        <w:tabs>
          <w:tab w:val="left" w:pos="4088"/>
        </w:tabs>
        <w:spacing w:line="276" w:lineRule="auto"/>
        <w:ind w:firstLine="709"/>
        <w:jc w:val="center"/>
        <w:rPr>
          <w:rFonts w:eastAsiaTheme="minorHAnsi"/>
          <w:b/>
          <w:sz w:val="24"/>
          <w:szCs w:val="24"/>
          <w:lang w:eastAsia="en-US"/>
        </w:rPr>
      </w:pPr>
      <w:r w:rsidRPr="006B1C7F">
        <w:rPr>
          <w:rFonts w:eastAsiaTheme="minorHAnsi"/>
          <w:b/>
          <w:sz w:val="24"/>
          <w:szCs w:val="24"/>
          <w:lang w:eastAsia="en-US"/>
        </w:rPr>
        <w:t xml:space="preserve"> (письменная и устная часть)</w:t>
      </w:r>
    </w:p>
    <w:tbl>
      <w:tblPr>
        <w:tblStyle w:val="52"/>
        <w:tblW w:w="4940" w:type="pct"/>
        <w:tblLayout w:type="fixed"/>
        <w:tblLook w:val="04A0" w:firstRow="1" w:lastRow="0" w:firstColumn="1" w:lastColumn="0" w:noHBand="0" w:noVBand="1"/>
      </w:tblPr>
      <w:tblGrid>
        <w:gridCol w:w="1678"/>
        <w:gridCol w:w="1736"/>
        <w:gridCol w:w="2109"/>
        <w:gridCol w:w="1603"/>
        <w:gridCol w:w="2107"/>
      </w:tblGrid>
      <w:tr w:rsidR="00D83F7A" w:rsidRPr="00AE44A4" w:rsidTr="00D83F7A">
        <w:trPr>
          <w:tblHeader/>
        </w:trPr>
        <w:tc>
          <w:tcPr>
            <w:tcW w:w="909" w:type="pct"/>
            <w:vAlign w:val="center"/>
          </w:tcPr>
          <w:p w:rsidR="00D83F7A" w:rsidRPr="00AE44A4" w:rsidRDefault="00D83F7A" w:rsidP="00D83F7A">
            <w:pPr>
              <w:tabs>
                <w:tab w:val="left" w:pos="4088"/>
              </w:tabs>
              <w:spacing w:line="276" w:lineRule="auto"/>
              <w:jc w:val="center"/>
              <w:rPr>
                <w:rFonts w:eastAsia="Calibri"/>
                <w:b/>
                <w:iCs/>
                <w:sz w:val="22"/>
                <w:szCs w:val="22"/>
              </w:rPr>
            </w:pPr>
            <w:r w:rsidRPr="00AE44A4">
              <w:rPr>
                <w:rFonts w:eastAsia="Calibri"/>
                <w:b/>
                <w:iCs/>
                <w:sz w:val="22"/>
                <w:szCs w:val="22"/>
              </w:rPr>
              <w:t>Название</w:t>
            </w:r>
          </w:p>
          <w:p w:rsidR="00D83F7A" w:rsidRPr="00AE44A4" w:rsidRDefault="00D83F7A" w:rsidP="00D83F7A">
            <w:pPr>
              <w:tabs>
                <w:tab w:val="left" w:pos="4088"/>
              </w:tabs>
              <w:spacing w:line="276" w:lineRule="auto"/>
              <w:jc w:val="center"/>
              <w:rPr>
                <w:rFonts w:eastAsia="Calibri"/>
                <w:b/>
                <w:iCs/>
                <w:sz w:val="22"/>
                <w:szCs w:val="22"/>
                <w:lang w:eastAsia="en-US"/>
              </w:rPr>
            </w:pPr>
            <w:r w:rsidRPr="00AE44A4">
              <w:rPr>
                <w:rFonts w:eastAsia="Calibri"/>
                <w:b/>
                <w:iCs/>
                <w:sz w:val="22"/>
                <w:szCs w:val="22"/>
              </w:rPr>
              <w:t>учебного предмета</w:t>
            </w:r>
          </w:p>
        </w:tc>
        <w:tc>
          <w:tcPr>
            <w:tcW w:w="940" w:type="pct"/>
            <w:vAlign w:val="center"/>
          </w:tcPr>
          <w:p w:rsidR="00D83F7A" w:rsidRPr="00AE44A4" w:rsidRDefault="00D83F7A" w:rsidP="00D83F7A">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выполнения экзаменационной работы</w:t>
            </w:r>
          </w:p>
        </w:tc>
        <w:tc>
          <w:tcPr>
            <w:tcW w:w="1142" w:type="pct"/>
            <w:vAlign w:val="center"/>
          </w:tcPr>
          <w:p w:rsidR="00D83F7A" w:rsidRPr="00AE44A4" w:rsidRDefault="00D83F7A" w:rsidP="00D83F7A">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выполнения экзаменационной работы участниками ГВЭ  - обучающимися с ОВЗ, детьми инвалидами и инвалидами</w:t>
            </w:r>
          </w:p>
        </w:tc>
        <w:tc>
          <w:tcPr>
            <w:tcW w:w="868" w:type="pct"/>
          </w:tcPr>
          <w:p w:rsidR="00D83F7A" w:rsidRPr="00AE44A4" w:rsidRDefault="00D83F7A" w:rsidP="00D83F7A">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подготовки ответов на вопросы экзаменационных заданий в устной форме</w:t>
            </w:r>
          </w:p>
        </w:tc>
        <w:tc>
          <w:tcPr>
            <w:tcW w:w="1141" w:type="pct"/>
          </w:tcPr>
          <w:p w:rsidR="00D83F7A" w:rsidRPr="00AE44A4" w:rsidRDefault="00D83F7A" w:rsidP="00D83F7A">
            <w:pPr>
              <w:tabs>
                <w:tab w:val="left" w:pos="4088"/>
              </w:tabs>
              <w:spacing w:line="276" w:lineRule="auto"/>
              <w:jc w:val="center"/>
              <w:rPr>
                <w:rFonts w:eastAsia="Calibri"/>
                <w:b/>
                <w:iCs/>
                <w:sz w:val="22"/>
                <w:szCs w:val="22"/>
              </w:rPr>
            </w:pPr>
            <w:r w:rsidRPr="00F34A74">
              <w:rPr>
                <w:rFonts w:eastAsia="Calibri"/>
                <w:b/>
                <w:iCs/>
                <w:sz w:val="22"/>
                <w:szCs w:val="22"/>
              </w:rPr>
              <w:t>Продолжительность подготовки ответов на вопросы экзаменационных заданий в устной форме</w:t>
            </w:r>
            <w:r>
              <w:rPr>
                <w:rFonts w:eastAsia="Calibri"/>
                <w:b/>
                <w:iCs/>
                <w:sz w:val="22"/>
                <w:szCs w:val="22"/>
              </w:rPr>
              <w:t xml:space="preserve"> участниками ГВЭ- обучающимися с ОВЗ, детьми-инвалидами и инвалидами</w:t>
            </w:r>
          </w:p>
        </w:tc>
      </w:tr>
      <w:tr w:rsidR="00D83F7A" w:rsidRPr="00AE44A4" w:rsidTr="00D83F7A">
        <w:trPr>
          <w:tblHeader/>
        </w:trPr>
        <w:tc>
          <w:tcPr>
            <w:tcW w:w="909" w:type="pct"/>
          </w:tcPr>
          <w:p w:rsidR="00D83F7A" w:rsidRPr="00AE44A4" w:rsidRDefault="00D83F7A" w:rsidP="00D83F7A">
            <w:pPr>
              <w:tabs>
                <w:tab w:val="left" w:pos="4088"/>
              </w:tabs>
              <w:spacing w:line="276" w:lineRule="auto"/>
              <w:jc w:val="center"/>
              <w:rPr>
                <w:rFonts w:eastAsia="Calibri"/>
                <w:iCs/>
                <w:sz w:val="22"/>
                <w:szCs w:val="22"/>
                <w:lang w:eastAsia="en-US"/>
              </w:rPr>
            </w:pPr>
            <w:r w:rsidRPr="00AE44A4">
              <w:rPr>
                <w:rFonts w:eastAsia="Calibri"/>
                <w:iCs/>
                <w:sz w:val="22"/>
                <w:szCs w:val="22"/>
              </w:rPr>
              <w:t>Математика</w:t>
            </w:r>
          </w:p>
        </w:tc>
        <w:tc>
          <w:tcPr>
            <w:tcW w:w="940" w:type="pct"/>
            <w:vMerge w:val="restar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3 часа 55 минут</w:t>
            </w:r>
          </w:p>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(235 минут)</w:t>
            </w:r>
          </w:p>
        </w:tc>
        <w:tc>
          <w:tcPr>
            <w:tcW w:w="1142" w:type="pct"/>
            <w:vMerge w:val="restar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5 часов 25 минут</w:t>
            </w:r>
          </w:p>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(325 минут)</w:t>
            </w: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 xml:space="preserve">1 час  30минут (90 минут) </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Pr>
                <w:rFonts w:eastAsia="Calibri"/>
                <w:iCs/>
                <w:sz w:val="22"/>
                <w:szCs w:val="22"/>
              </w:rPr>
              <w:t>3</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180</w:t>
            </w:r>
            <w:r w:rsidRPr="00AE44A4">
              <w:rPr>
                <w:rFonts w:eastAsia="Calibri"/>
                <w:iCs/>
                <w:sz w:val="22"/>
                <w:szCs w:val="22"/>
              </w:rPr>
              <w:t xml:space="preserve"> минут) </w:t>
            </w:r>
          </w:p>
        </w:tc>
      </w:tr>
      <w:tr w:rsidR="00D83F7A" w:rsidRPr="00AE44A4" w:rsidTr="00D83F7A">
        <w:trPr>
          <w:tblHeader/>
        </w:trPr>
        <w:tc>
          <w:tcPr>
            <w:tcW w:w="909" w:type="pct"/>
          </w:tcPr>
          <w:p w:rsidR="00D83F7A" w:rsidRPr="00AE44A4" w:rsidRDefault="00D83F7A" w:rsidP="00D83F7A">
            <w:pPr>
              <w:tabs>
                <w:tab w:val="left" w:pos="4088"/>
              </w:tabs>
              <w:spacing w:line="276" w:lineRule="auto"/>
              <w:jc w:val="center"/>
              <w:rPr>
                <w:rFonts w:eastAsia="Calibri"/>
                <w:iCs/>
                <w:sz w:val="22"/>
                <w:szCs w:val="22"/>
                <w:lang w:eastAsia="en-US"/>
              </w:rPr>
            </w:pPr>
            <w:r w:rsidRPr="00AE44A4">
              <w:rPr>
                <w:rFonts w:eastAsia="Calibri"/>
                <w:iCs/>
                <w:sz w:val="22"/>
                <w:szCs w:val="22"/>
              </w:rPr>
              <w:t>Русский язык</w:t>
            </w:r>
          </w:p>
        </w:tc>
        <w:tc>
          <w:tcPr>
            <w:tcW w:w="940" w:type="pct"/>
            <w:vMerge/>
          </w:tcPr>
          <w:p w:rsidR="00D83F7A" w:rsidRPr="00AE44A4" w:rsidRDefault="00D83F7A" w:rsidP="00D83F7A">
            <w:pPr>
              <w:tabs>
                <w:tab w:val="left" w:pos="4088"/>
              </w:tabs>
              <w:spacing w:line="276" w:lineRule="auto"/>
              <w:jc w:val="center"/>
              <w:rPr>
                <w:rFonts w:eastAsia="Calibri"/>
                <w:iCs/>
                <w:sz w:val="22"/>
                <w:szCs w:val="22"/>
              </w:rPr>
            </w:pPr>
          </w:p>
        </w:tc>
        <w:tc>
          <w:tcPr>
            <w:tcW w:w="1142" w:type="pct"/>
            <w:vMerge/>
          </w:tcPr>
          <w:p w:rsidR="00D83F7A" w:rsidRPr="00AE44A4" w:rsidRDefault="00D83F7A" w:rsidP="00D83F7A">
            <w:pPr>
              <w:tabs>
                <w:tab w:val="left" w:pos="4088"/>
              </w:tabs>
              <w:spacing w:line="276" w:lineRule="auto"/>
              <w:jc w:val="center"/>
              <w:rPr>
                <w:rFonts w:eastAsia="Calibri"/>
                <w:iCs/>
                <w:sz w:val="22"/>
                <w:szCs w:val="22"/>
              </w:rPr>
            </w:pP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1 час (60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30 минут </w:t>
            </w:r>
            <w:r w:rsidRPr="00AE44A4">
              <w:rPr>
                <w:rFonts w:eastAsia="Calibri"/>
                <w:iCs/>
                <w:sz w:val="22"/>
                <w:szCs w:val="22"/>
              </w:rPr>
              <w:t>(</w:t>
            </w:r>
            <w:r>
              <w:rPr>
                <w:rFonts w:eastAsia="Calibri"/>
                <w:iCs/>
                <w:sz w:val="22"/>
                <w:szCs w:val="22"/>
              </w:rPr>
              <w:t>150</w:t>
            </w:r>
            <w:r w:rsidRPr="00AE44A4">
              <w:rPr>
                <w:rFonts w:eastAsia="Calibri"/>
                <w:iCs/>
                <w:sz w:val="22"/>
                <w:szCs w:val="22"/>
              </w:rPr>
              <w:t xml:space="preserve"> минут)</w:t>
            </w:r>
          </w:p>
        </w:tc>
      </w:tr>
      <w:tr w:rsidR="00D83F7A" w:rsidRPr="00AE44A4" w:rsidTr="00D83F7A">
        <w:trPr>
          <w:tblHeader/>
        </w:trPr>
        <w:tc>
          <w:tcPr>
            <w:tcW w:w="909" w:type="pct"/>
            <w:vAlign w:val="center"/>
          </w:tcPr>
          <w:p w:rsidR="00D83F7A" w:rsidRPr="00AE44A4" w:rsidRDefault="00D83F7A" w:rsidP="00D83F7A">
            <w:pPr>
              <w:tabs>
                <w:tab w:val="left" w:pos="4088"/>
              </w:tabs>
              <w:spacing w:line="276" w:lineRule="auto"/>
              <w:jc w:val="center"/>
              <w:rPr>
                <w:rFonts w:eastAsia="Calibri"/>
                <w:b/>
                <w:iCs/>
                <w:sz w:val="22"/>
                <w:szCs w:val="22"/>
              </w:rPr>
            </w:pPr>
            <w:r w:rsidRPr="00AE44A4">
              <w:rPr>
                <w:rFonts w:eastAsia="Calibri"/>
                <w:iCs/>
                <w:sz w:val="22"/>
                <w:szCs w:val="22"/>
              </w:rPr>
              <w:t>Обществознание</w:t>
            </w:r>
          </w:p>
        </w:tc>
        <w:tc>
          <w:tcPr>
            <w:tcW w:w="940" w:type="pct"/>
            <w:vMerge w:val="restar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3 часа (180 минут)</w:t>
            </w:r>
          </w:p>
        </w:tc>
        <w:tc>
          <w:tcPr>
            <w:tcW w:w="1142" w:type="pct"/>
            <w:vMerge w:val="restar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4 часа 30 минут</w:t>
            </w:r>
          </w:p>
        </w:tc>
        <w:tc>
          <w:tcPr>
            <w:tcW w:w="868" w:type="pct"/>
          </w:tcPr>
          <w:p w:rsidR="00D83F7A" w:rsidRPr="00AE44A4" w:rsidRDefault="00D83F7A" w:rsidP="00D83F7A">
            <w:pPr>
              <w:tabs>
                <w:tab w:val="left" w:pos="4088"/>
              </w:tabs>
              <w:spacing w:line="276" w:lineRule="auto"/>
              <w:jc w:val="center"/>
              <w:rPr>
                <w:rFonts w:eastAsia="Calibri"/>
                <w:b/>
                <w:iCs/>
                <w:sz w:val="22"/>
                <w:szCs w:val="22"/>
              </w:rPr>
            </w:pPr>
            <w:r w:rsidRPr="00AE44A4">
              <w:rPr>
                <w:rFonts w:eastAsia="Calibri"/>
                <w:iCs/>
                <w:sz w:val="22"/>
                <w:szCs w:val="22"/>
              </w:rPr>
              <w:t>40 минут</w:t>
            </w:r>
          </w:p>
        </w:tc>
        <w:tc>
          <w:tcPr>
            <w:tcW w:w="1141" w:type="pct"/>
          </w:tcPr>
          <w:p w:rsidR="00D83F7A" w:rsidRPr="00AE44A4" w:rsidRDefault="00D83F7A" w:rsidP="00D83F7A">
            <w:pPr>
              <w:tabs>
                <w:tab w:val="left" w:pos="4088"/>
              </w:tabs>
              <w:spacing w:line="276" w:lineRule="auto"/>
              <w:jc w:val="center"/>
              <w:rPr>
                <w:rFonts w:eastAsia="Calibri"/>
                <w:b/>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D83F7A" w:rsidRPr="00AE44A4" w:rsidTr="00D83F7A">
        <w:tc>
          <w:tcPr>
            <w:tcW w:w="909" w:type="pct"/>
          </w:tcPr>
          <w:p w:rsidR="00D83F7A" w:rsidRPr="00AE44A4" w:rsidRDefault="00D83F7A" w:rsidP="00D83F7A">
            <w:pPr>
              <w:tabs>
                <w:tab w:val="left" w:pos="4088"/>
              </w:tabs>
              <w:spacing w:line="276" w:lineRule="auto"/>
              <w:jc w:val="center"/>
              <w:rPr>
                <w:rFonts w:eastAsia="Calibri"/>
                <w:iCs/>
                <w:sz w:val="22"/>
                <w:szCs w:val="22"/>
                <w:lang w:eastAsia="en-US"/>
              </w:rPr>
            </w:pPr>
            <w:r w:rsidRPr="00AE44A4">
              <w:rPr>
                <w:rFonts w:eastAsia="Calibri"/>
                <w:iCs/>
                <w:sz w:val="22"/>
                <w:szCs w:val="22"/>
              </w:rPr>
              <w:t>Биология</w:t>
            </w:r>
          </w:p>
        </w:tc>
        <w:tc>
          <w:tcPr>
            <w:tcW w:w="940" w:type="pct"/>
            <w:vMerge/>
          </w:tcPr>
          <w:p w:rsidR="00D83F7A" w:rsidRPr="00AE44A4" w:rsidRDefault="00D83F7A" w:rsidP="00D83F7A">
            <w:pPr>
              <w:tabs>
                <w:tab w:val="left" w:pos="4088"/>
              </w:tabs>
              <w:spacing w:line="276" w:lineRule="auto"/>
              <w:jc w:val="center"/>
              <w:rPr>
                <w:rFonts w:eastAsia="Calibri"/>
                <w:iCs/>
                <w:sz w:val="22"/>
                <w:szCs w:val="22"/>
              </w:rPr>
            </w:pPr>
          </w:p>
        </w:tc>
        <w:tc>
          <w:tcPr>
            <w:tcW w:w="1142" w:type="pct"/>
            <w:vMerge/>
          </w:tcPr>
          <w:p w:rsidR="00D83F7A" w:rsidRPr="00AE44A4" w:rsidRDefault="00D83F7A" w:rsidP="00D83F7A">
            <w:pPr>
              <w:tabs>
                <w:tab w:val="left" w:pos="4088"/>
              </w:tabs>
              <w:spacing w:line="276" w:lineRule="auto"/>
              <w:jc w:val="center"/>
              <w:rPr>
                <w:rFonts w:eastAsia="Calibri"/>
                <w:iCs/>
                <w:sz w:val="22"/>
                <w:szCs w:val="22"/>
              </w:rPr>
            </w:pP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40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D83F7A" w:rsidRPr="00AE44A4" w:rsidTr="00D83F7A">
        <w:tc>
          <w:tcPr>
            <w:tcW w:w="909" w:type="pct"/>
          </w:tcPr>
          <w:p w:rsidR="00D83F7A" w:rsidRPr="00AE44A4" w:rsidRDefault="00D83F7A" w:rsidP="00D83F7A">
            <w:pPr>
              <w:tabs>
                <w:tab w:val="left" w:pos="4088"/>
              </w:tabs>
              <w:spacing w:line="276" w:lineRule="auto"/>
              <w:jc w:val="center"/>
              <w:rPr>
                <w:rFonts w:eastAsia="Calibri"/>
                <w:iCs/>
                <w:sz w:val="22"/>
                <w:szCs w:val="22"/>
                <w:lang w:eastAsia="en-US"/>
              </w:rPr>
            </w:pPr>
            <w:r w:rsidRPr="00AE44A4">
              <w:rPr>
                <w:rFonts w:eastAsia="Calibri"/>
                <w:iCs/>
                <w:sz w:val="22"/>
                <w:szCs w:val="22"/>
              </w:rPr>
              <w:t>Литература</w:t>
            </w:r>
          </w:p>
        </w:tc>
        <w:tc>
          <w:tcPr>
            <w:tcW w:w="940" w:type="pct"/>
            <w:vMerge/>
          </w:tcPr>
          <w:p w:rsidR="00D83F7A" w:rsidRPr="00AE44A4" w:rsidRDefault="00D83F7A" w:rsidP="00D83F7A">
            <w:pPr>
              <w:tabs>
                <w:tab w:val="left" w:pos="4088"/>
              </w:tabs>
              <w:spacing w:line="276" w:lineRule="auto"/>
              <w:jc w:val="center"/>
              <w:rPr>
                <w:rFonts w:eastAsia="Calibri"/>
                <w:iCs/>
                <w:sz w:val="22"/>
                <w:szCs w:val="22"/>
              </w:rPr>
            </w:pPr>
          </w:p>
        </w:tc>
        <w:tc>
          <w:tcPr>
            <w:tcW w:w="1142" w:type="pct"/>
            <w:vMerge/>
          </w:tcPr>
          <w:p w:rsidR="00D83F7A" w:rsidRPr="00AE44A4" w:rsidRDefault="00D83F7A" w:rsidP="00D83F7A">
            <w:pPr>
              <w:tabs>
                <w:tab w:val="left" w:pos="4088"/>
              </w:tabs>
              <w:spacing w:line="276" w:lineRule="auto"/>
              <w:jc w:val="center"/>
              <w:rPr>
                <w:rFonts w:eastAsia="Calibri"/>
                <w:iCs/>
                <w:sz w:val="22"/>
                <w:szCs w:val="22"/>
              </w:rPr>
            </w:pP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1 час (60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30 минут </w:t>
            </w:r>
            <w:r w:rsidRPr="00AE44A4">
              <w:rPr>
                <w:rFonts w:eastAsia="Calibri"/>
                <w:iCs/>
                <w:sz w:val="22"/>
                <w:szCs w:val="22"/>
              </w:rPr>
              <w:t>(</w:t>
            </w:r>
            <w:r>
              <w:rPr>
                <w:rFonts w:eastAsia="Calibri"/>
                <w:iCs/>
                <w:sz w:val="22"/>
                <w:szCs w:val="22"/>
              </w:rPr>
              <w:t>150</w:t>
            </w:r>
            <w:r w:rsidRPr="00AE44A4">
              <w:rPr>
                <w:rFonts w:eastAsia="Calibri"/>
                <w:iCs/>
                <w:sz w:val="22"/>
                <w:szCs w:val="22"/>
              </w:rPr>
              <w:t xml:space="preserve"> минут)</w:t>
            </w:r>
          </w:p>
        </w:tc>
      </w:tr>
      <w:tr w:rsidR="00D83F7A" w:rsidRPr="00AE44A4" w:rsidTr="00D83F7A">
        <w:trPr>
          <w:trHeight w:val="380"/>
        </w:trPr>
        <w:tc>
          <w:tcPr>
            <w:tcW w:w="909" w:type="pct"/>
          </w:tcPr>
          <w:p w:rsidR="00D83F7A" w:rsidRPr="00AE44A4" w:rsidRDefault="00D83F7A" w:rsidP="00D83F7A">
            <w:pPr>
              <w:tabs>
                <w:tab w:val="left" w:pos="4088"/>
              </w:tabs>
              <w:spacing w:line="276" w:lineRule="auto"/>
              <w:jc w:val="center"/>
              <w:rPr>
                <w:rFonts w:eastAsia="Calibri"/>
                <w:iCs/>
                <w:sz w:val="22"/>
                <w:szCs w:val="22"/>
                <w:lang w:eastAsia="en-US"/>
              </w:rPr>
            </w:pPr>
            <w:r w:rsidRPr="00AE44A4">
              <w:rPr>
                <w:rFonts w:eastAsia="Calibri"/>
                <w:iCs/>
                <w:sz w:val="22"/>
                <w:szCs w:val="22"/>
              </w:rPr>
              <w:t>История</w:t>
            </w:r>
          </w:p>
        </w:tc>
        <w:tc>
          <w:tcPr>
            <w:tcW w:w="940" w:type="pct"/>
            <w:vMerge w:val="restar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2 часа 30 минут</w:t>
            </w:r>
          </w:p>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 xml:space="preserve"> (150 минут)</w:t>
            </w:r>
          </w:p>
        </w:tc>
        <w:tc>
          <w:tcPr>
            <w:tcW w:w="1142" w:type="pct"/>
            <w:vMerge w:val="restar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4 часа (240 минут)</w:t>
            </w: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r w:rsidR="00D83F7A" w:rsidRPr="00AE44A4" w:rsidTr="00D83F7A">
        <w:tc>
          <w:tcPr>
            <w:tcW w:w="909"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Химия</w:t>
            </w:r>
          </w:p>
        </w:tc>
        <w:tc>
          <w:tcPr>
            <w:tcW w:w="940" w:type="pct"/>
            <w:vMerge/>
          </w:tcPr>
          <w:p w:rsidR="00D83F7A" w:rsidRPr="00AE44A4" w:rsidRDefault="00D83F7A" w:rsidP="00D83F7A">
            <w:pPr>
              <w:tabs>
                <w:tab w:val="left" w:pos="4088"/>
              </w:tabs>
              <w:spacing w:line="276" w:lineRule="auto"/>
              <w:jc w:val="center"/>
              <w:rPr>
                <w:rFonts w:eastAsia="Calibri"/>
                <w:iCs/>
                <w:sz w:val="22"/>
                <w:szCs w:val="22"/>
              </w:rPr>
            </w:pPr>
          </w:p>
        </w:tc>
        <w:tc>
          <w:tcPr>
            <w:tcW w:w="1142" w:type="pct"/>
            <w:vMerge/>
          </w:tcPr>
          <w:p w:rsidR="00D83F7A" w:rsidRPr="00AE44A4" w:rsidRDefault="00D83F7A" w:rsidP="00D83F7A">
            <w:pPr>
              <w:tabs>
                <w:tab w:val="left" w:pos="4088"/>
              </w:tabs>
              <w:spacing w:line="276" w:lineRule="auto"/>
              <w:jc w:val="center"/>
              <w:rPr>
                <w:rFonts w:eastAsia="Calibri"/>
                <w:iCs/>
                <w:sz w:val="22"/>
                <w:szCs w:val="22"/>
              </w:rPr>
            </w:pP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r w:rsidR="00D83F7A" w:rsidRPr="00AE44A4" w:rsidTr="00D83F7A">
        <w:tc>
          <w:tcPr>
            <w:tcW w:w="909"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Физика</w:t>
            </w:r>
          </w:p>
        </w:tc>
        <w:tc>
          <w:tcPr>
            <w:tcW w:w="940" w:type="pct"/>
            <w:vMerge/>
          </w:tcPr>
          <w:p w:rsidR="00D83F7A" w:rsidRPr="00AE44A4" w:rsidRDefault="00D83F7A" w:rsidP="00D83F7A">
            <w:pPr>
              <w:tabs>
                <w:tab w:val="left" w:pos="4088"/>
              </w:tabs>
              <w:spacing w:line="276" w:lineRule="auto"/>
              <w:jc w:val="center"/>
              <w:rPr>
                <w:rFonts w:eastAsia="Calibri"/>
                <w:iCs/>
                <w:sz w:val="22"/>
                <w:szCs w:val="22"/>
              </w:rPr>
            </w:pPr>
          </w:p>
        </w:tc>
        <w:tc>
          <w:tcPr>
            <w:tcW w:w="1142" w:type="pct"/>
            <w:vMerge/>
          </w:tcPr>
          <w:p w:rsidR="00D83F7A" w:rsidRPr="00AE44A4" w:rsidRDefault="00D83F7A" w:rsidP="00D83F7A">
            <w:pPr>
              <w:tabs>
                <w:tab w:val="left" w:pos="4088"/>
              </w:tabs>
              <w:spacing w:line="276" w:lineRule="auto"/>
              <w:jc w:val="center"/>
              <w:rPr>
                <w:rFonts w:eastAsia="Calibri"/>
                <w:iCs/>
                <w:sz w:val="22"/>
                <w:szCs w:val="22"/>
              </w:rPr>
            </w:pP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40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D83F7A" w:rsidRPr="00AE44A4" w:rsidTr="00D83F7A">
        <w:tc>
          <w:tcPr>
            <w:tcW w:w="909"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 xml:space="preserve">Информатика </w:t>
            </w:r>
          </w:p>
          <w:p w:rsidR="00D83F7A" w:rsidRPr="00AE44A4" w:rsidRDefault="00D83F7A" w:rsidP="00D83F7A">
            <w:pPr>
              <w:tabs>
                <w:tab w:val="left" w:pos="4088"/>
              </w:tabs>
              <w:spacing w:line="276" w:lineRule="auto"/>
              <w:jc w:val="center"/>
              <w:rPr>
                <w:rFonts w:eastAsia="Calibri"/>
                <w:iCs/>
                <w:sz w:val="22"/>
                <w:szCs w:val="22"/>
              </w:rPr>
            </w:pPr>
          </w:p>
        </w:tc>
        <w:tc>
          <w:tcPr>
            <w:tcW w:w="940" w:type="pct"/>
            <w:vMerge/>
          </w:tcPr>
          <w:p w:rsidR="00D83F7A" w:rsidRPr="00AE44A4" w:rsidRDefault="00D83F7A" w:rsidP="00D83F7A">
            <w:pPr>
              <w:tabs>
                <w:tab w:val="left" w:pos="4088"/>
              </w:tabs>
              <w:spacing w:line="276" w:lineRule="auto"/>
              <w:jc w:val="center"/>
              <w:rPr>
                <w:rFonts w:eastAsia="Calibri"/>
                <w:iCs/>
                <w:sz w:val="22"/>
                <w:szCs w:val="22"/>
              </w:rPr>
            </w:pPr>
          </w:p>
        </w:tc>
        <w:tc>
          <w:tcPr>
            <w:tcW w:w="1142" w:type="pct"/>
            <w:vMerge/>
          </w:tcPr>
          <w:p w:rsidR="00D83F7A" w:rsidRPr="00AE44A4" w:rsidRDefault="00D83F7A" w:rsidP="00D83F7A">
            <w:pPr>
              <w:tabs>
                <w:tab w:val="left" w:pos="4088"/>
              </w:tabs>
              <w:spacing w:line="276" w:lineRule="auto"/>
              <w:jc w:val="center"/>
              <w:rPr>
                <w:rFonts w:eastAsia="Calibri"/>
                <w:iCs/>
                <w:sz w:val="22"/>
                <w:szCs w:val="22"/>
              </w:rPr>
            </w:pP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45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Pr>
                <w:rFonts w:eastAsia="Calibri"/>
                <w:iCs/>
                <w:sz w:val="22"/>
                <w:szCs w:val="22"/>
              </w:rPr>
              <w:t>2 часа 15 минут (135</w:t>
            </w:r>
            <w:r w:rsidRPr="00E11EB3">
              <w:rPr>
                <w:rFonts w:eastAsia="Calibri"/>
                <w:iCs/>
                <w:sz w:val="22"/>
                <w:szCs w:val="22"/>
              </w:rPr>
              <w:t xml:space="preserve"> минут)</w:t>
            </w:r>
          </w:p>
        </w:tc>
      </w:tr>
      <w:tr w:rsidR="00D83F7A" w:rsidRPr="00AE44A4" w:rsidTr="00D83F7A">
        <w:tc>
          <w:tcPr>
            <w:tcW w:w="909"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География</w:t>
            </w:r>
          </w:p>
        </w:tc>
        <w:tc>
          <w:tcPr>
            <w:tcW w:w="940"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2 часа (120 минут)</w:t>
            </w:r>
          </w:p>
        </w:tc>
        <w:tc>
          <w:tcPr>
            <w:tcW w:w="1142"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 xml:space="preserve">3 часа 30 минут </w:t>
            </w:r>
          </w:p>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(210 минут)</w:t>
            </w: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50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sidRPr="00E11EB3">
              <w:rPr>
                <w:rFonts w:eastAsia="Calibri"/>
                <w:iCs/>
                <w:sz w:val="22"/>
                <w:szCs w:val="22"/>
              </w:rPr>
              <w:t>2 часа</w:t>
            </w:r>
            <w:r>
              <w:rPr>
                <w:rFonts w:eastAsia="Calibri"/>
                <w:iCs/>
                <w:sz w:val="22"/>
                <w:szCs w:val="22"/>
              </w:rPr>
              <w:t xml:space="preserve"> 20 минут (14</w:t>
            </w:r>
            <w:r w:rsidRPr="00E11EB3">
              <w:rPr>
                <w:rFonts w:eastAsia="Calibri"/>
                <w:iCs/>
                <w:sz w:val="22"/>
                <w:szCs w:val="22"/>
              </w:rPr>
              <w:t>0 минут)</w:t>
            </w:r>
          </w:p>
        </w:tc>
      </w:tr>
      <w:tr w:rsidR="00D83F7A" w:rsidRPr="00AE44A4" w:rsidTr="00D83F7A">
        <w:tc>
          <w:tcPr>
            <w:tcW w:w="909"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Иностранные языки</w:t>
            </w:r>
          </w:p>
        </w:tc>
        <w:tc>
          <w:tcPr>
            <w:tcW w:w="940"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1  час 30 минут (90 минут)</w:t>
            </w:r>
          </w:p>
        </w:tc>
        <w:tc>
          <w:tcPr>
            <w:tcW w:w="1142"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3 часа (180 минут)</w:t>
            </w:r>
          </w:p>
        </w:tc>
        <w:tc>
          <w:tcPr>
            <w:tcW w:w="868" w:type="pct"/>
          </w:tcPr>
          <w:p w:rsidR="00D83F7A" w:rsidRPr="00AE44A4" w:rsidRDefault="00D83F7A" w:rsidP="00D83F7A">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D83F7A" w:rsidRPr="00AE44A4" w:rsidRDefault="00D83F7A" w:rsidP="00D83F7A">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bl>
    <w:tbl>
      <w:tblPr>
        <w:tblStyle w:val="afffd"/>
        <w:tblW w:w="0" w:type="auto"/>
        <w:tblLook w:val="04A0" w:firstRow="1" w:lastRow="0" w:firstColumn="1" w:lastColumn="0" w:noHBand="0" w:noVBand="1"/>
      </w:tblPr>
      <w:tblGrid>
        <w:gridCol w:w="1651"/>
        <w:gridCol w:w="3649"/>
        <w:gridCol w:w="2004"/>
        <w:gridCol w:w="2041"/>
      </w:tblGrid>
      <w:tr w:rsidR="00D83F7A" w:rsidRPr="00AE44A4" w:rsidTr="00D83F7A">
        <w:tc>
          <w:tcPr>
            <w:tcW w:w="1651" w:type="dxa"/>
            <w:vMerge w:val="restart"/>
            <w:vAlign w:val="center"/>
          </w:tcPr>
          <w:p w:rsidR="00D83F7A" w:rsidRPr="00AE44A4" w:rsidRDefault="00D83F7A" w:rsidP="00D83F7A">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Учебный</w:t>
            </w:r>
          </w:p>
          <w:p w:rsidR="00D83F7A" w:rsidRPr="00AE44A4" w:rsidRDefault="00D83F7A" w:rsidP="00D83F7A">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предмет</w:t>
            </w:r>
          </w:p>
        </w:tc>
        <w:tc>
          <w:tcPr>
            <w:tcW w:w="7694" w:type="dxa"/>
            <w:gridSpan w:val="3"/>
          </w:tcPr>
          <w:p w:rsidR="00D83F7A" w:rsidRPr="00AE44A4" w:rsidRDefault="00D83F7A" w:rsidP="00D83F7A">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Средства обучения и воспитания, разрешенные к использованию для выполнения заданий КИМ по соответствующим учебным предметам</w:t>
            </w:r>
          </w:p>
        </w:tc>
      </w:tr>
      <w:tr w:rsidR="00D83F7A" w:rsidRPr="00AE44A4" w:rsidTr="00D83F7A">
        <w:tc>
          <w:tcPr>
            <w:tcW w:w="1651" w:type="dxa"/>
            <w:vMerge/>
          </w:tcPr>
          <w:p w:rsidR="00D83F7A" w:rsidRPr="00AE44A4" w:rsidRDefault="00D83F7A" w:rsidP="00D83F7A">
            <w:pPr>
              <w:tabs>
                <w:tab w:val="left" w:pos="4088"/>
              </w:tabs>
              <w:spacing w:before="120" w:line="276" w:lineRule="auto"/>
              <w:jc w:val="both"/>
              <w:rPr>
                <w:rFonts w:eastAsiaTheme="minorHAnsi"/>
                <w:b/>
                <w:sz w:val="22"/>
                <w:szCs w:val="22"/>
                <w:lang w:eastAsia="en-US"/>
              </w:rPr>
            </w:pPr>
          </w:p>
        </w:tc>
        <w:tc>
          <w:tcPr>
            <w:tcW w:w="7694" w:type="dxa"/>
            <w:gridSpan w:val="3"/>
          </w:tcPr>
          <w:p w:rsidR="00D83F7A" w:rsidRPr="00AE44A4" w:rsidRDefault="00D83F7A" w:rsidP="00D83F7A">
            <w:pPr>
              <w:tabs>
                <w:tab w:val="left" w:pos="4088"/>
              </w:tabs>
              <w:spacing w:before="120" w:line="276" w:lineRule="auto"/>
              <w:jc w:val="center"/>
              <w:rPr>
                <w:rFonts w:eastAsiaTheme="minorHAnsi"/>
                <w:b/>
                <w:sz w:val="22"/>
                <w:szCs w:val="22"/>
                <w:lang w:eastAsia="en-US"/>
              </w:rPr>
            </w:pPr>
            <w:r w:rsidRPr="00AE44A4">
              <w:rPr>
                <w:rFonts w:eastAsiaTheme="minorHAnsi"/>
                <w:b/>
                <w:sz w:val="22"/>
                <w:szCs w:val="22"/>
                <w:lang w:eastAsia="en-US"/>
              </w:rPr>
              <w:t>Форма ГИА</w:t>
            </w:r>
          </w:p>
        </w:tc>
      </w:tr>
      <w:tr w:rsidR="00D83F7A" w:rsidRPr="00AE44A4" w:rsidTr="00D83F7A">
        <w:tc>
          <w:tcPr>
            <w:tcW w:w="1651" w:type="dxa"/>
            <w:vMerge/>
          </w:tcPr>
          <w:p w:rsidR="00D83F7A" w:rsidRPr="00AE44A4" w:rsidRDefault="00D83F7A" w:rsidP="00D83F7A">
            <w:pPr>
              <w:tabs>
                <w:tab w:val="left" w:pos="4088"/>
              </w:tabs>
              <w:spacing w:line="276" w:lineRule="auto"/>
              <w:jc w:val="both"/>
              <w:rPr>
                <w:rFonts w:eastAsiaTheme="minorHAnsi"/>
                <w:b/>
                <w:sz w:val="22"/>
                <w:szCs w:val="22"/>
                <w:lang w:eastAsia="en-US"/>
              </w:rPr>
            </w:pPr>
          </w:p>
        </w:tc>
        <w:tc>
          <w:tcPr>
            <w:tcW w:w="3649" w:type="dxa"/>
          </w:tcPr>
          <w:p w:rsidR="00D83F7A" w:rsidRPr="00AE44A4" w:rsidRDefault="00D83F7A" w:rsidP="00D83F7A">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ОГЭ</w:t>
            </w:r>
          </w:p>
        </w:tc>
        <w:tc>
          <w:tcPr>
            <w:tcW w:w="2004" w:type="dxa"/>
          </w:tcPr>
          <w:p w:rsidR="00D83F7A" w:rsidRPr="00AE44A4" w:rsidRDefault="00D83F7A" w:rsidP="00D83F7A">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ГВЭ</w:t>
            </w:r>
          </w:p>
          <w:p w:rsidR="00D83F7A" w:rsidRPr="00AE44A4" w:rsidRDefault="00D83F7A" w:rsidP="00D83F7A">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(письменная форма)</w:t>
            </w:r>
          </w:p>
        </w:tc>
        <w:tc>
          <w:tcPr>
            <w:tcW w:w="2041" w:type="dxa"/>
          </w:tcPr>
          <w:p w:rsidR="00D83F7A" w:rsidRPr="00AE44A4" w:rsidRDefault="00D83F7A" w:rsidP="00D83F7A">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ГВЭ</w:t>
            </w:r>
          </w:p>
          <w:p w:rsidR="00D83F7A" w:rsidRPr="00AE44A4" w:rsidRDefault="00D83F7A" w:rsidP="00D83F7A">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(устная форма)</w:t>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Русский язык</w:t>
            </w:r>
          </w:p>
        </w:tc>
        <w:tc>
          <w:tcPr>
            <w:tcW w:w="3649" w:type="dxa"/>
          </w:tcPr>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Орфографический словарь</w:t>
            </w:r>
            <w:r w:rsidRPr="00AE44A4">
              <w:rPr>
                <w:rStyle w:val="aff"/>
                <w:rFonts w:eastAsiaTheme="minorHAnsi"/>
                <w:szCs w:val="22"/>
                <w:lang w:eastAsia="en-US"/>
              </w:rPr>
              <w:footnoteReference w:id="78"/>
            </w:r>
          </w:p>
        </w:tc>
        <w:tc>
          <w:tcPr>
            <w:tcW w:w="2004"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Орфографический и</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толковый словари</w:t>
            </w:r>
            <w:r w:rsidRPr="00AE44A4">
              <w:rPr>
                <w:rStyle w:val="aff"/>
                <w:rFonts w:eastAsiaTheme="minorHAnsi"/>
                <w:szCs w:val="22"/>
                <w:lang w:eastAsia="en-US"/>
              </w:rPr>
              <w:footnoteReference w:id="79"/>
            </w:r>
          </w:p>
        </w:tc>
        <w:tc>
          <w:tcPr>
            <w:tcW w:w="204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D83F7A" w:rsidRPr="00AE44A4" w:rsidTr="00D83F7A">
        <w:tc>
          <w:tcPr>
            <w:tcW w:w="1651" w:type="dxa"/>
          </w:tcPr>
          <w:p w:rsidR="00D83F7A" w:rsidRPr="00AE44A4" w:rsidRDefault="00D83F7A" w:rsidP="00D83F7A">
            <w:pPr>
              <w:tabs>
                <w:tab w:val="left" w:pos="4088"/>
              </w:tabs>
              <w:spacing w:before="120" w:line="276" w:lineRule="auto"/>
              <w:jc w:val="center"/>
              <w:rPr>
                <w:rFonts w:eastAsiaTheme="minorHAnsi"/>
                <w:sz w:val="22"/>
                <w:szCs w:val="22"/>
                <w:lang w:eastAsia="en-US"/>
              </w:rPr>
            </w:pPr>
            <w:r w:rsidRPr="00AE44A4">
              <w:rPr>
                <w:rFonts w:eastAsiaTheme="minorHAnsi"/>
                <w:sz w:val="22"/>
                <w:szCs w:val="22"/>
                <w:lang w:eastAsia="en-US"/>
              </w:rPr>
              <w:t>Математика</w:t>
            </w:r>
          </w:p>
        </w:tc>
        <w:tc>
          <w:tcPr>
            <w:tcW w:w="7694" w:type="dxa"/>
            <w:gridSpan w:val="3"/>
          </w:tcPr>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Линейка, не содержащая справочной информации; справочные материалы, содержащие основные формулы курса математики </w:t>
            </w:r>
          </w:p>
          <w:p w:rsidR="00D83F7A" w:rsidRPr="00AE44A4" w:rsidRDefault="00D83F7A" w:rsidP="00D83F7A">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образовательной программы основного общего образования</w:t>
            </w:r>
            <w:r w:rsidRPr="00AE44A4">
              <w:rPr>
                <w:rStyle w:val="aff"/>
                <w:rFonts w:eastAsiaTheme="minorHAnsi"/>
                <w:szCs w:val="22"/>
                <w:lang w:eastAsia="en-US"/>
              </w:rPr>
              <w:footnoteReference w:id="80"/>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Биология</w:t>
            </w:r>
          </w:p>
        </w:tc>
        <w:tc>
          <w:tcPr>
            <w:tcW w:w="3649"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Линейка, не содержащая справочной</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непрограммируемый калькулятор</w:t>
            </w:r>
          </w:p>
        </w:tc>
        <w:tc>
          <w:tcPr>
            <w:tcW w:w="2004"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Линейка, не</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содержащая</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справочной</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p>
        </w:tc>
        <w:tc>
          <w:tcPr>
            <w:tcW w:w="204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География</w:t>
            </w:r>
          </w:p>
        </w:tc>
        <w:tc>
          <w:tcPr>
            <w:tcW w:w="5653" w:type="dxa"/>
            <w:gridSpan w:val="2"/>
          </w:tcPr>
          <w:p w:rsidR="00D83F7A" w:rsidRPr="00E11EB3"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Линейка, не содержащая справочной информации; непрограммируемый калькуля</w:t>
            </w:r>
            <w:r>
              <w:rPr>
                <w:rFonts w:eastAsiaTheme="minorHAnsi"/>
                <w:sz w:val="22"/>
                <w:szCs w:val="22"/>
                <w:lang w:eastAsia="en-US"/>
              </w:rPr>
              <w:t xml:space="preserve">тор; географические атласы для </w:t>
            </w:r>
            <w:r w:rsidRPr="00AE44A4">
              <w:rPr>
                <w:rFonts w:eastAsiaTheme="minorHAnsi"/>
                <w:sz w:val="22"/>
                <w:szCs w:val="22"/>
                <w:lang w:eastAsia="en-US"/>
              </w:rPr>
              <w:t>7-9 классов</w:t>
            </w:r>
            <w:r w:rsidRPr="00AE44A4">
              <w:rPr>
                <w:rStyle w:val="aff"/>
                <w:rFonts w:eastAsiaTheme="minorHAnsi"/>
                <w:szCs w:val="22"/>
                <w:lang w:eastAsia="en-US"/>
              </w:rPr>
              <w:footnoteReference w:id="81"/>
            </w:r>
          </w:p>
        </w:tc>
        <w:tc>
          <w:tcPr>
            <w:tcW w:w="2041" w:type="dxa"/>
          </w:tcPr>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Непрограммируемый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калькулятор;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географические атласы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для 7-9 классов</w:t>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Иностранные</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языки</w:t>
            </w:r>
          </w:p>
        </w:tc>
        <w:tc>
          <w:tcPr>
            <w:tcW w:w="3649" w:type="dxa"/>
          </w:tcPr>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Технические средства, обеспечивающие воспроизведение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аудиозаписей, содержащихся на электронных носителях, для выполнения заданий раздела 1 «Задания по аудированию» КИМ ОГЭ</w:t>
            </w:r>
            <w:r w:rsidRPr="00AE44A4">
              <w:rPr>
                <w:rStyle w:val="aff"/>
                <w:rFonts w:eastAsiaTheme="minorHAnsi"/>
                <w:szCs w:val="22"/>
                <w:lang w:eastAsia="en-US"/>
              </w:rPr>
              <w:footnoteReference w:id="82"/>
            </w:r>
            <w:r w:rsidRPr="00AE44A4">
              <w:rPr>
                <w:rFonts w:eastAsiaTheme="minorHAnsi"/>
                <w:sz w:val="22"/>
                <w:szCs w:val="22"/>
                <w:lang w:eastAsia="en-US"/>
              </w:rPr>
              <w:t>;</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компьютерная техника, не имеющая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доступа к информационнотелекоммуникационной сети «Интернет»</w:t>
            </w:r>
            <w:r w:rsidRPr="00AE44A4">
              <w:rPr>
                <w:rStyle w:val="aff"/>
                <w:rFonts w:eastAsiaTheme="minorHAnsi"/>
                <w:szCs w:val="22"/>
                <w:lang w:eastAsia="en-US"/>
              </w:rPr>
              <w:footnoteReference w:id="83"/>
            </w:r>
            <w:r w:rsidRPr="00AE44A4">
              <w:rPr>
                <w:rFonts w:eastAsiaTheme="minorHAnsi"/>
                <w:sz w:val="22"/>
                <w:szCs w:val="22"/>
                <w:lang w:eastAsia="en-US"/>
              </w:rPr>
              <w:t>;</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аудиогарнитура для выполнения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заданий, предусматривающих устные </w:t>
            </w:r>
          </w:p>
          <w:p w:rsidR="00D83F7A" w:rsidRPr="00AE44A4" w:rsidRDefault="00D83F7A" w:rsidP="00D83F7A">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ответы</w:t>
            </w:r>
            <w:r w:rsidRPr="00AE44A4">
              <w:rPr>
                <w:rStyle w:val="aff"/>
                <w:rFonts w:eastAsiaTheme="minorHAnsi"/>
                <w:szCs w:val="22"/>
                <w:lang w:eastAsia="en-US"/>
              </w:rPr>
              <w:footnoteReference w:id="84"/>
            </w:r>
          </w:p>
        </w:tc>
        <w:tc>
          <w:tcPr>
            <w:tcW w:w="2004" w:type="dxa"/>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041" w:type="dxa"/>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Двуязычный словарь</w:t>
            </w:r>
            <w:r w:rsidRPr="00AE44A4">
              <w:rPr>
                <w:rStyle w:val="aff"/>
                <w:rFonts w:eastAsiaTheme="minorHAnsi"/>
                <w:szCs w:val="22"/>
                <w:lang w:eastAsia="en-US"/>
              </w:rPr>
              <w:footnoteReference w:id="85"/>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Информатика</w:t>
            </w:r>
          </w:p>
        </w:tc>
        <w:tc>
          <w:tcPr>
            <w:tcW w:w="7694" w:type="dxa"/>
            <w:gridSpan w:val="3"/>
          </w:tcPr>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r w:rsidRPr="00AE44A4">
              <w:rPr>
                <w:rStyle w:val="aff"/>
                <w:rFonts w:eastAsiaTheme="minorHAnsi"/>
                <w:szCs w:val="22"/>
                <w:lang w:eastAsia="en-US"/>
              </w:rPr>
              <w:footnoteReference w:id="86"/>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sz w:val="22"/>
                <w:szCs w:val="22"/>
              </w:rPr>
              <w:t>История</w:t>
            </w:r>
          </w:p>
        </w:tc>
        <w:tc>
          <w:tcPr>
            <w:tcW w:w="3649"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004" w:type="dxa"/>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041" w:type="dxa"/>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Атласы по истории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России для 6-9 классов</w:t>
            </w:r>
            <w:r w:rsidRPr="00AE44A4">
              <w:rPr>
                <w:rStyle w:val="aff"/>
                <w:rFonts w:eastAsiaTheme="minorHAnsi"/>
                <w:szCs w:val="22"/>
                <w:lang w:eastAsia="en-US"/>
              </w:rPr>
              <w:footnoteReference w:id="87"/>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Литература</w:t>
            </w:r>
          </w:p>
        </w:tc>
        <w:tc>
          <w:tcPr>
            <w:tcW w:w="3649" w:type="dxa"/>
          </w:tcPr>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Орфографический словарь</w:t>
            </w:r>
            <w:r w:rsidRPr="00AE44A4">
              <w:rPr>
                <w:rStyle w:val="aff"/>
                <w:rFonts w:eastAsiaTheme="minorHAnsi"/>
                <w:szCs w:val="22"/>
                <w:lang w:eastAsia="en-US"/>
              </w:rPr>
              <w:footnoteReference w:id="88"/>
            </w:r>
            <w:r w:rsidRPr="00AE44A4">
              <w:rPr>
                <w:rFonts w:eastAsiaTheme="minorHAnsi"/>
                <w:sz w:val="22"/>
                <w:szCs w:val="22"/>
                <w:lang w:eastAsia="en-US"/>
              </w:rPr>
              <w:t xml:space="preserve">; полные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тексты художественных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произведений, а также сборники </w:t>
            </w:r>
          </w:p>
          <w:p w:rsidR="00D83F7A" w:rsidRPr="00AE44A4" w:rsidRDefault="00D83F7A" w:rsidP="00D83F7A">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лирики</w:t>
            </w:r>
            <w:r w:rsidRPr="00AE44A4">
              <w:rPr>
                <w:rStyle w:val="aff"/>
                <w:rFonts w:eastAsiaTheme="minorHAnsi"/>
                <w:szCs w:val="22"/>
                <w:lang w:eastAsia="en-US"/>
              </w:rPr>
              <w:footnoteReference w:id="89"/>
            </w:r>
          </w:p>
        </w:tc>
        <w:tc>
          <w:tcPr>
            <w:tcW w:w="2004" w:type="dxa"/>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полные тексты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художественных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произведений, а также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сборники лирики</w:t>
            </w:r>
            <w:r w:rsidRPr="00AE44A4">
              <w:rPr>
                <w:rStyle w:val="aff"/>
                <w:rFonts w:eastAsiaTheme="minorHAnsi"/>
                <w:szCs w:val="22"/>
                <w:lang w:eastAsia="en-US"/>
              </w:rPr>
              <w:footnoteReference w:id="90"/>
            </w:r>
          </w:p>
        </w:tc>
        <w:tc>
          <w:tcPr>
            <w:tcW w:w="2041" w:type="dxa"/>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Обществознание</w:t>
            </w:r>
          </w:p>
        </w:tc>
        <w:tc>
          <w:tcPr>
            <w:tcW w:w="7694" w:type="dxa"/>
            <w:gridSpan w:val="3"/>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D83F7A" w:rsidRPr="00AE44A4" w:rsidTr="00D83F7A">
        <w:tc>
          <w:tcPr>
            <w:tcW w:w="1651"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sz w:val="22"/>
                <w:szCs w:val="22"/>
              </w:rPr>
              <w:t>Физика</w:t>
            </w:r>
          </w:p>
        </w:tc>
        <w:tc>
          <w:tcPr>
            <w:tcW w:w="3649"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Линейка, не содержащая справочной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r w:rsidRPr="00AE44A4">
              <w:rPr>
                <w:sz w:val="22"/>
                <w:szCs w:val="22"/>
              </w:rPr>
              <w:t xml:space="preserve"> </w:t>
            </w:r>
            <w:r w:rsidRPr="00AE44A4">
              <w:rPr>
                <w:rFonts w:eastAsiaTheme="minorHAnsi"/>
                <w:sz w:val="22"/>
                <w:szCs w:val="22"/>
                <w:lang w:eastAsia="en-US"/>
              </w:rPr>
              <w:t>непрограммируемый калькулятор;</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лабораторное оборудование для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выполнения экспериментально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задания</w:t>
            </w:r>
            <w:r w:rsidRPr="00AE44A4">
              <w:rPr>
                <w:rStyle w:val="aff"/>
                <w:rFonts w:eastAsiaTheme="minorHAnsi"/>
                <w:szCs w:val="22"/>
                <w:lang w:eastAsia="en-US"/>
              </w:rPr>
              <w:footnoteReference w:id="91"/>
            </w:r>
          </w:p>
        </w:tc>
        <w:tc>
          <w:tcPr>
            <w:tcW w:w="2004" w:type="dxa"/>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Линейка, не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Содержащая справочной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информации;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калькулятор</w:t>
            </w:r>
          </w:p>
        </w:tc>
        <w:tc>
          <w:tcPr>
            <w:tcW w:w="2041" w:type="dxa"/>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калькулятор;</w:t>
            </w:r>
            <w:r w:rsidRPr="00AE44A4">
              <w:rPr>
                <w:sz w:val="22"/>
                <w:szCs w:val="22"/>
              </w:rPr>
              <w:t xml:space="preserve"> </w:t>
            </w:r>
            <w:r w:rsidRPr="00AE44A4">
              <w:rPr>
                <w:rFonts w:eastAsiaTheme="minorHAnsi"/>
                <w:sz w:val="22"/>
                <w:szCs w:val="22"/>
                <w:lang w:eastAsia="en-US"/>
              </w:rPr>
              <w:t xml:space="preserve">справочные материалы,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содержащие основные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формулы курса физики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образовательной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программы основного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общего образования</w:t>
            </w:r>
            <w:r w:rsidRPr="00AE44A4">
              <w:rPr>
                <w:rStyle w:val="aff"/>
                <w:rFonts w:eastAsiaTheme="minorHAnsi"/>
                <w:szCs w:val="22"/>
                <w:lang w:eastAsia="en-US"/>
              </w:rPr>
              <w:footnoteReference w:id="92"/>
            </w:r>
          </w:p>
        </w:tc>
      </w:tr>
      <w:tr w:rsidR="00D83F7A" w:rsidRPr="00AE44A4" w:rsidTr="00D83F7A">
        <w:tc>
          <w:tcPr>
            <w:tcW w:w="1651" w:type="dxa"/>
          </w:tcPr>
          <w:p w:rsidR="00D83F7A" w:rsidRPr="00AE44A4" w:rsidRDefault="00D83F7A" w:rsidP="00D83F7A">
            <w:pPr>
              <w:tabs>
                <w:tab w:val="left" w:pos="4088"/>
              </w:tabs>
              <w:spacing w:line="276" w:lineRule="auto"/>
              <w:jc w:val="center"/>
              <w:rPr>
                <w:sz w:val="22"/>
                <w:szCs w:val="22"/>
              </w:rPr>
            </w:pPr>
            <w:r w:rsidRPr="00AE44A4">
              <w:rPr>
                <w:sz w:val="22"/>
                <w:szCs w:val="22"/>
              </w:rPr>
              <w:t>Химия</w:t>
            </w:r>
          </w:p>
        </w:tc>
        <w:tc>
          <w:tcPr>
            <w:tcW w:w="3649" w:type="dxa"/>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калькулятор;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комплект химических реактивов и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лабораторное оборудование для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проведения химических опытов,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предусмотренных заданиями</w:t>
            </w:r>
            <w:r w:rsidRPr="00AE44A4">
              <w:rPr>
                <w:rStyle w:val="aff"/>
                <w:rFonts w:eastAsiaTheme="minorHAnsi"/>
                <w:szCs w:val="22"/>
                <w:lang w:eastAsia="en-US"/>
              </w:rPr>
              <w:footnoteReference w:id="93"/>
            </w:r>
            <w:r w:rsidRPr="00AE44A4">
              <w:rPr>
                <w:rFonts w:eastAsiaTheme="minorHAnsi"/>
                <w:sz w:val="22"/>
                <w:szCs w:val="22"/>
                <w:lang w:eastAsia="en-US"/>
              </w:rPr>
              <w:t>;</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Периодическая система химических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элементов Д.И. Менделеева</w:t>
            </w:r>
            <w:r w:rsidRPr="00AE44A4">
              <w:rPr>
                <w:rStyle w:val="aff"/>
                <w:rFonts w:eastAsiaTheme="minorHAnsi"/>
                <w:szCs w:val="22"/>
                <w:lang w:eastAsia="en-US"/>
              </w:rPr>
              <w:footnoteReference w:id="94"/>
            </w:r>
            <w:r w:rsidRPr="00AE44A4">
              <w:rPr>
                <w:rFonts w:eastAsiaTheme="minorHAnsi"/>
                <w:sz w:val="22"/>
                <w:szCs w:val="22"/>
                <w:lang w:eastAsia="en-US"/>
              </w:rPr>
              <w:t>;</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таблица растворимости солей, кислот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 оснований в воде</w:t>
            </w:r>
            <w:r w:rsidRPr="00AE44A4">
              <w:rPr>
                <w:rStyle w:val="aff"/>
                <w:rFonts w:eastAsiaTheme="minorHAnsi"/>
                <w:szCs w:val="22"/>
                <w:lang w:eastAsia="en-US"/>
              </w:rPr>
              <w:footnoteReference w:id="95"/>
            </w:r>
            <w:r w:rsidRPr="00AE44A4">
              <w:rPr>
                <w:rFonts w:eastAsiaTheme="minorHAnsi"/>
                <w:sz w:val="22"/>
                <w:szCs w:val="22"/>
                <w:lang w:eastAsia="en-US"/>
              </w:rPr>
              <w:t>;</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электрохимический ряд напряжений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металлов</w:t>
            </w:r>
            <w:r w:rsidRPr="00AE44A4">
              <w:rPr>
                <w:rStyle w:val="aff"/>
                <w:rFonts w:eastAsiaTheme="minorHAnsi"/>
                <w:szCs w:val="22"/>
                <w:lang w:eastAsia="en-US"/>
              </w:rPr>
              <w:footnoteReference w:id="96"/>
            </w:r>
          </w:p>
        </w:tc>
        <w:tc>
          <w:tcPr>
            <w:tcW w:w="4045" w:type="dxa"/>
            <w:gridSpan w:val="2"/>
            <w:vAlign w:val="center"/>
          </w:tcPr>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калькулятор;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Периодическая система химических элементов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Д.И. Менделеева</w:t>
            </w:r>
            <w:r w:rsidRPr="00AE44A4">
              <w:rPr>
                <w:rStyle w:val="aff"/>
                <w:rFonts w:eastAsiaTheme="minorHAnsi"/>
                <w:szCs w:val="22"/>
                <w:lang w:eastAsia="en-US"/>
              </w:rPr>
              <w:footnoteReference w:id="97"/>
            </w:r>
            <w:r w:rsidRPr="00AE44A4">
              <w:rPr>
                <w:rFonts w:eastAsiaTheme="minorHAnsi"/>
                <w:sz w:val="22"/>
                <w:szCs w:val="22"/>
                <w:lang w:eastAsia="en-US"/>
              </w:rPr>
              <w:t>;</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таблица растворимости солей, кислот и оснований </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в воде</w:t>
            </w:r>
            <w:r w:rsidRPr="00AE44A4">
              <w:rPr>
                <w:rStyle w:val="aff"/>
                <w:rFonts w:eastAsiaTheme="minorHAnsi"/>
                <w:szCs w:val="22"/>
                <w:lang w:eastAsia="en-US"/>
              </w:rPr>
              <w:footnoteReference w:id="98"/>
            </w:r>
            <w:r w:rsidRPr="00AE44A4">
              <w:rPr>
                <w:rFonts w:eastAsiaTheme="minorHAnsi"/>
                <w:sz w:val="22"/>
                <w:szCs w:val="22"/>
                <w:lang w:eastAsia="en-US"/>
              </w:rPr>
              <w:t>;</w:t>
            </w:r>
          </w:p>
          <w:p w:rsidR="00D83F7A" w:rsidRPr="00AE44A4" w:rsidRDefault="00D83F7A" w:rsidP="00D83F7A">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электрохимический ряд напряжений металлов</w:t>
            </w:r>
            <w:r w:rsidRPr="00AE44A4">
              <w:rPr>
                <w:rStyle w:val="aff"/>
                <w:rFonts w:eastAsiaTheme="minorHAnsi"/>
                <w:szCs w:val="22"/>
                <w:lang w:eastAsia="en-US"/>
              </w:rPr>
              <w:footnoteReference w:id="99"/>
            </w:r>
          </w:p>
        </w:tc>
      </w:tr>
    </w:tbl>
    <w:p w:rsidR="00D83F7A" w:rsidRPr="003E6DC9" w:rsidRDefault="00D83F7A" w:rsidP="00D83F7A">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 xml:space="preserve">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 </w:t>
      </w:r>
    </w:p>
    <w:p w:rsidR="00D83F7A" w:rsidRDefault="00D83F7A" w:rsidP="00D83F7A">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Во время экзамена в каждой аудитории присутству</w:t>
      </w:r>
      <w:r>
        <w:rPr>
          <w:rFonts w:eastAsiaTheme="minorHAnsi"/>
          <w:sz w:val="28"/>
          <w:szCs w:val="28"/>
          <w:lang w:eastAsia="en-US"/>
        </w:rPr>
        <w:t xml:space="preserve">ет не менее двух организаторов </w:t>
      </w:r>
      <w:r w:rsidRPr="003E6DC9">
        <w:rPr>
          <w:rFonts w:eastAsiaTheme="minorHAnsi"/>
          <w:sz w:val="28"/>
          <w:szCs w:val="28"/>
          <w:lang w:eastAsia="en-US"/>
        </w:rPr>
        <w:t>в аудитории. В случае необходимости временно покину</w:t>
      </w:r>
      <w:r>
        <w:rPr>
          <w:rFonts w:eastAsiaTheme="minorHAnsi"/>
          <w:sz w:val="28"/>
          <w:szCs w:val="28"/>
          <w:lang w:eastAsia="en-US"/>
        </w:rPr>
        <w:t xml:space="preserve">ть аудиторию следует произвести </w:t>
      </w:r>
      <w:r w:rsidRPr="003E6DC9">
        <w:rPr>
          <w:rFonts w:eastAsiaTheme="minorHAnsi"/>
          <w:sz w:val="28"/>
          <w:szCs w:val="28"/>
          <w:lang w:eastAsia="en-US"/>
        </w:rPr>
        <w:t>замену из числа организаторов вне аудитории.</w:t>
      </w:r>
    </w:p>
    <w:p w:rsidR="00D83F7A" w:rsidRPr="003E6DC9" w:rsidRDefault="00D83F7A" w:rsidP="00D83F7A">
      <w:pPr>
        <w:tabs>
          <w:tab w:val="left" w:pos="4088"/>
        </w:tabs>
        <w:spacing w:before="120" w:line="276" w:lineRule="auto"/>
        <w:ind w:firstLine="709"/>
        <w:jc w:val="both"/>
        <w:rPr>
          <w:rFonts w:eastAsiaTheme="minorHAnsi"/>
          <w:b/>
          <w:sz w:val="28"/>
          <w:szCs w:val="28"/>
          <w:lang w:eastAsia="en-US"/>
        </w:rPr>
      </w:pPr>
      <w:r w:rsidRPr="003E6DC9">
        <w:rPr>
          <w:rFonts w:eastAsiaTheme="minorHAnsi"/>
          <w:b/>
          <w:sz w:val="28"/>
          <w:szCs w:val="28"/>
          <w:lang w:eastAsia="en-US"/>
        </w:rPr>
        <w:t xml:space="preserve">Во время экзамена </w:t>
      </w:r>
    </w:p>
    <w:p w:rsidR="00D83F7A" w:rsidRPr="003E6DC9" w:rsidRDefault="00D83F7A" w:rsidP="00D83F7A">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 xml:space="preserve">1) </w:t>
      </w:r>
      <w:r w:rsidRPr="003E6DC9">
        <w:rPr>
          <w:rFonts w:eastAsiaTheme="minorHAnsi"/>
          <w:b/>
          <w:sz w:val="28"/>
          <w:szCs w:val="28"/>
          <w:lang w:eastAsia="en-US"/>
        </w:rPr>
        <w:t>В случае если участник ГИА опоздал на экзамен</w:t>
      </w:r>
      <w:r>
        <w:rPr>
          <w:rStyle w:val="aff"/>
          <w:rFonts w:eastAsiaTheme="minorHAnsi"/>
          <w:szCs w:val="28"/>
          <w:lang w:eastAsia="en-US"/>
        </w:rPr>
        <w:footnoteReference w:id="100"/>
      </w:r>
      <w:r w:rsidRPr="003E6DC9">
        <w:rPr>
          <w:rFonts w:eastAsiaTheme="minorHAnsi"/>
          <w:sz w:val="28"/>
          <w:szCs w:val="28"/>
          <w:lang w:eastAsia="en-US"/>
        </w:rPr>
        <w:t>– участник ГИА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w:t>
      </w:r>
      <w:r>
        <w:rPr>
          <w:rFonts w:eastAsiaTheme="minorHAnsi"/>
          <w:sz w:val="28"/>
          <w:szCs w:val="28"/>
          <w:lang w:eastAsia="en-US"/>
        </w:rPr>
        <w:t>ии нет других участников ГИА)</w:t>
      </w:r>
      <w:r>
        <w:rPr>
          <w:rStyle w:val="aff"/>
          <w:rFonts w:eastAsiaTheme="minorHAnsi"/>
          <w:szCs w:val="28"/>
          <w:lang w:eastAsia="en-US"/>
        </w:rPr>
        <w:footnoteReference w:id="101"/>
      </w:r>
      <w:r w:rsidRPr="003E6DC9">
        <w:rPr>
          <w:rFonts w:eastAsiaTheme="minorHAnsi"/>
          <w:sz w:val="28"/>
          <w:szCs w:val="28"/>
          <w:lang w:eastAsia="en-US"/>
        </w:rPr>
        <w:t>.</w:t>
      </w:r>
    </w:p>
    <w:p w:rsidR="00D83F7A" w:rsidRPr="003E6DC9" w:rsidRDefault="00D83F7A" w:rsidP="00D83F7A">
      <w:pPr>
        <w:tabs>
          <w:tab w:val="left" w:pos="4088"/>
        </w:tabs>
        <w:spacing w:before="120"/>
        <w:ind w:firstLine="709"/>
        <w:jc w:val="both"/>
        <w:rPr>
          <w:rFonts w:eastAsiaTheme="minorHAnsi"/>
          <w:sz w:val="28"/>
          <w:szCs w:val="28"/>
          <w:lang w:eastAsia="en-US"/>
        </w:rPr>
      </w:pPr>
      <w:r w:rsidRPr="003E6DC9">
        <w:rPr>
          <w:rFonts w:eastAsiaTheme="minorHAnsi"/>
          <w:sz w:val="28"/>
          <w:szCs w:val="28"/>
          <w:lang w:eastAsia="en-US"/>
        </w:rPr>
        <w:t xml:space="preserve">2) </w:t>
      </w:r>
      <w:r w:rsidRPr="00AE44A4">
        <w:rPr>
          <w:rFonts w:eastAsiaTheme="minorHAnsi"/>
          <w:b/>
          <w:sz w:val="28"/>
          <w:szCs w:val="28"/>
          <w:lang w:eastAsia="en-US"/>
        </w:rPr>
        <w:t>В случае если в течение двух часов от начала экзамена</w:t>
      </w:r>
      <w:r w:rsidRPr="00AE44A4">
        <w:rPr>
          <w:rStyle w:val="aff"/>
          <w:rFonts w:eastAsiaTheme="minorHAnsi"/>
          <w:b/>
          <w:szCs w:val="28"/>
          <w:lang w:eastAsia="en-US"/>
        </w:rPr>
        <w:footnoteReference w:id="102"/>
      </w:r>
      <w:r w:rsidRPr="00AE44A4">
        <w:rPr>
          <w:rFonts w:eastAsiaTheme="minorHAnsi"/>
          <w:b/>
          <w:sz w:val="28"/>
          <w:szCs w:val="28"/>
          <w:lang w:eastAsia="en-US"/>
        </w:rPr>
        <w:t xml:space="preserve"> ни один из участников ГИА, распределенных в ППЭ и (или) отдельные аудитории ППЭ, не явился в ППЭ (отдельные аудитории ППЭ)</w:t>
      </w:r>
      <w:r>
        <w:rPr>
          <w:rFonts w:eastAsiaTheme="minorHAnsi"/>
          <w:sz w:val="28"/>
          <w:szCs w:val="28"/>
          <w:lang w:eastAsia="en-US"/>
        </w:rPr>
        <w:t xml:space="preserve">, – член ГЭК по согласованию с </w:t>
      </w:r>
      <w:r w:rsidRPr="003E6DC9">
        <w:rPr>
          <w:rFonts w:eastAsiaTheme="minorHAnsi"/>
          <w:sz w:val="28"/>
          <w:szCs w:val="28"/>
          <w:lang w:eastAsia="en-US"/>
        </w:rPr>
        <w:t xml:space="preserve">председателем ГЭК принимает решение об остановке экзамена в ППЭ или отдельных аудиториях ППЭ. </w:t>
      </w:r>
    </w:p>
    <w:p w:rsidR="00D83F7A" w:rsidRPr="00AE44A4" w:rsidRDefault="00D83F7A" w:rsidP="00D83F7A">
      <w:pPr>
        <w:tabs>
          <w:tab w:val="left" w:pos="4088"/>
        </w:tabs>
        <w:ind w:firstLine="709"/>
        <w:jc w:val="both"/>
        <w:rPr>
          <w:rFonts w:eastAsiaTheme="minorHAnsi"/>
          <w:b/>
          <w:sz w:val="28"/>
          <w:szCs w:val="28"/>
          <w:lang w:eastAsia="en-US"/>
        </w:rPr>
      </w:pPr>
      <w:r w:rsidRPr="003E6DC9">
        <w:rPr>
          <w:rFonts w:eastAsiaTheme="minorHAnsi"/>
          <w:sz w:val="28"/>
          <w:szCs w:val="28"/>
          <w:lang w:eastAsia="en-US"/>
        </w:rPr>
        <w:t xml:space="preserve">3) </w:t>
      </w:r>
      <w:r w:rsidRPr="00AE44A4">
        <w:rPr>
          <w:rFonts w:eastAsiaTheme="minorHAnsi"/>
          <w:b/>
          <w:sz w:val="28"/>
          <w:szCs w:val="28"/>
          <w:lang w:eastAsia="en-US"/>
        </w:rPr>
        <w:t>Организатор в аудитории должен следить за порядком в аудитории и не допускать:</w:t>
      </w:r>
    </w:p>
    <w:p w:rsidR="00D83F7A" w:rsidRPr="003E6DC9" w:rsidRDefault="00D83F7A" w:rsidP="00D83F7A">
      <w:pPr>
        <w:tabs>
          <w:tab w:val="left" w:pos="4088"/>
        </w:tabs>
        <w:ind w:firstLine="709"/>
        <w:jc w:val="both"/>
        <w:rPr>
          <w:rFonts w:eastAsiaTheme="minorHAnsi"/>
          <w:sz w:val="28"/>
          <w:szCs w:val="28"/>
          <w:lang w:eastAsia="en-US"/>
        </w:rPr>
      </w:pPr>
      <w:r w:rsidRPr="003E6DC9">
        <w:rPr>
          <w:rFonts w:eastAsiaTheme="minorHAnsi"/>
          <w:sz w:val="28"/>
          <w:szCs w:val="28"/>
          <w:lang w:eastAsia="en-US"/>
        </w:rPr>
        <w:t>а) разговоров участников ГИА между собой;</w:t>
      </w:r>
    </w:p>
    <w:p w:rsidR="00D83F7A" w:rsidRPr="003E6DC9" w:rsidRDefault="00D83F7A" w:rsidP="00D83F7A">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б) обмена любыми материалами и предметами между участниками ГИА;</w:t>
      </w:r>
    </w:p>
    <w:p w:rsidR="00D83F7A" w:rsidRPr="003E6DC9" w:rsidRDefault="00D83F7A" w:rsidP="00D83F7A">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в) наличия средств связи, фото-, аудио- и видеоаппаратуры, электро</w:t>
      </w:r>
      <w:r>
        <w:rPr>
          <w:rFonts w:eastAsiaTheme="minorHAnsi"/>
          <w:sz w:val="28"/>
          <w:szCs w:val="28"/>
          <w:lang w:eastAsia="en-US"/>
        </w:rPr>
        <w:t>нно-</w:t>
      </w:r>
      <w:r w:rsidRPr="003E6DC9">
        <w:rPr>
          <w:rFonts w:eastAsiaTheme="minorHAnsi"/>
          <w:sz w:val="28"/>
          <w:szCs w:val="28"/>
          <w:lang w:eastAsia="en-US"/>
        </w:rPr>
        <w:t>вычислительной техники, справочных материалов, пи</w:t>
      </w:r>
      <w:r>
        <w:rPr>
          <w:rFonts w:eastAsiaTheme="minorHAnsi"/>
          <w:sz w:val="28"/>
          <w:szCs w:val="28"/>
          <w:lang w:eastAsia="en-US"/>
        </w:rPr>
        <w:t xml:space="preserve">сьменных заметок и иных средств </w:t>
      </w:r>
      <w:r w:rsidRPr="003E6DC9">
        <w:rPr>
          <w:rFonts w:eastAsiaTheme="minorHAnsi"/>
          <w:sz w:val="28"/>
          <w:szCs w:val="28"/>
          <w:lang w:eastAsia="en-US"/>
        </w:rPr>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Pr="003E6DC9" w:rsidRDefault="00D83F7A" w:rsidP="00D83F7A">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г) произвольного выхода участника ГИА из ауди</w:t>
      </w:r>
      <w:r>
        <w:rPr>
          <w:rFonts w:eastAsiaTheme="minorHAnsi"/>
          <w:sz w:val="28"/>
          <w:szCs w:val="28"/>
          <w:lang w:eastAsia="en-US"/>
        </w:rPr>
        <w:t xml:space="preserve">тории и перемещения по ППЭ без </w:t>
      </w:r>
      <w:r w:rsidRPr="003E6DC9">
        <w:rPr>
          <w:rFonts w:eastAsiaTheme="minorHAnsi"/>
          <w:sz w:val="28"/>
          <w:szCs w:val="28"/>
          <w:lang w:eastAsia="en-US"/>
        </w:rPr>
        <w:t>сопровождения организатора вне аудитории;</w:t>
      </w:r>
    </w:p>
    <w:p w:rsidR="00D83F7A" w:rsidRDefault="00D83F7A" w:rsidP="00D83F7A">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д) выноса из аудиторий и ППЭ черновиков, ЭМ н</w:t>
      </w:r>
      <w:r>
        <w:rPr>
          <w:rFonts w:eastAsiaTheme="minorHAnsi"/>
          <w:sz w:val="28"/>
          <w:szCs w:val="28"/>
          <w:lang w:eastAsia="en-US"/>
        </w:rPr>
        <w:t>а бумажном и (или) электронном носителях;</w:t>
      </w:r>
    </w:p>
    <w:p w:rsidR="00D83F7A" w:rsidRPr="003E6DC9" w:rsidRDefault="00D83F7A" w:rsidP="00D83F7A">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е) переписывания участниками ГИА заданий КИМ в черновики;</w:t>
      </w:r>
    </w:p>
    <w:p w:rsidR="00D83F7A" w:rsidRPr="003E6DC9" w:rsidRDefault="00D83F7A" w:rsidP="00D83F7A">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ж) фотографирования ЭМ, черновиков.</w:t>
      </w:r>
    </w:p>
    <w:p w:rsidR="00D83F7A" w:rsidRPr="00E11EB3" w:rsidRDefault="00D83F7A" w:rsidP="00D83F7A">
      <w:pPr>
        <w:tabs>
          <w:tab w:val="left" w:pos="4088"/>
        </w:tabs>
        <w:spacing w:line="276" w:lineRule="auto"/>
        <w:ind w:firstLine="709"/>
        <w:jc w:val="both"/>
        <w:rPr>
          <w:rFonts w:eastAsiaTheme="minorHAnsi"/>
          <w:b/>
          <w:sz w:val="28"/>
          <w:szCs w:val="28"/>
          <w:lang w:eastAsia="en-US"/>
        </w:rPr>
      </w:pPr>
      <w:r w:rsidRPr="003E6DC9">
        <w:rPr>
          <w:rFonts w:eastAsiaTheme="minorHAnsi"/>
          <w:sz w:val="28"/>
          <w:szCs w:val="28"/>
          <w:lang w:eastAsia="en-US"/>
        </w:rPr>
        <w:t xml:space="preserve">4) </w:t>
      </w:r>
      <w:r w:rsidRPr="00E11EB3">
        <w:rPr>
          <w:rFonts w:eastAsiaTheme="minorHAnsi"/>
          <w:b/>
          <w:sz w:val="28"/>
          <w:szCs w:val="28"/>
          <w:lang w:eastAsia="en-US"/>
        </w:rPr>
        <w:t>При проведении ОГЭ по иностранны</w:t>
      </w:r>
      <w:r>
        <w:rPr>
          <w:rFonts w:eastAsiaTheme="minorHAnsi"/>
          <w:b/>
          <w:sz w:val="28"/>
          <w:szCs w:val="28"/>
          <w:lang w:eastAsia="en-US"/>
        </w:rPr>
        <w:t xml:space="preserve">м языкам (раздел 1 «Задания по </w:t>
      </w:r>
      <w:r w:rsidRPr="00E11EB3">
        <w:rPr>
          <w:rFonts w:eastAsiaTheme="minorHAnsi"/>
          <w:b/>
          <w:sz w:val="28"/>
          <w:szCs w:val="28"/>
          <w:lang w:eastAsia="en-US"/>
        </w:rPr>
        <w:t>аудированию»)</w:t>
      </w:r>
      <w:r>
        <w:rPr>
          <w:rStyle w:val="aff"/>
          <w:rFonts w:eastAsiaTheme="minorHAnsi"/>
          <w:szCs w:val="28"/>
          <w:lang w:eastAsia="en-US"/>
        </w:rPr>
        <w:footnoteReference w:id="103"/>
      </w:r>
      <w:r w:rsidRPr="003E6DC9">
        <w:rPr>
          <w:rFonts w:eastAsiaTheme="minorHAnsi"/>
          <w:sz w:val="28"/>
          <w:szCs w:val="28"/>
          <w:lang w:eastAsia="en-US"/>
        </w:rPr>
        <w:t xml:space="preserve"> : совместно с техническим специалистом настроить средство воспроизведения аудиозаписи так, чтобы было слышно каждому участнику ГИА, находящемуся в аудитории.</w:t>
      </w:r>
    </w:p>
    <w:p w:rsidR="00D83F7A" w:rsidRPr="00E11EB3" w:rsidRDefault="00D83F7A" w:rsidP="00D83F7A">
      <w:pPr>
        <w:tabs>
          <w:tab w:val="left" w:pos="4088"/>
        </w:tabs>
        <w:spacing w:line="276" w:lineRule="auto"/>
        <w:ind w:firstLine="709"/>
        <w:jc w:val="both"/>
        <w:rPr>
          <w:rFonts w:eastAsiaTheme="minorHAnsi"/>
          <w:b/>
          <w:sz w:val="28"/>
          <w:szCs w:val="28"/>
          <w:lang w:eastAsia="en-US"/>
        </w:rPr>
      </w:pPr>
      <w:r w:rsidRPr="00E11EB3">
        <w:rPr>
          <w:rFonts w:eastAsiaTheme="minorHAnsi"/>
          <w:b/>
          <w:sz w:val="28"/>
          <w:szCs w:val="28"/>
          <w:lang w:eastAsia="en-US"/>
        </w:rPr>
        <w:t xml:space="preserve">5) Следить за состоянием здоровья участников ГИА. </w:t>
      </w:r>
    </w:p>
    <w:p w:rsidR="00D83F7A" w:rsidRPr="00E11EB3" w:rsidRDefault="00D83F7A" w:rsidP="00D83F7A">
      <w:pPr>
        <w:tabs>
          <w:tab w:val="left" w:pos="4088"/>
        </w:tabs>
        <w:spacing w:line="276" w:lineRule="auto"/>
        <w:ind w:firstLine="709"/>
        <w:jc w:val="both"/>
        <w:rPr>
          <w:rFonts w:eastAsiaTheme="minorHAnsi"/>
          <w:sz w:val="28"/>
          <w:szCs w:val="28"/>
          <w:lang w:eastAsia="en-US"/>
        </w:rPr>
      </w:pPr>
      <w:r w:rsidRPr="00E11EB3">
        <w:rPr>
          <w:rFonts w:eastAsiaTheme="minorHAnsi"/>
          <w:sz w:val="28"/>
          <w:szCs w:val="28"/>
          <w:lang w:eastAsia="en-US"/>
        </w:rPr>
        <w:t>В случае ухудшения состояния здоровья участника ГИА или по другим объективным причинам:</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пригласить организатора вне аудит</w:t>
      </w:r>
      <w:r>
        <w:rPr>
          <w:rFonts w:eastAsiaTheme="minorHAnsi"/>
          <w:sz w:val="28"/>
          <w:szCs w:val="28"/>
          <w:lang w:eastAsia="en-US"/>
        </w:rPr>
        <w:t xml:space="preserve">ории, который сопроводит такого </w:t>
      </w:r>
      <w:r w:rsidRPr="00AE44A4">
        <w:rPr>
          <w:rFonts w:eastAsiaTheme="minorHAnsi"/>
          <w:sz w:val="28"/>
          <w:szCs w:val="28"/>
          <w:lang w:eastAsia="en-US"/>
        </w:rPr>
        <w:t xml:space="preserve">участника ГИА </w:t>
      </w:r>
      <w:r>
        <w:rPr>
          <w:rFonts w:eastAsiaTheme="minorHAnsi"/>
          <w:sz w:val="28"/>
          <w:szCs w:val="28"/>
          <w:lang w:eastAsia="en-US"/>
        </w:rPr>
        <w:t>к медицинскому работнику</w:t>
      </w:r>
      <w:r>
        <w:rPr>
          <w:rStyle w:val="aff"/>
          <w:rFonts w:eastAsiaTheme="minorHAnsi"/>
          <w:szCs w:val="28"/>
          <w:lang w:eastAsia="en-US"/>
        </w:rPr>
        <w:footnoteReference w:id="104"/>
      </w:r>
      <w:r w:rsidRPr="00AE44A4">
        <w:rPr>
          <w:rFonts w:eastAsiaTheme="minorHAnsi"/>
          <w:sz w:val="28"/>
          <w:szCs w:val="28"/>
          <w:lang w:eastAsia="en-US"/>
        </w:rPr>
        <w:t>;</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составления членом ГЭК и медицинским</w:t>
      </w:r>
      <w:r>
        <w:rPr>
          <w:rFonts w:eastAsiaTheme="minorHAnsi"/>
          <w:sz w:val="28"/>
          <w:szCs w:val="28"/>
          <w:lang w:eastAsia="en-US"/>
        </w:rPr>
        <w:t xml:space="preserve"> работником акта</w:t>
      </w:r>
      <w:r>
        <w:rPr>
          <w:rStyle w:val="aff"/>
          <w:rFonts w:eastAsiaTheme="minorHAnsi"/>
          <w:szCs w:val="28"/>
          <w:lang w:eastAsia="en-US"/>
        </w:rPr>
        <w:footnoteReference w:id="105"/>
      </w:r>
      <w:r>
        <w:rPr>
          <w:rFonts w:eastAsiaTheme="minorHAnsi"/>
          <w:sz w:val="28"/>
          <w:szCs w:val="28"/>
          <w:lang w:eastAsia="en-US"/>
        </w:rPr>
        <w:t xml:space="preserve"> о досрочном </w:t>
      </w:r>
      <w:r w:rsidRPr="00AE44A4">
        <w:rPr>
          <w:rFonts w:eastAsiaTheme="minorHAnsi"/>
          <w:sz w:val="28"/>
          <w:szCs w:val="28"/>
          <w:lang w:eastAsia="en-US"/>
        </w:rPr>
        <w:t xml:space="preserve">завершении экзамена по объективным причинам: поставить в соответствующем поле бланка участника ГИА, досрочно завершившего экзамен по объективным причинам, необходимую отметку. </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6) </w:t>
      </w:r>
      <w:r w:rsidRPr="00AE44A4">
        <w:rPr>
          <w:rFonts w:eastAsiaTheme="minorHAnsi"/>
          <w:b/>
          <w:sz w:val="28"/>
          <w:szCs w:val="28"/>
          <w:lang w:eastAsia="en-US"/>
        </w:rPr>
        <w:t>В случае если участник ГИА предъявил претензию по содержанию задания своего КИМ</w:t>
      </w:r>
      <w:r w:rsidRPr="00AE44A4">
        <w:rPr>
          <w:rFonts w:eastAsiaTheme="minorHAnsi"/>
          <w:sz w:val="28"/>
          <w:szCs w:val="28"/>
          <w:lang w:eastAsia="en-US"/>
        </w:rPr>
        <w:t>: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D83F7A" w:rsidRPr="00AE44A4" w:rsidRDefault="00D83F7A" w:rsidP="00D83F7A">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7) </w:t>
      </w:r>
      <w:r w:rsidRPr="00AE44A4">
        <w:rPr>
          <w:rFonts w:eastAsiaTheme="minorHAnsi"/>
          <w:b/>
          <w:sz w:val="28"/>
          <w:szCs w:val="28"/>
          <w:lang w:eastAsia="en-US"/>
        </w:rPr>
        <w:t>В случае нехватки места в бланке для записи ответов:</w:t>
      </w:r>
    </w:p>
    <w:p w:rsidR="00D83F7A" w:rsidRPr="00AE44A4" w:rsidRDefault="00D83F7A" w:rsidP="00D83F7A">
      <w:pPr>
        <w:tabs>
          <w:tab w:val="left" w:pos="4088"/>
        </w:tabs>
        <w:spacing w:line="276" w:lineRule="auto"/>
        <w:ind w:firstLine="567"/>
        <w:jc w:val="both"/>
        <w:rPr>
          <w:rFonts w:eastAsiaTheme="minorHAnsi"/>
          <w:sz w:val="28"/>
          <w:szCs w:val="28"/>
          <w:lang w:eastAsia="en-US"/>
        </w:rPr>
      </w:pPr>
      <w:r w:rsidRPr="00AE44A4">
        <w:rPr>
          <w:rFonts w:eastAsiaTheme="minorHAnsi"/>
          <w:sz w:val="28"/>
          <w:szCs w:val="28"/>
          <w:lang w:eastAsia="en-US"/>
        </w:rPr>
        <w:t>убедиться, что бланки для записи ответов полностью заполнены;</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выдать участнику ГИА по его просьбе дополнительный бланк;</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зафиксировать связь номеров основного и дополн</w:t>
      </w:r>
      <w:r>
        <w:rPr>
          <w:rFonts w:eastAsiaTheme="minorHAnsi"/>
          <w:sz w:val="28"/>
          <w:szCs w:val="28"/>
          <w:lang w:eastAsia="en-US"/>
        </w:rPr>
        <w:t xml:space="preserve">ительного бланка в специальных </w:t>
      </w:r>
      <w:r w:rsidRPr="00AE44A4">
        <w:rPr>
          <w:rFonts w:eastAsiaTheme="minorHAnsi"/>
          <w:sz w:val="28"/>
          <w:szCs w:val="28"/>
          <w:lang w:eastAsia="en-US"/>
        </w:rPr>
        <w:t xml:space="preserve">полях бланков. </w:t>
      </w:r>
    </w:p>
    <w:p w:rsidR="00D83F7A" w:rsidRPr="00AE44A4" w:rsidRDefault="00D83F7A" w:rsidP="00D83F7A">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Копировать и выдавать копии дополнительных </w:t>
      </w:r>
      <w:r w:rsidRPr="00AE44A4">
        <w:rPr>
          <w:rFonts w:eastAsiaTheme="minorHAnsi"/>
          <w:b/>
          <w:sz w:val="28"/>
          <w:szCs w:val="28"/>
          <w:lang w:eastAsia="en-US"/>
        </w:rPr>
        <w:t xml:space="preserve">бланков категорически запрещено! </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 нехватке дополнительных бланков необходимо обратиться в Штаб ППЭ.</w:t>
      </w:r>
    </w:p>
    <w:p w:rsidR="00D83F7A" w:rsidRPr="00AE44A4" w:rsidRDefault="00D83F7A" w:rsidP="00D83F7A">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8) </w:t>
      </w:r>
      <w:r w:rsidRPr="00AE44A4">
        <w:rPr>
          <w:rFonts w:eastAsiaTheme="minorHAnsi"/>
          <w:b/>
          <w:sz w:val="28"/>
          <w:szCs w:val="28"/>
          <w:lang w:eastAsia="en-US"/>
        </w:rPr>
        <w:t>По мере необходимости участник</w:t>
      </w:r>
      <w:r>
        <w:rPr>
          <w:rFonts w:eastAsiaTheme="minorHAnsi"/>
          <w:b/>
          <w:sz w:val="28"/>
          <w:szCs w:val="28"/>
          <w:lang w:eastAsia="en-US"/>
        </w:rPr>
        <w:t xml:space="preserve">ам ГИА выдаются дополнительные </w:t>
      </w:r>
      <w:r w:rsidRPr="00AE44A4">
        <w:rPr>
          <w:rFonts w:eastAsiaTheme="minorHAnsi"/>
          <w:b/>
          <w:sz w:val="28"/>
          <w:szCs w:val="28"/>
          <w:lang w:eastAsia="en-US"/>
        </w:rPr>
        <w:t>черновики</w:t>
      </w:r>
      <w:r w:rsidRPr="00AE44A4">
        <w:rPr>
          <w:rFonts w:eastAsiaTheme="minorHAnsi"/>
          <w:sz w:val="28"/>
          <w:szCs w:val="28"/>
          <w:lang w:eastAsia="en-US"/>
        </w:rPr>
        <w:t xml:space="preserve"> (за исключением, когда спецификацией КИМ ОГЭ предусмотрено выполнение заданий в устной форме). Участники ГИА также могут делать пометки в КИМ.</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9) </w:t>
      </w:r>
      <w:r w:rsidRPr="00E11EB3">
        <w:rPr>
          <w:rFonts w:eastAsiaTheme="minorHAnsi"/>
          <w:b/>
          <w:sz w:val="28"/>
          <w:szCs w:val="28"/>
          <w:lang w:eastAsia="en-US"/>
        </w:rPr>
        <w:t>При выходе участника ГИА из аудитории</w:t>
      </w:r>
      <w:r>
        <w:rPr>
          <w:rFonts w:eastAsiaTheme="minorHAnsi"/>
          <w:sz w:val="28"/>
          <w:szCs w:val="28"/>
          <w:lang w:eastAsia="en-US"/>
        </w:rPr>
        <w:t xml:space="preserve"> необходимо </w:t>
      </w:r>
      <w:r w:rsidRPr="00E11EB3">
        <w:rPr>
          <w:rFonts w:eastAsiaTheme="minorHAnsi"/>
          <w:b/>
          <w:sz w:val="28"/>
          <w:szCs w:val="28"/>
          <w:lang w:eastAsia="en-US"/>
        </w:rPr>
        <w:t xml:space="preserve">проверить комплектность </w:t>
      </w:r>
      <w:r w:rsidRPr="00E11EB3">
        <w:rPr>
          <w:rFonts w:eastAsiaTheme="minorHAnsi"/>
          <w:sz w:val="28"/>
          <w:szCs w:val="28"/>
          <w:lang w:eastAsia="en-US"/>
        </w:rPr>
        <w:t>оставленных им на рабочем столе ЭМ и черновиков</w:t>
      </w:r>
      <w:r w:rsidRPr="00E11EB3">
        <w:rPr>
          <w:rFonts w:eastAsiaTheme="minorHAnsi"/>
          <w:b/>
          <w:sz w:val="28"/>
          <w:szCs w:val="28"/>
          <w:lang w:eastAsia="en-US"/>
        </w:rPr>
        <w:t>.</w:t>
      </w:r>
      <w:r w:rsidRPr="00AE44A4">
        <w:rPr>
          <w:rFonts w:eastAsiaTheme="minorHAnsi"/>
          <w:sz w:val="28"/>
          <w:szCs w:val="28"/>
          <w:lang w:eastAsia="en-US"/>
        </w:rPr>
        <w:t xml:space="preserve">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строке. </w:t>
      </w:r>
    </w:p>
    <w:p w:rsidR="00D83F7A" w:rsidRPr="00AE44A4" w:rsidRDefault="00D83F7A" w:rsidP="00D83F7A">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10) </w:t>
      </w:r>
      <w:r w:rsidRPr="00AE44A4">
        <w:rPr>
          <w:rFonts w:eastAsiaTheme="minorHAnsi"/>
          <w:b/>
          <w:sz w:val="28"/>
          <w:szCs w:val="28"/>
          <w:lang w:eastAsia="en-US"/>
        </w:rPr>
        <w:t>В случае нарушения требований Порядка:</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сообщить через организатора вне аудитории</w:t>
      </w:r>
      <w:r>
        <w:rPr>
          <w:rFonts w:eastAsiaTheme="minorHAnsi"/>
          <w:sz w:val="28"/>
          <w:szCs w:val="28"/>
          <w:lang w:eastAsia="en-US"/>
        </w:rPr>
        <w:t xml:space="preserve"> о нарушении члену ГЭК и (или) </w:t>
      </w:r>
      <w:r w:rsidRPr="00AE44A4">
        <w:rPr>
          <w:rFonts w:eastAsiaTheme="minorHAnsi"/>
          <w:sz w:val="28"/>
          <w:szCs w:val="28"/>
          <w:lang w:eastAsia="en-US"/>
        </w:rPr>
        <w:t>руководителю ППЭ;</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 установлении фактов нарушения Порядка совместно с членом ГЭК,</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руководителем ППЭ составить акт об удалении из ППЭ в двух экземплярах в Штабе ППЭ;</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удаления участника ГИА: поставить</w:t>
      </w:r>
      <w:r>
        <w:rPr>
          <w:rFonts w:eastAsiaTheme="minorHAnsi"/>
          <w:sz w:val="28"/>
          <w:szCs w:val="28"/>
          <w:lang w:eastAsia="en-US"/>
        </w:rPr>
        <w:t xml:space="preserve"> в соответствующем поле бланка </w:t>
      </w:r>
      <w:r w:rsidRPr="00AE44A4">
        <w:rPr>
          <w:rFonts w:eastAsiaTheme="minorHAnsi"/>
          <w:sz w:val="28"/>
          <w:szCs w:val="28"/>
          <w:lang w:eastAsia="en-US"/>
        </w:rPr>
        <w:t>участника ГИА, нарушившего Порядок, необходимую отметку.</w:t>
      </w:r>
    </w:p>
    <w:p w:rsidR="00D83F7A"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11) </w:t>
      </w:r>
      <w:r w:rsidRPr="00E11EB3">
        <w:rPr>
          <w:rFonts w:eastAsiaTheme="minorHAnsi"/>
          <w:b/>
          <w:sz w:val="28"/>
          <w:szCs w:val="28"/>
          <w:lang w:eastAsia="en-US"/>
        </w:rPr>
        <w:t>В случае подачи участником ГИА апелляции о нарушении Порядка</w:t>
      </w:r>
      <w:r>
        <w:rPr>
          <w:rStyle w:val="aff"/>
          <w:rFonts w:eastAsiaTheme="minorHAnsi"/>
          <w:szCs w:val="28"/>
          <w:lang w:eastAsia="en-US"/>
        </w:rPr>
        <w:footnoteReference w:id="106"/>
      </w:r>
      <w:r>
        <w:rPr>
          <w:rFonts w:eastAsiaTheme="minorHAnsi"/>
          <w:sz w:val="28"/>
          <w:szCs w:val="28"/>
          <w:lang w:eastAsia="en-US"/>
        </w:rPr>
        <w:t>:</w:t>
      </w:r>
      <w:r w:rsidRPr="00AE44A4">
        <w:rPr>
          <w:rFonts w:eastAsiaTheme="minorHAnsi"/>
          <w:sz w:val="28"/>
          <w:szCs w:val="28"/>
          <w:lang w:eastAsia="en-US"/>
        </w:rPr>
        <w:t xml:space="preserve">сообщить члену ГЭК через организатора вне аудитории </w:t>
      </w:r>
      <w:r>
        <w:rPr>
          <w:rFonts w:eastAsiaTheme="minorHAnsi"/>
          <w:sz w:val="28"/>
          <w:szCs w:val="28"/>
          <w:lang w:eastAsia="en-US"/>
        </w:rPr>
        <w:t>о желании участника ГИА подать апелляцию о нарушении Порядка.</w:t>
      </w:r>
    </w:p>
    <w:p w:rsidR="00D83F7A" w:rsidRPr="00017CED" w:rsidRDefault="00D83F7A" w:rsidP="00D83F7A">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Завершение выполнения экзаменационной работы участниками ГИА и организация сбора ЭМ</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Участники ГИА, досрочно завершившие выпо</w:t>
      </w:r>
      <w:r>
        <w:rPr>
          <w:rFonts w:eastAsiaTheme="minorHAnsi"/>
          <w:sz w:val="28"/>
          <w:szCs w:val="28"/>
          <w:lang w:eastAsia="en-US"/>
        </w:rPr>
        <w:t xml:space="preserve">лнение экзаменационной работы, </w:t>
      </w:r>
      <w:r w:rsidRPr="00AE44A4">
        <w:rPr>
          <w:rFonts w:eastAsiaTheme="minorHAnsi"/>
          <w:sz w:val="28"/>
          <w:szCs w:val="28"/>
          <w:lang w:eastAsia="en-US"/>
        </w:rPr>
        <w:t>сдают ЭМ и черновики организаторам и покидают ППЭ, не дожидаясь завершения экзамена. Организатору в аудитории необходимо принять у них все ЭМ, черновики и получить их подпись в п</w:t>
      </w:r>
      <w:r>
        <w:rPr>
          <w:rFonts w:eastAsiaTheme="minorHAnsi"/>
          <w:sz w:val="28"/>
          <w:szCs w:val="28"/>
          <w:lang w:eastAsia="en-US"/>
        </w:rPr>
        <w:t>ротоколе проведения экзамена</w:t>
      </w:r>
      <w:r>
        <w:rPr>
          <w:rStyle w:val="aff"/>
          <w:rFonts w:eastAsiaTheme="minorHAnsi"/>
          <w:szCs w:val="28"/>
          <w:lang w:eastAsia="en-US"/>
        </w:rPr>
        <w:footnoteReference w:id="107"/>
      </w:r>
      <w:r w:rsidRPr="00AE44A4">
        <w:rPr>
          <w:rFonts w:eastAsiaTheme="minorHAnsi"/>
          <w:sz w:val="28"/>
          <w:szCs w:val="28"/>
          <w:lang w:eastAsia="en-US"/>
        </w:rPr>
        <w:t>.</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За 30 минут и за 5 минут до окончания экзамена организаторы сообщают </w:t>
      </w:r>
    </w:p>
    <w:p w:rsidR="00D83F7A" w:rsidRPr="00AE44A4" w:rsidRDefault="00D83F7A" w:rsidP="00D83F7A">
      <w:pPr>
        <w:tabs>
          <w:tab w:val="left" w:pos="4088"/>
        </w:tabs>
        <w:spacing w:line="276" w:lineRule="auto"/>
        <w:jc w:val="both"/>
        <w:rPr>
          <w:rFonts w:eastAsiaTheme="minorHAnsi"/>
          <w:sz w:val="28"/>
          <w:szCs w:val="28"/>
          <w:lang w:eastAsia="en-US"/>
        </w:rPr>
      </w:pPr>
      <w:r w:rsidRPr="00AE44A4">
        <w:rPr>
          <w:rFonts w:eastAsiaTheme="minorHAnsi"/>
          <w:sz w:val="28"/>
          <w:szCs w:val="28"/>
          <w:lang w:eastAsia="en-US"/>
        </w:rPr>
        <w:t>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D83F7A" w:rsidRPr="00017CED" w:rsidRDefault="00D83F7A" w:rsidP="00D83F7A">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По истечении времени экзамена организатор в аудитории должен:</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объявить, что выполнение экзаменационной работы окончено;</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попросить положить все ЭМ, черновики на край стола;</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собрать у участников ГИА ЭМ, черновики;</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в случае если бланки и дополнительные бланки </w:t>
      </w:r>
      <w:r>
        <w:rPr>
          <w:rFonts w:eastAsiaTheme="minorHAnsi"/>
          <w:sz w:val="28"/>
          <w:szCs w:val="28"/>
          <w:lang w:eastAsia="en-US"/>
        </w:rPr>
        <w:t xml:space="preserve">содержат незаполненные области </w:t>
      </w:r>
      <w:r w:rsidRPr="00AE44A4">
        <w:rPr>
          <w:rFonts w:eastAsiaTheme="minorHAnsi"/>
          <w:sz w:val="28"/>
          <w:szCs w:val="28"/>
          <w:lang w:eastAsia="en-US"/>
        </w:rPr>
        <w:t>(за исключением регистрационных полей) – погас</w:t>
      </w:r>
      <w:r>
        <w:rPr>
          <w:rFonts w:eastAsiaTheme="minorHAnsi"/>
          <w:sz w:val="28"/>
          <w:szCs w:val="28"/>
          <w:lang w:eastAsia="en-US"/>
        </w:rPr>
        <w:t>ить их следующим образом: «Z»</w:t>
      </w:r>
      <w:r>
        <w:rPr>
          <w:rStyle w:val="aff"/>
          <w:rFonts w:eastAsiaTheme="minorHAnsi"/>
          <w:szCs w:val="28"/>
          <w:lang w:eastAsia="en-US"/>
        </w:rPr>
        <w:footnoteReference w:id="108"/>
      </w:r>
      <w:r w:rsidRPr="00AE44A4">
        <w:rPr>
          <w:rFonts w:eastAsiaTheme="minorHAnsi"/>
          <w:sz w:val="28"/>
          <w:szCs w:val="28"/>
          <w:lang w:eastAsia="en-US"/>
        </w:rPr>
        <w:t>;</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заполнить протокол проведения экзамена в аудитории, получив подписи </w:t>
      </w:r>
    </w:p>
    <w:p w:rsidR="00D83F7A" w:rsidRPr="00AE44A4" w:rsidRDefault="00D83F7A" w:rsidP="00D83F7A">
      <w:pPr>
        <w:tabs>
          <w:tab w:val="left" w:pos="4088"/>
        </w:tabs>
        <w:spacing w:line="276" w:lineRule="auto"/>
        <w:jc w:val="both"/>
        <w:rPr>
          <w:rFonts w:eastAsiaTheme="minorHAnsi"/>
          <w:sz w:val="28"/>
          <w:szCs w:val="28"/>
          <w:lang w:eastAsia="en-US"/>
        </w:rPr>
      </w:pPr>
      <w:r>
        <w:rPr>
          <w:rFonts w:eastAsiaTheme="minorHAnsi"/>
          <w:sz w:val="28"/>
          <w:szCs w:val="28"/>
          <w:lang w:eastAsia="en-US"/>
        </w:rPr>
        <w:t>у участников ГИА</w:t>
      </w:r>
      <w:r>
        <w:rPr>
          <w:rStyle w:val="aff"/>
          <w:rFonts w:eastAsiaTheme="minorHAnsi"/>
          <w:szCs w:val="28"/>
          <w:lang w:eastAsia="en-US"/>
        </w:rPr>
        <w:footnoteReference w:id="109"/>
      </w:r>
      <w:r w:rsidRPr="00AE44A4">
        <w:rPr>
          <w:rFonts w:eastAsiaTheme="minorHAnsi"/>
          <w:sz w:val="28"/>
          <w:szCs w:val="28"/>
          <w:lang w:eastAsia="en-US"/>
        </w:rPr>
        <w:t>.</w:t>
      </w:r>
    </w:p>
    <w:p w:rsidR="00D83F7A" w:rsidRPr="00AE44A4"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Собранные у участников ГИА ЭМ, черновики организатор в аудитории </w:t>
      </w:r>
    </w:p>
    <w:p w:rsidR="00D83F7A" w:rsidRPr="00AE44A4" w:rsidRDefault="00D83F7A" w:rsidP="00D83F7A">
      <w:pPr>
        <w:tabs>
          <w:tab w:val="left" w:pos="4088"/>
        </w:tabs>
        <w:spacing w:line="276" w:lineRule="auto"/>
        <w:jc w:val="both"/>
        <w:rPr>
          <w:rFonts w:eastAsiaTheme="minorHAnsi"/>
          <w:sz w:val="28"/>
          <w:szCs w:val="28"/>
          <w:lang w:eastAsia="en-US"/>
        </w:rPr>
      </w:pPr>
      <w:r w:rsidRPr="00AE44A4">
        <w:rPr>
          <w:rFonts w:eastAsiaTheme="minorHAnsi"/>
          <w:sz w:val="28"/>
          <w:szCs w:val="28"/>
          <w:lang w:eastAsia="en-US"/>
        </w:rPr>
        <w:t>пересчитывает и упа</w:t>
      </w:r>
      <w:r>
        <w:rPr>
          <w:rFonts w:eastAsiaTheme="minorHAnsi"/>
          <w:sz w:val="28"/>
          <w:szCs w:val="28"/>
          <w:lang w:eastAsia="en-US"/>
        </w:rPr>
        <w:t>ковывает в полученные пакеты</w:t>
      </w:r>
      <w:r>
        <w:rPr>
          <w:rStyle w:val="aff"/>
          <w:rFonts w:eastAsiaTheme="minorHAnsi"/>
          <w:szCs w:val="28"/>
          <w:lang w:eastAsia="en-US"/>
        </w:rPr>
        <w:footnoteReference w:id="110"/>
      </w:r>
      <w:r w:rsidRPr="00AE44A4">
        <w:rPr>
          <w:rFonts w:eastAsiaTheme="minorHAnsi"/>
          <w:sz w:val="28"/>
          <w:szCs w:val="28"/>
          <w:lang w:eastAsia="en-US"/>
        </w:rPr>
        <w:t xml:space="preserve">. </w:t>
      </w:r>
    </w:p>
    <w:p w:rsidR="00D83F7A" w:rsidRDefault="00D83F7A" w:rsidP="00D83F7A">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использования масштабированн</w:t>
      </w:r>
      <w:r>
        <w:rPr>
          <w:rFonts w:eastAsiaTheme="minorHAnsi"/>
          <w:sz w:val="28"/>
          <w:szCs w:val="28"/>
          <w:lang w:eastAsia="en-US"/>
        </w:rPr>
        <w:t xml:space="preserve">ых до формата А3 КИМ и бланков </w:t>
      </w:r>
      <w:r w:rsidRPr="00AE44A4">
        <w:rPr>
          <w:rFonts w:eastAsiaTheme="minorHAnsi"/>
          <w:sz w:val="28"/>
          <w:szCs w:val="28"/>
          <w:lang w:eastAsia="en-US"/>
        </w:rPr>
        <w:t xml:space="preserve">организатор в аудитории собирают только КИМ. КИМ запечатываются в пакеты. Бланки и черновики остаются </w:t>
      </w:r>
      <w:r>
        <w:rPr>
          <w:rFonts w:eastAsiaTheme="minorHAnsi"/>
          <w:sz w:val="28"/>
          <w:szCs w:val="28"/>
          <w:lang w:eastAsia="en-US"/>
        </w:rPr>
        <w:t>на рабочих местах участников</w:t>
      </w:r>
      <w:r>
        <w:rPr>
          <w:rStyle w:val="aff"/>
          <w:rFonts w:eastAsiaTheme="minorHAnsi"/>
          <w:szCs w:val="28"/>
          <w:lang w:eastAsia="en-US"/>
        </w:rPr>
        <w:footnoteReference w:id="111"/>
      </w:r>
      <w:r>
        <w:rPr>
          <w:rFonts w:eastAsiaTheme="minorHAnsi"/>
          <w:sz w:val="28"/>
          <w:szCs w:val="28"/>
          <w:lang w:eastAsia="en-US"/>
        </w:rPr>
        <w:t>.</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На каждом пакете организаторы указывают на</w:t>
      </w:r>
      <w:r>
        <w:rPr>
          <w:rFonts w:eastAsiaTheme="minorHAnsi"/>
          <w:sz w:val="28"/>
          <w:szCs w:val="28"/>
          <w:lang w:eastAsia="en-US"/>
        </w:rPr>
        <w:t xml:space="preserve">именование, адрес и номер ППЭ, </w:t>
      </w:r>
      <w:r w:rsidRPr="00017CED">
        <w:rPr>
          <w:rFonts w:eastAsiaTheme="minorHAnsi"/>
          <w:sz w:val="28"/>
          <w:szCs w:val="28"/>
          <w:lang w:eastAsia="en-US"/>
        </w:rPr>
        <w:t>номер аудитории, наименование учебного предмета, по которому проводился экзамен, и количество материалов в пакете, фамилии, имена, отчества (при наличии) организаторов.</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При этом </w:t>
      </w:r>
      <w:r w:rsidRPr="00017CED">
        <w:rPr>
          <w:rFonts w:eastAsiaTheme="minorHAnsi"/>
          <w:b/>
          <w:sz w:val="28"/>
          <w:szCs w:val="28"/>
          <w:lang w:eastAsia="en-US"/>
        </w:rPr>
        <w:t>запрещается:</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использовать какие-либо иные пакеты вместо выданных пакетов;</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вкладывать вместе с бланками какие-либо другие материалы;</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скреплять бланки (скрепками, степлером и т.п.);</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менять ориентацию бланков в пакете (верх-низ, лицевая-оборотная сторона).</w:t>
      </w:r>
    </w:p>
    <w:p w:rsidR="00D83F7A" w:rsidRPr="00017CED" w:rsidRDefault="00D83F7A" w:rsidP="00D83F7A">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В отдельные пакеты упаковываются:</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1) бланки, в том числе дополнительные бланки;</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2) использованные КИМ участников ГИА;</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3) неиспользованные КИМ участников ГИА;</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4) бракованные (с нарушением комплектации и др.) ЭМ;</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5) электронные носители (CD, флеш-карты и др.)</w:t>
      </w:r>
      <w:r>
        <w:rPr>
          <w:rFonts w:eastAsiaTheme="minorHAnsi"/>
          <w:sz w:val="28"/>
          <w:szCs w:val="28"/>
          <w:lang w:eastAsia="en-US"/>
        </w:rPr>
        <w:t xml:space="preserve"> с аудиозаписью для выполнения </w:t>
      </w:r>
      <w:r w:rsidRPr="00017CED">
        <w:rPr>
          <w:rFonts w:eastAsiaTheme="minorHAnsi"/>
          <w:sz w:val="28"/>
          <w:szCs w:val="28"/>
          <w:lang w:eastAsia="en-US"/>
        </w:rPr>
        <w:t>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6) электронные носители (CD, флеш-карты и др.) с</w:t>
      </w:r>
      <w:r>
        <w:rPr>
          <w:rFonts w:eastAsiaTheme="minorHAnsi"/>
          <w:sz w:val="28"/>
          <w:szCs w:val="28"/>
          <w:lang w:eastAsia="en-US"/>
        </w:rPr>
        <w:t xml:space="preserve"> аудиозаписью текста изложения </w:t>
      </w:r>
      <w:r w:rsidRPr="00017CED">
        <w:rPr>
          <w:rFonts w:eastAsiaTheme="minorHAnsi"/>
          <w:sz w:val="28"/>
          <w:szCs w:val="28"/>
          <w:lang w:eastAsia="en-US"/>
        </w:rPr>
        <w:t xml:space="preserve">(в случае проведения ОГЭ по русскому языку); </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7) электронные носители (CD, флеш-карты и др.) </w:t>
      </w:r>
      <w:r>
        <w:rPr>
          <w:rFonts w:eastAsiaTheme="minorHAnsi"/>
          <w:sz w:val="28"/>
          <w:szCs w:val="28"/>
          <w:lang w:eastAsia="en-US"/>
        </w:rPr>
        <w:t xml:space="preserve">с файлами практических заданий </w:t>
      </w:r>
      <w:r w:rsidRPr="00017CED">
        <w:rPr>
          <w:rFonts w:eastAsiaTheme="minorHAnsi"/>
          <w:sz w:val="28"/>
          <w:szCs w:val="28"/>
          <w:lang w:eastAsia="en-US"/>
        </w:rPr>
        <w:t>по информатике (в случае проведения ОГЭ по информатике);</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8) использованные черновики участников ГИА.</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Перечисленные пакеты с ЭМ, черновиками запечатываются в аудитории. </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Все запечатанные пакеты с ЭМ и черновиками, а также неиспользованные </w:t>
      </w:r>
    </w:p>
    <w:p w:rsidR="00D83F7A" w:rsidRPr="00017CED" w:rsidRDefault="00D83F7A" w:rsidP="00D83F7A">
      <w:pPr>
        <w:tabs>
          <w:tab w:val="left" w:pos="4088"/>
        </w:tabs>
        <w:spacing w:line="276" w:lineRule="auto"/>
        <w:jc w:val="both"/>
        <w:rPr>
          <w:rFonts w:eastAsiaTheme="minorHAnsi"/>
          <w:sz w:val="28"/>
          <w:szCs w:val="28"/>
          <w:lang w:eastAsia="en-US"/>
        </w:rPr>
      </w:pPr>
      <w:r w:rsidRPr="00017CED">
        <w:rPr>
          <w:rFonts w:eastAsiaTheme="minorHAnsi"/>
          <w:sz w:val="28"/>
          <w:szCs w:val="28"/>
          <w:lang w:eastAsia="en-US"/>
        </w:rPr>
        <w:t>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Pr>
          <w:rFonts w:eastAsiaTheme="minorHAnsi"/>
          <w:sz w:val="28"/>
          <w:szCs w:val="28"/>
          <w:lang w:eastAsia="en-US"/>
        </w:rPr>
        <w:t>С</w:t>
      </w:r>
      <w:r w:rsidRPr="00017CED">
        <w:rPr>
          <w:rFonts w:eastAsiaTheme="minorHAnsi"/>
          <w:sz w:val="28"/>
          <w:szCs w:val="28"/>
          <w:lang w:eastAsia="en-US"/>
        </w:rPr>
        <w:t>разу по завершении экзамена организато</w:t>
      </w:r>
      <w:r>
        <w:rPr>
          <w:rFonts w:eastAsiaTheme="minorHAnsi"/>
          <w:sz w:val="28"/>
          <w:szCs w:val="28"/>
          <w:lang w:eastAsia="en-US"/>
        </w:rPr>
        <w:t xml:space="preserve">рами производится сканирование </w:t>
      </w:r>
      <w:r w:rsidRPr="00017CED">
        <w:rPr>
          <w:rFonts w:eastAsiaTheme="minorHAnsi"/>
          <w:sz w:val="28"/>
          <w:szCs w:val="28"/>
          <w:lang w:eastAsia="en-US"/>
        </w:rPr>
        <w:t>экзаменационных работ при содействии техническ</w:t>
      </w:r>
      <w:r>
        <w:rPr>
          <w:rFonts w:eastAsiaTheme="minorHAnsi"/>
          <w:sz w:val="28"/>
          <w:szCs w:val="28"/>
          <w:lang w:eastAsia="en-US"/>
        </w:rPr>
        <w:t xml:space="preserve">ого специалиста, члена ГЭК и в </w:t>
      </w:r>
      <w:r w:rsidRPr="00017CED">
        <w:rPr>
          <w:rFonts w:eastAsiaTheme="minorHAnsi"/>
          <w:sz w:val="28"/>
          <w:szCs w:val="28"/>
          <w:lang w:eastAsia="en-US"/>
        </w:rPr>
        <w:t>присутствии общественных наблюдателей (при наличии).</w:t>
      </w:r>
    </w:p>
    <w:p w:rsidR="00D83F7A" w:rsidRPr="00017CED" w:rsidRDefault="00D83F7A" w:rsidP="00D83F7A">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Организаторы в аудитории покидают ППЭ </w:t>
      </w:r>
      <w:r>
        <w:rPr>
          <w:rFonts w:eastAsiaTheme="minorHAnsi"/>
          <w:sz w:val="28"/>
          <w:szCs w:val="28"/>
          <w:lang w:eastAsia="en-US"/>
        </w:rPr>
        <w:t xml:space="preserve">после передачи всех материалов </w:t>
      </w:r>
      <w:r w:rsidRPr="00017CED">
        <w:rPr>
          <w:rFonts w:eastAsiaTheme="minorHAnsi"/>
          <w:sz w:val="28"/>
          <w:szCs w:val="28"/>
          <w:lang w:eastAsia="en-US"/>
        </w:rPr>
        <w:t>и с разрешения руководителя ППЭ.</w:t>
      </w:r>
      <w:r w:rsidRPr="00017CED">
        <w:rPr>
          <w:rFonts w:eastAsiaTheme="minorHAnsi"/>
          <w:sz w:val="28"/>
          <w:szCs w:val="28"/>
          <w:lang w:eastAsia="en-US"/>
        </w:rPr>
        <w:cr/>
      </w:r>
      <w:bookmarkStart w:id="42" w:name="_Toc349652039"/>
      <w:bookmarkStart w:id="43" w:name="_Toc350962480"/>
      <w:bookmarkStart w:id="44" w:name="_Toc379381524"/>
      <w:bookmarkStart w:id="45" w:name="_Toc379881176"/>
      <w:bookmarkStart w:id="46" w:name="_Toc404598547"/>
      <w:bookmarkStart w:id="47" w:name="_Toc410235040"/>
      <w:bookmarkStart w:id="48" w:name="_Toc410235146"/>
      <w:bookmarkStart w:id="49" w:name="_Toc512529765"/>
      <w:bookmarkStart w:id="50" w:name="_Toc533868345"/>
      <w:bookmarkStart w:id="51" w:name="_Toc130193277"/>
      <w:bookmarkStart w:id="52" w:name="_Ref126743363"/>
    </w:p>
    <w:p w:rsidR="00D83F7A" w:rsidRPr="004878CC" w:rsidRDefault="00D83F7A" w:rsidP="00D83F7A">
      <w:pPr>
        <w:keepNext/>
        <w:keepLines/>
        <w:tabs>
          <w:tab w:val="num" w:pos="1077"/>
        </w:tabs>
        <w:spacing w:line="276" w:lineRule="auto"/>
        <w:jc w:val="center"/>
        <w:outlineLvl w:val="1"/>
        <w:rPr>
          <w:b/>
          <w:bCs/>
          <w:sz w:val="28"/>
          <w:szCs w:val="28"/>
        </w:rPr>
      </w:pPr>
      <w:r w:rsidRPr="004878CC">
        <w:rPr>
          <w:b/>
          <w:bCs/>
          <w:sz w:val="28"/>
          <w:szCs w:val="28"/>
        </w:rPr>
        <w:t>4. Инструкция для организатора вне аудитории</w:t>
      </w:r>
      <w:bookmarkEnd w:id="42"/>
      <w:bookmarkEnd w:id="43"/>
      <w:bookmarkEnd w:id="44"/>
      <w:bookmarkEnd w:id="45"/>
      <w:bookmarkEnd w:id="46"/>
      <w:bookmarkEnd w:id="47"/>
      <w:bookmarkEnd w:id="48"/>
      <w:r w:rsidRPr="004878CC">
        <w:rPr>
          <w:b/>
          <w:bCs/>
          <w:sz w:val="28"/>
          <w:szCs w:val="28"/>
          <w:vertAlign w:val="superscript"/>
        </w:rPr>
        <w:footnoteReference w:id="112"/>
      </w:r>
      <w:bookmarkEnd w:id="49"/>
      <w:bookmarkEnd w:id="50"/>
    </w:p>
    <w:p w:rsidR="00D83F7A" w:rsidRDefault="00D83F7A" w:rsidP="00D83F7A">
      <w:pPr>
        <w:spacing w:line="276" w:lineRule="auto"/>
        <w:ind w:firstLine="708"/>
        <w:jc w:val="both"/>
        <w:rPr>
          <w:rFonts w:eastAsiaTheme="minorHAnsi"/>
          <w:sz w:val="28"/>
          <w:szCs w:val="28"/>
          <w:lang w:eastAsia="en-US"/>
        </w:rPr>
      </w:pPr>
      <w:bookmarkStart w:id="53" w:name="_Toc404598548"/>
    </w:p>
    <w:p w:rsidR="00D83F7A" w:rsidRPr="00017CED" w:rsidRDefault="00D83F7A" w:rsidP="00D83F7A">
      <w:pPr>
        <w:spacing w:line="276" w:lineRule="auto"/>
        <w:ind w:firstLine="708"/>
        <w:jc w:val="both"/>
        <w:rPr>
          <w:rFonts w:eastAsiaTheme="minorHAnsi"/>
          <w:b/>
          <w:sz w:val="28"/>
          <w:szCs w:val="28"/>
          <w:lang w:eastAsia="en-US"/>
        </w:rPr>
      </w:pPr>
      <w:r w:rsidRPr="00017CED">
        <w:rPr>
          <w:rFonts w:eastAsiaTheme="minorHAnsi"/>
          <w:b/>
          <w:sz w:val="28"/>
          <w:szCs w:val="28"/>
          <w:lang w:eastAsia="en-US"/>
        </w:rPr>
        <w:t>Требования к организаторам, предъявляемые Порядком:</w:t>
      </w:r>
    </w:p>
    <w:p w:rsidR="00D83F7A" w:rsidRPr="00017CED" w:rsidRDefault="00D83F7A" w:rsidP="00D83F7A">
      <w:pPr>
        <w:spacing w:line="276" w:lineRule="auto"/>
        <w:ind w:firstLine="708"/>
        <w:jc w:val="both"/>
        <w:rPr>
          <w:rFonts w:eastAsiaTheme="minorHAnsi"/>
          <w:sz w:val="28"/>
          <w:szCs w:val="28"/>
          <w:lang w:eastAsia="en-US"/>
        </w:rPr>
      </w:pPr>
      <w:r w:rsidRPr="00017CED">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017CED">
        <w:rPr>
          <w:rFonts w:eastAsiaTheme="minorHAnsi"/>
          <w:sz w:val="28"/>
          <w:szCs w:val="28"/>
          <w:lang w:eastAsia="en-US"/>
        </w:rPr>
        <w:t>;</w:t>
      </w:r>
    </w:p>
    <w:p w:rsidR="00D83F7A" w:rsidRPr="00017CED" w:rsidRDefault="00D83F7A" w:rsidP="00D83F7A">
      <w:pPr>
        <w:spacing w:line="276" w:lineRule="auto"/>
        <w:ind w:firstLine="708"/>
        <w:jc w:val="both"/>
        <w:rPr>
          <w:rFonts w:eastAsiaTheme="minorHAnsi"/>
          <w:sz w:val="28"/>
          <w:szCs w:val="28"/>
          <w:lang w:eastAsia="en-US"/>
        </w:rPr>
      </w:pPr>
      <w:r w:rsidRPr="00017CED">
        <w:rPr>
          <w:rFonts w:eastAsiaTheme="minorHAnsi"/>
          <w:sz w:val="28"/>
          <w:szCs w:val="28"/>
          <w:lang w:eastAsia="en-US"/>
        </w:rPr>
        <w:t>б) не являются специалистами по учебному пре</w:t>
      </w:r>
      <w:r>
        <w:rPr>
          <w:rFonts w:eastAsiaTheme="minorHAnsi"/>
          <w:sz w:val="28"/>
          <w:szCs w:val="28"/>
          <w:lang w:eastAsia="en-US"/>
        </w:rPr>
        <w:t xml:space="preserve">дмету при проведении ГИА в ППЭ </w:t>
      </w:r>
      <w:r w:rsidRPr="00017CED">
        <w:rPr>
          <w:rFonts w:eastAsiaTheme="minorHAnsi"/>
          <w:sz w:val="28"/>
          <w:szCs w:val="28"/>
          <w:lang w:eastAsia="en-US"/>
        </w:rPr>
        <w:t>по данному учебному предмету;</w:t>
      </w:r>
    </w:p>
    <w:p w:rsidR="00D83F7A" w:rsidRDefault="00D83F7A" w:rsidP="00D83F7A">
      <w:pPr>
        <w:spacing w:line="276" w:lineRule="auto"/>
        <w:ind w:firstLine="708"/>
        <w:jc w:val="both"/>
        <w:rPr>
          <w:rFonts w:eastAsiaTheme="minorHAnsi"/>
          <w:sz w:val="28"/>
          <w:szCs w:val="28"/>
          <w:lang w:eastAsia="en-US"/>
        </w:rPr>
      </w:pPr>
      <w:r w:rsidRPr="00017CED">
        <w:rPr>
          <w:rFonts w:eastAsiaTheme="minorHAnsi"/>
          <w:sz w:val="28"/>
          <w:szCs w:val="28"/>
          <w:lang w:eastAsia="en-US"/>
        </w:rPr>
        <w:t>в) не явл</w:t>
      </w:r>
      <w:r>
        <w:rPr>
          <w:rFonts w:eastAsiaTheme="minorHAnsi"/>
          <w:sz w:val="28"/>
          <w:szCs w:val="28"/>
          <w:lang w:eastAsia="en-US"/>
        </w:rPr>
        <w:t>яются близкими родственниками</w:t>
      </w:r>
      <w:r>
        <w:rPr>
          <w:rStyle w:val="aff"/>
          <w:rFonts w:eastAsiaTheme="minorHAnsi"/>
          <w:szCs w:val="28"/>
          <w:lang w:eastAsia="en-US"/>
        </w:rPr>
        <w:footnoteReference w:id="113"/>
      </w:r>
      <w:r w:rsidRPr="00017CED">
        <w:rPr>
          <w:rFonts w:eastAsiaTheme="minorHAnsi"/>
          <w:sz w:val="28"/>
          <w:szCs w:val="28"/>
          <w:lang w:eastAsia="en-US"/>
        </w:rPr>
        <w:t>, а т</w:t>
      </w:r>
      <w:r>
        <w:rPr>
          <w:rFonts w:eastAsiaTheme="minorHAnsi"/>
          <w:sz w:val="28"/>
          <w:szCs w:val="28"/>
          <w:lang w:eastAsia="en-US"/>
        </w:rPr>
        <w:t xml:space="preserve">акже супругами, усыновителями, </w:t>
      </w:r>
      <w:r w:rsidRPr="00017CED">
        <w:rPr>
          <w:rFonts w:eastAsiaTheme="minorHAnsi"/>
          <w:sz w:val="28"/>
          <w:szCs w:val="28"/>
          <w:lang w:eastAsia="en-US"/>
        </w:rPr>
        <w:t>усыновленными участников ГИА</w:t>
      </w:r>
      <w:r>
        <w:rPr>
          <w:rFonts w:eastAsiaTheme="minorHAnsi"/>
          <w:sz w:val="28"/>
          <w:szCs w:val="28"/>
          <w:lang w:eastAsia="en-US"/>
        </w:rPr>
        <w:t>, сдающих экзамен в данном ППЭ;</w:t>
      </w:r>
    </w:p>
    <w:p w:rsidR="00D83F7A" w:rsidRPr="00017CED" w:rsidRDefault="00D83F7A" w:rsidP="00D83F7A">
      <w:pPr>
        <w:spacing w:line="276" w:lineRule="auto"/>
        <w:ind w:firstLine="708"/>
        <w:jc w:val="both"/>
        <w:rPr>
          <w:rFonts w:eastAsiaTheme="minorHAnsi"/>
          <w:sz w:val="28"/>
          <w:szCs w:val="28"/>
          <w:lang w:eastAsia="en-US"/>
        </w:rPr>
      </w:pPr>
      <w:r w:rsidRPr="00017CED">
        <w:rPr>
          <w:rFonts w:eastAsiaTheme="minorHAnsi"/>
          <w:sz w:val="28"/>
          <w:szCs w:val="28"/>
          <w:lang w:eastAsia="en-US"/>
        </w:rPr>
        <w:t>г) не являются педагогическими работниками, яв</w:t>
      </w:r>
      <w:r>
        <w:rPr>
          <w:rFonts w:eastAsiaTheme="minorHAnsi"/>
          <w:sz w:val="28"/>
          <w:szCs w:val="28"/>
          <w:lang w:eastAsia="en-US"/>
        </w:rPr>
        <w:t xml:space="preserve">ляющимися учителями участников </w:t>
      </w:r>
      <w:r w:rsidRPr="00017CED">
        <w:rPr>
          <w:rFonts w:eastAsiaTheme="minorHAnsi"/>
          <w:sz w:val="28"/>
          <w:szCs w:val="28"/>
          <w:lang w:eastAsia="en-US"/>
        </w:rPr>
        <w:t xml:space="preserve">ГИА, </w:t>
      </w:r>
      <w:r>
        <w:rPr>
          <w:rFonts w:eastAsiaTheme="minorHAnsi"/>
          <w:sz w:val="28"/>
          <w:szCs w:val="28"/>
          <w:lang w:eastAsia="en-US"/>
        </w:rPr>
        <w:t>сдающих экзамен в данном ППЭ</w:t>
      </w:r>
      <w:r>
        <w:rPr>
          <w:rStyle w:val="aff"/>
          <w:rFonts w:eastAsiaTheme="minorHAnsi"/>
          <w:szCs w:val="28"/>
          <w:lang w:eastAsia="en-US"/>
        </w:rPr>
        <w:footnoteReference w:id="114"/>
      </w:r>
      <w:r w:rsidRPr="00017CED">
        <w:rPr>
          <w:rFonts w:eastAsiaTheme="minorHAnsi"/>
          <w:sz w:val="28"/>
          <w:szCs w:val="28"/>
          <w:lang w:eastAsia="en-US"/>
        </w:rPr>
        <w:t>.</w:t>
      </w:r>
    </w:p>
    <w:p w:rsidR="00D83F7A" w:rsidRDefault="00D83F7A" w:rsidP="00D83F7A">
      <w:pPr>
        <w:spacing w:line="276" w:lineRule="auto"/>
        <w:ind w:firstLine="708"/>
        <w:jc w:val="both"/>
        <w:rPr>
          <w:rFonts w:eastAsiaTheme="minorHAnsi"/>
          <w:sz w:val="28"/>
          <w:szCs w:val="28"/>
          <w:lang w:eastAsia="en-US"/>
        </w:rPr>
      </w:pPr>
      <w:r w:rsidRPr="00017CED">
        <w:rPr>
          <w:rFonts w:eastAsiaTheme="minorHAnsi"/>
          <w:sz w:val="28"/>
          <w:szCs w:val="28"/>
          <w:lang w:eastAsia="en-US"/>
        </w:rPr>
        <w:t>Организатор информируется под подпись о срока</w:t>
      </w:r>
      <w:r>
        <w:rPr>
          <w:rFonts w:eastAsiaTheme="minorHAnsi"/>
          <w:sz w:val="28"/>
          <w:szCs w:val="28"/>
          <w:lang w:eastAsia="en-US"/>
        </w:rPr>
        <w:t xml:space="preserve">х, местах и порядке проведения </w:t>
      </w:r>
      <w:r w:rsidRPr="00017CED">
        <w:rPr>
          <w:rFonts w:eastAsiaTheme="minorHAnsi"/>
          <w:sz w:val="28"/>
          <w:szCs w:val="28"/>
          <w:lang w:eastAsia="en-US"/>
        </w:rPr>
        <w:t xml:space="preserve">ГИА, в том числе о ведении в ППЭ и аудиториях видеозаписи (в случае если </w:t>
      </w:r>
      <w:r>
        <w:rPr>
          <w:rFonts w:eastAsiaTheme="minorHAnsi"/>
          <w:sz w:val="28"/>
          <w:szCs w:val="28"/>
          <w:lang w:eastAsia="en-US"/>
        </w:rPr>
        <w:t>Министерством</w:t>
      </w:r>
      <w:r w:rsidRPr="00017CED">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D83F7A" w:rsidRPr="00B03AF9" w:rsidRDefault="00D83F7A" w:rsidP="00D83F7A">
      <w:pPr>
        <w:spacing w:line="276" w:lineRule="auto"/>
        <w:ind w:firstLine="708"/>
        <w:jc w:val="center"/>
        <w:rPr>
          <w:rFonts w:eastAsiaTheme="minorHAnsi"/>
          <w:b/>
          <w:sz w:val="28"/>
          <w:szCs w:val="28"/>
          <w:lang w:eastAsia="en-US"/>
        </w:rPr>
      </w:pPr>
      <w:r w:rsidRPr="00B03AF9">
        <w:rPr>
          <w:rFonts w:eastAsiaTheme="minorHAnsi"/>
          <w:b/>
          <w:sz w:val="28"/>
          <w:szCs w:val="28"/>
          <w:lang w:eastAsia="en-US"/>
        </w:rPr>
        <w:t>Подготовка к проведению ГИА</w:t>
      </w:r>
    </w:p>
    <w:p w:rsidR="00D83F7A" w:rsidRPr="00B03AF9" w:rsidRDefault="00D83F7A" w:rsidP="00D83F7A">
      <w:pPr>
        <w:spacing w:line="276" w:lineRule="auto"/>
        <w:ind w:firstLine="708"/>
        <w:jc w:val="both"/>
        <w:rPr>
          <w:rFonts w:eastAsiaTheme="minorHAnsi"/>
          <w:sz w:val="28"/>
          <w:szCs w:val="28"/>
          <w:lang w:eastAsia="en-US"/>
        </w:rPr>
      </w:pPr>
      <w:r w:rsidRPr="00B03AF9">
        <w:rPr>
          <w:rFonts w:eastAsiaTheme="minorHAnsi"/>
          <w:sz w:val="28"/>
          <w:szCs w:val="28"/>
          <w:lang w:eastAsia="en-US"/>
        </w:rPr>
        <w:t>Организатор вне аудитории должен заблаговременн</w:t>
      </w:r>
      <w:r>
        <w:rPr>
          <w:rFonts w:eastAsiaTheme="minorHAnsi"/>
          <w:sz w:val="28"/>
          <w:szCs w:val="28"/>
          <w:lang w:eastAsia="en-US"/>
        </w:rPr>
        <w:t xml:space="preserve">о пройти инструктаж по порядку </w:t>
      </w:r>
      <w:r w:rsidRPr="00B03AF9">
        <w:rPr>
          <w:rFonts w:eastAsiaTheme="minorHAnsi"/>
          <w:sz w:val="28"/>
          <w:szCs w:val="28"/>
          <w:lang w:eastAsia="en-US"/>
        </w:rPr>
        <w:t xml:space="preserve">и процедуре проведения ГИА и ознакомиться с: </w:t>
      </w:r>
    </w:p>
    <w:p w:rsidR="00D83F7A" w:rsidRPr="00B03AF9" w:rsidRDefault="00D83F7A" w:rsidP="00D83F7A">
      <w:pPr>
        <w:spacing w:line="276" w:lineRule="auto"/>
        <w:ind w:firstLine="708"/>
        <w:jc w:val="both"/>
        <w:rPr>
          <w:rFonts w:eastAsiaTheme="minorHAnsi"/>
          <w:sz w:val="28"/>
          <w:szCs w:val="28"/>
          <w:lang w:eastAsia="en-US"/>
        </w:rPr>
      </w:pPr>
      <w:r w:rsidRPr="00B03AF9">
        <w:rPr>
          <w:rFonts w:eastAsiaTheme="minorHAnsi"/>
          <w:sz w:val="28"/>
          <w:szCs w:val="28"/>
          <w:lang w:eastAsia="en-US"/>
        </w:rPr>
        <w:t>а) нормативными правовыми актами, регламентирующими проведение ГИА;</w:t>
      </w:r>
    </w:p>
    <w:p w:rsidR="00D83F7A" w:rsidRDefault="00D83F7A" w:rsidP="00D83F7A">
      <w:pPr>
        <w:spacing w:line="276" w:lineRule="auto"/>
        <w:ind w:firstLine="708"/>
        <w:jc w:val="both"/>
        <w:rPr>
          <w:rFonts w:eastAsiaTheme="minorHAnsi"/>
          <w:sz w:val="28"/>
          <w:szCs w:val="28"/>
          <w:lang w:eastAsia="en-US"/>
        </w:rPr>
      </w:pPr>
      <w:r w:rsidRPr="00B03AF9">
        <w:rPr>
          <w:rFonts w:eastAsiaTheme="minorHAnsi"/>
          <w:sz w:val="28"/>
          <w:szCs w:val="28"/>
          <w:lang w:eastAsia="en-US"/>
        </w:rPr>
        <w:t>б) инструкцией, определяющей порядок работы организаторов вне аудитории.</w:t>
      </w:r>
    </w:p>
    <w:p w:rsidR="00D83F7A" w:rsidRPr="00D05CD6" w:rsidRDefault="00D83F7A" w:rsidP="00D83F7A">
      <w:pPr>
        <w:spacing w:line="276" w:lineRule="auto"/>
        <w:ind w:firstLine="708"/>
        <w:jc w:val="center"/>
        <w:rPr>
          <w:rFonts w:eastAsiaTheme="minorHAnsi"/>
          <w:b/>
          <w:sz w:val="28"/>
          <w:szCs w:val="28"/>
          <w:lang w:eastAsia="en-US"/>
        </w:rPr>
      </w:pPr>
      <w:r w:rsidRPr="00D05CD6">
        <w:rPr>
          <w:rFonts w:eastAsiaTheme="minorHAnsi"/>
          <w:b/>
          <w:sz w:val="28"/>
          <w:szCs w:val="28"/>
          <w:lang w:eastAsia="en-US"/>
        </w:rPr>
        <w:t xml:space="preserve">Проведение </w:t>
      </w:r>
      <w:r>
        <w:rPr>
          <w:rFonts w:eastAsiaTheme="minorHAnsi"/>
          <w:b/>
          <w:sz w:val="28"/>
          <w:szCs w:val="28"/>
          <w:lang w:eastAsia="en-US"/>
        </w:rPr>
        <w:t>ГИА</w:t>
      </w:r>
      <w:r w:rsidRPr="00D05CD6">
        <w:rPr>
          <w:rFonts w:eastAsiaTheme="minorHAnsi"/>
          <w:b/>
          <w:sz w:val="28"/>
          <w:szCs w:val="28"/>
          <w:lang w:eastAsia="en-US"/>
        </w:rPr>
        <w:t xml:space="preserve"> в ППЭ</w:t>
      </w:r>
      <w:bookmarkEnd w:id="53"/>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25"/>
      </w:tblGrid>
      <w:tr w:rsidR="00D83F7A" w:rsidRPr="004878CC" w:rsidTr="00D83F7A">
        <w:trPr>
          <w:trHeight w:val="1087"/>
        </w:trPr>
        <w:tc>
          <w:tcPr>
            <w:tcW w:w="9995" w:type="dxa"/>
          </w:tcPr>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Организатору вне аудитории необходимо пом</w:t>
            </w:r>
            <w:r>
              <w:rPr>
                <w:rFonts w:eastAsiaTheme="minorHAnsi"/>
                <w:sz w:val="28"/>
                <w:szCs w:val="28"/>
                <w:lang w:eastAsia="en-US"/>
              </w:rPr>
              <w:t xml:space="preserve">нить, что экзамен проводится в </w:t>
            </w:r>
            <w:r w:rsidRPr="00B03AF9">
              <w:rPr>
                <w:rFonts w:eastAsiaTheme="minorHAnsi"/>
                <w:sz w:val="28"/>
                <w:szCs w:val="28"/>
                <w:lang w:eastAsia="en-US"/>
              </w:rPr>
              <w:t>спокойной и доброжелательной обстановке.</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В день проведения экзамена в ППЭ организатору вне аудитории запрещается:</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а) иметь при себе средства связи, электронно-</w:t>
            </w:r>
            <w:r>
              <w:rPr>
                <w:rFonts w:eastAsiaTheme="minorHAnsi"/>
                <w:sz w:val="28"/>
                <w:szCs w:val="28"/>
                <w:lang w:eastAsia="en-US"/>
              </w:rPr>
              <w:t xml:space="preserve">вычислительную технику, фото-, </w:t>
            </w:r>
            <w:r w:rsidRPr="00B03AF9">
              <w:rPr>
                <w:rFonts w:eastAsiaTheme="minorHAnsi"/>
                <w:sz w:val="28"/>
                <w:szCs w:val="28"/>
                <w:lang w:eastAsia="en-US"/>
              </w:rPr>
              <w:t>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б) оказывать содействие участникам ГИА, в том числе</w:t>
            </w:r>
            <w:r>
              <w:rPr>
                <w:rFonts w:eastAsiaTheme="minorHAnsi"/>
                <w:sz w:val="28"/>
                <w:szCs w:val="28"/>
                <w:lang w:eastAsia="en-US"/>
              </w:rPr>
              <w:t xml:space="preserve"> передавать им средства связи, </w:t>
            </w:r>
            <w:r w:rsidRPr="00B03AF9">
              <w:rPr>
                <w:rFonts w:eastAsiaTheme="minorHAnsi"/>
                <w:sz w:val="28"/>
                <w:szCs w:val="28"/>
                <w:lang w:eastAsia="en-US"/>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в) выносить из аудитории и ППЭ черновики, ЭМ на</w:t>
            </w:r>
            <w:r>
              <w:rPr>
                <w:rFonts w:eastAsiaTheme="minorHAnsi"/>
                <w:sz w:val="28"/>
                <w:szCs w:val="28"/>
                <w:lang w:eastAsia="en-US"/>
              </w:rPr>
              <w:t xml:space="preserve"> бумажном и (или) электронном носителях</w:t>
            </w:r>
            <w:r>
              <w:rPr>
                <w:rStyle w:val="aff"/>
                <w:rFonts w:eastAsiaTheme="minorHAnsi"/>
                <w:szCs w:val="28"/>
                <w:lang w:eastAsia="en-US"/>
              </w:rPr>
              <w:footnoteReference w:id="115"/>
            </w:r>
            <w:r w:rsidRPr="00B03AF9">
              <w:rPr>
                <w:rFonts w:eastAsiaTheme="minorHAnsi"/>
                <w:sz w:val="28"/>
                <w:szCs w:val="28"/>
                <w:lang w:eastAsia="en-US"/>
              </w:rPr>
              <w:t>, фотографировать ЭМ, черновики;</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г) покидать ПП</w:t>
            </w:r>
            <w:r>
              <w:rPr>
                <w:rFonts w:eastAsiaTheme="minorHAnsi"/>
                <w:sz w:val="28"/>
                <w:szCs w:val="28"/>
                <w:lang w:eastAsia="en-US"/>
              </w:rPr>
              <w:t>Э в день проведения экзамена</w:t>
            </w:r>
            <w:r>
              <w:rPr>
                <w:rStyle w:val="aff"/>
                <w:rFonts w:eastAsiaTheme="minorHAnsi"/>
                <w:szCs w:val="28"/>
                <w:lang w:eastAsia="en-US"/>
              </w:rPr>
              <w:footnoteReference w:id="116"/>
            </w:r>
            <w:r w:rsidRPr="00B03AF9">
              <w:rPr>
                <w:rFonts w:eastAsiaTheme="minorHAnsi"/>
                <w:sz w:val="28"/>
                <w:szCs w:val="28"/>
                <w:lang w:eastAsia="en-US"/>
              </w:rPr>
              <w:t xml:space="preserve"> (до окончания процедур, </w:t>
            </w:r>
          </w:p>
          <w:p w:rsidR="00D83F7A" w:rsidRPr="00E81AF8"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предусмотренных Порядком).</w:t>
            </w:r>
          </w:p>
        </w:tc>
      </w:tr>
    </w:tbl>
    <w:p w:rsidR="00D83F7A" w:rsidRPr="00B03AF9" w:rsidRDefault="00D83F7A" w:rsidP="00D83F7A">
      <w:pPr>
        <w:spacing w:line="276" w:lineRule="auto"/>
        <w:ind w:firstLine="851"/>
        <w:jc w:val="both"/>
        <w:rPr>
          <w:rFonts w:eastAsiaTheme="minorHAnsi"/>
          <w:b/>
          <w:sz w:val="28"/>
          <w:szCs w:val="28"/>
          <w:lang w:eastAsia="en-US"/>
        </w:rPr>
      </w:pPr>
      <w:bookmarkStart w:id="54" w:name="_Toc379881177"/>
      <w:bookmarkStart w:id="55" w:name="_Toc404598551"/>
      <w:bookmarkEnd w:id="51"/>
      <w:bookmarkEnd w:id="52"/>
      <w:r w:rsidRPr="00B03AF9">
        <w:rPr>
          <w:rFonts w:eastAsiaTheme="minorHAnsi"/>
          <w:b/>
          <w:sz w:val="28"/>
          <w:szCs w:val="28"/>
          <w:lang w:eastAsia="en-US"/>
        </w:rPr>
        <w:t>В день проведения ГИА организатор в аудитории должен:</w:t>
      </w:r>
    </w:p>
    <w:p w:rsidR="00D83F7A" w:rsidRPr="00B03AF9" w:rsidRDefault="00D83F7A" w:rsidP="00D83F7A">
      <w:pPr>
        <w:spacing w:line="276" w:lineRule="auto"/>
        <w:ind w:firstLine="851"/>
        <w:jc w:val="both"/>
        <w:rPr>
          <w:rFonts w:eastAsiaTheme="minorHAnsi"/>
          <w:sz w:val="28"/>
          <w:szCs w:val="28"/>
          <w:lang w:eastAsia="en-US"/>
        </w:rPr>
      </w:pPr>
      <w:r w:rsidRPr="00B03AF9">
        <w:rPr>
          <w:rFonts w:eastAsiaTheme="minorHAnsi"/>
          <w:sz w:val="28"/>
          <w:szCs w:val="28"/>
          <w:lang w:eastAsia="en-US"/>
        </w:rPr>
        <w:t xml:space="preserve">1) прибыть в ППЭ </w:t>
      </w:r>
      <w:r w:rsidRPr="000E68A3">
        <w:rPr>
          <w:rFonts w:eastAsiaTheme="minorHAnsi"/>
          <w:b/>
          <w:sz w:val="28"/>
          <w:szCs w:val="28"/>
          <w:lang w:eastAsia="en-US"/>
        </w:rPr>
        <w:t>не позднее 08.00 по местному времени;</w:t>
      </w:r>
    </w:p>
    <w:p w:rsidR="00D83F7A" w:rsidRPr="00B03AF9" w:rsidRDefault="00D83F7A" w:rsidP="00D83F7A">
      <w:pPr>
        <w:spacing w:line="276" w:lineRule="auto"/>
        <w:ind w:firstLine="851"/>
        <w:jc w:val="both"/>
        <w:rPr>
          <w:rFonts w:eastAsiaTheme="minorHAnsi"/>
          <w:sz w:val="28"/>
          <w:szCs w:val="28"/>
          <w:lang w:eastAsia="en-US"/>
        </w:rPr>
      </w:pPr>
      <w:r w:rsidRPr="00B03AF9">
        <w:rPr>
          <w:rFonts w:eastAsiaTheme="minorHAnsi"/>
          <w:sz w:val="28"/>
          <w:szCs w:val="28"/>
          <w:lang w:eastAsia="en-US"/>
        </w:rPr>
        <w:t>2) оставить личные вещи в месте хранения личных</w:t>
      </w:r>
      <w:r>
        <w:rPr>
          <w:rFonts w:eastAsiaTheme="minorHAnsi"/>
          <w:sz w:val="28"/>
          <w:szCs w:val="28"/>
          <w:lang w:eastAsia="en-US"/>
        </w:rPr>
        <w:t xml:space="preserve"> вещей, расположенном до входа </w:t>
      </w:r>
      <w:r w:rsidRPr="00B03AF9">
        <w:rPr>
          <w:rFonts w:eastAsiaTheme="minorHAnsi"/>
          <w:sz w:val="28"/>
          <w:szCs w:val="28"/>
          <w:lang w:eastAsia="en-US"/>
        </w:rPr>
        <w:t>в ППЭ.</w:t>
      </w:r>
    </w:p>
    <w:p w:rsidR="00D83F7A" w:rsidRDefault="00D83F7A" w:rsidP="00D83F7A">
      <w:pPr>
        <w:spacing w:line="276" w:lineRule="auto"/>
        <w:ind w:firstLine="709"/>
        <w:jc w:val="both"/>
        <w:rPr>
          <w:rFonts w:eastAsiaTheme="minorHAnsi"/>
          <w:b/>
          <w:sz w:val="28"/>
          <w:szCs w:val="28"/>
          <w:lang w:eastAsia="en-US"/>
        </w:rPr>
      </w:pPr>
      <w:r w:rsidRPr="00B03AF9">
        <w:rPr>
          <w:rFonts w:eastAsiaTheme="minorHAnsi"/>
          <w:b/>
          <w:sz w:val="28"/>
          <w:szCs w:val="28"/>
          <w:lang w:eastAsia="en-US"/>
        </w:rPr>
        <w:t xml:space="preserve">Организатор вне аудитории, назначенный руководителем ППЭ на проведение </w:t>
      </w:r>
      <w:r>
        <w:rPr>
          <w:rFonts w:eastAsiaTheme="minorHAnsi"/>
          <w:b/>
          <w:sz w:val="28"/>
          <w:szCs w:val="28"/>
          <w:lang w:eastAsia="en-US"/>
        </w:rPr>
        <w:t>регистрации, должен:</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получить у руководителя ППЭ список работников ППЭ и общественных </w:t>
      </w:r>
    </w:p>
    <w:p w:rsidR="00D83F7A" w:rsidRPr="00B03AF9" w:rsidRDefault="00D83F7A" w:rsidP="00D83F7A">
      <w:pPr>
        <w:spacing w:line="276" w:lineRule="auto"/>
        <w:jc w:val="both"/>
        <w:rPr>
          <w:rFonts w:eastAsiaTheme="minorHAnsi"/>
          <w:sz w:val="28"/>
          <w:szCs w:val="28"/>
          <w:lang w:eastAsia="en-US"/>
        </w:rPr>
      </w:pPr>
      <w:r w:rsidRPr="00B03AF9">
        <w:rPr>
          <w:rFonts w:eastAsiaTheme="minorHAnsi"/>
          <w:sz w:val="28"/>
          <w:szCs w:val="28"/>
          <w:lang w:eastAsia="en-US"/>
        </w:rPr>
        <w:t>наблюдателей;</w:t>
      </w:r>
    </w:p>
    <w:p w:rsidR="00D83F7A"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не позднее 08.00 по местному времени на входе в</w:t>
      </w:r>
      <w:r>
        <w:rPr>
          <w:rFonts w:eastAsiaTheme="minorHAnsi"/>
          <w:sz w:val="28"/>
          <w:szCs w:val="28"/>
          <w:lang w:eastAsia="en-US"/>
        </w:rPr>
        <w:t xml:space="preserve"> ППЭ совместно с сотрудниками, </w:t>
      </w:r>
      <w:r w:rsidRPr="00B03AF9">
        <w:rPr>
          <w:rFonts w:eastAsiaTheme="minorHAnsi"/>
          <w:sz w:val="28"/>
          <w:szCs w:val="28"/>
          <w:lang w:eastAsia="en-US"/>
        </w:rPr>
        <w:t>осуществляющими охрану правопорядка, проверить наличие следующих документов у следующих лиц, а также установить соответствие их личности представленным документам:</w:t>
      </w:r>
      <w:r w:rsidRPr="00B03AF9">
        <w:rPr>
          <w:rFonts w:eastAsiaTheme="minorHAnsi"/>
          <w:sz w:val="28"/>
          <w:szCs w:val="28"/>
          <w:lang w:eastAsia="en-US"/>
        </w:rPr>
        <w:cr/>
      </w:r>
    </w:p>
    <w:tbl>
      <w:tblPr>
        <w:tblStyle w:val="afffd"/>
        <w:tblW w:w="0" w:type="auto"/>
        <w:tblLook w:val="04A0" w:firstRow="1" w:lastRow="0" w:firstColumn="1" w:lastColumn="0" w:noHBand="0" w:noVBand="1"/>
      </w:tblPr>
      <w:tblGrid>
        <w:gridCol w:w="4673"/>
        <w:gridCol w:w="4672"/>
      </w:tblGrid>
      <w:tr w:rsidR="00D83F7A" w:rsidRPr="00B03AF9" w:rsidTr="00D83F7A">
        <w:tc>
          <w:tcPr>
            <w:tcW w:w="4997" w:type="dxa"/>
          </w:tcPr>
          <w:p w:rsidR="00D83F7A" w:rsidRPr="00B03AF9" w:rsidRDefault="00D83F7A" w:rsidP="00D83F7A">
            <w:pPr>
              <w:spacing w:line="276" w:lineRule="auto"/>
              <w:jc w:val="center"/>
              <w:rPr>
                <w:rFonts w:eastAsiaTheme="minorHAnsi"/>
                <w:b/>
                <w:sz w:val="22"/>
                <w:szCs w:val="22"/>
                <w:lang w:eastAsia="en-US"/>
              </w:rPr>
            </w:pPr>
            <w:r w:rsidRPr="00B03AF9">
              <w:rPr>
                <w:rFonts w:eastAsiaTheme="minorHAnsi"/>
                <w:b/>
                <w:sz w:val="22"/>
                <w:szCs w:val="22"/>
                <w:lang w:eastAsia="en-US"/>
              </w:rPr>
              <w:t>Лица, имеющие право присутствовать</w:t>
            </w:r>
          </w:p>
          <w:p w:rsidR="00D83F7A" w:rsidRPr="00B03AF9" w:rsidRDefault="00D83F7A" w:rsidP="00D83F7A">
            <w:pPr>
              <w:spacing w:line="276" w:lineRule="auto"/>
              <w:jc w:val="center"/>
              <w:rPr>
                <w:rFonts w:eastAsiaTheme="minorHAnsi"/>
                <w:b/>
                <w:sz w:val="22"/>
                <w:szCs w:val="22"/>
                <w:lang w:eastAsia="en-US"/>
              </w:rPr>
            </w:pPr>
            <w:r w:rsidRPr="00B03AF9">
              <w:rPr>
                <w:rFonts w:eastAsiaTheme="minorHAnsi"/>
                <w:b/>
                <w:sz w:val="22"/>
                <w:szCs w:val="22"/>
                <w:lang w:eastAsia="en-US"/>
              </w:rPr>
              <w:t>в ППЭ</w:t>
            </w:r>
          </w:p>
        </w:tc>
        <w:tc>
          <w:tcPr>
            <w:tcW w:w="4998" w:type="dxa"/>
          </w:tcPr>
          <w:p w:rsidR="00D83F7A" w:rsidRPr="00B03AF9" w:rsidRDefault="00D83F7A" w:rsidP="00D83F7A">
            <w:pPr>
              <w:spacing w:line="276" w:lineRule="auto"/>
              <w:jc w:val="center"/>
              <w:rPr>
                <w:rFonts w:eastAsiaTheme="minorHAnsi"/>
                <w:b/>
                <w:sz w:val="22"/>
                <w:szCs w:val="22"/>
                <w:lang w:eastAsia="en-US"/>
              </w:rPr>
            </w:pPr>
            <w:r w:rsidRPr="00B03AF9">
              <w:rPr>
                <w:rFonts w:eastAsiaTheme="minorHAnsi"/>
                <w:b/>
                <w:sz w:val="22"/>
                <w:szCs w:val="22"/>
                <w:lang w:eastAsia="en-US"/>
              </w:rPr>
              <w:t>Документы, на основании которых лица имеют</w:t>
            </w:r>
          </w:p>
          <w:p w:rsidR="00D83F7A" w:rsidRPr="00B03AF9" w:rsidRDefault="00D83F7A" w:rsidP="00D83F7A">
            <w:pPr>
              <w:spacing w:line="276" w:lineRule="auto"/>
              <w:jc w:val="center"/>
              <w:rPr>
                <w:rFonts w:eastAsiaTheme="minorHAnsi"/>
                <w:b/>
                <w:sz w:val="22"/>
                <w:szCs w:val="22"/>
                <w:lang w:eastAsia="en-US"/>
              </w:rPr>
            </w:pPr>
            <w:r w:rsidRPr="00B03AF9">
              <w:rPr>
                <w:rFonts w:eastAsiaTheme="minorHAnsi"/>
                <w:b/>
                <w:sz w:val="22"/>
                <w:szCs w:val="22"/>
                <w:lang w:eastAsia="en-US"/>
              </w:rPr>
              <w:t>право присутствовать в ППЭ</w:t>
            </w: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Должностные лица Рособрнадзора,</w:t>
            </w:r>
          </w:p>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а также иные лица, определенные Рособрнадзором</w:t>
            </w:r>
          </w:p>
        </w:tc>
        <w:tc>
          <w:tcPr>
            <w:tcW w:w="4998" w:type="dxa"/>
            <w:vMerge w:val="restart"/>
            <w:vAlign w:val="center"/>
          </w:tcPr>
          <w:p w:rsidR="00D83F7A" w:rsidRPr="00B03AF9" w:rsidRDefault="00D83F7A" w:rsidP="00D83F7A">
            <w:pPr>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D83F7A" w:rsidRPr="00B03AF9" w:rsidRDefault="00D83F7A" w:rsidP="00D83F7A">
            <w:pPr>
              <w:spacing w:line="276" w:lineRule="auto"/>
              <w:jc w:val="center"/>
              <w:rPr>
                <w:rFonts w:eastAsiaTheme="minorHAnsi"/>
                <w:sz w:val="22"/>
                <w:szCs w:val="22"/>
                <w:lang w:eastAsia="en-US"/>
              </w:rPr>
            </w:pPr>
            <w:r w:rsidRPr="00B03AF9">
              <w:rPr>
                <w:rFonts w:eastAsiaTheme="minorHAnsi"/>
                <w:sz w:val="22"/>
                <w:szCs w:val="22"/>
                <w:lang w:eastAsia="en-US"/>
              </w:rPr>
              <w:t>2) Документ, подтверждающий полномочия.</w:t>
            </w:r>
          </w:p>
        </w:tc>
      </w:tr>
      <w:tr w:rsidR="00D83F7A" w:rsidRPr="00B03AF9" w:rsidTr="00D83F7A">
        <w:tc>
          <w:tcPr>
            <w:tcW w:w="4997" w:type="dxa"/>
          </w:tcPr>
          <w:p w:rsidR="00D83F7A" w:rsidRPr="00B03AF9" w:rsidRDefault="00D83F7A" w:rsidP="00D83F7A">
            <w:pPr>
              <w:tabs>
                <w:tab w:val="left" w:pos="1515"/>
              </w:tabs>
              <w:spacing w:line="276" w:lineRule="auto"/>
              <w:rPr>
                <w:rFonts w:eastAsiaTheme="minorHAnsi"/>
                <w:sz w:val="22"/>
                <w:szCs w:val="22"/>
                <w:lang w:eastAsia="en-US"/>
              </w:rPr>
            </w:pPr>
            <w:r>
              <w:rPr>
                <w:rFonts w:eastAsiaTheme="minorHAnsi"/>
                <w:sz w:val="22"/>
                <w:szCs w:val="22"/>
                <w:lang w:eastAsia="en-US"/>
              </w:rPr>
              <w:t>Должностные лица Комитета по надзору и контролю в сфере образования</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Pr>
                <w:rFonts w:eastAsiaTheme="minorHAnsi"/>
                <w:sz w:val="22"/>
                <w:szCs w:val="22"/>
                <w:lang w:eastAsia="en-US"/>
              </w:rPr>
              <w:t xml:space="preserve">Сотрудники, </w:t>
            </w:r>
            <w:r w:rsidRPr="00B03AF9">
              <w:rPr>
                <w:rFonts w:eastAsiaTheme="minorHAnsi"/>
                <w:sz w:val="22"/>
                <w:szCs w:val="22"/>
                <w:lang w:eastAsia="en-US"/>
              </w:rPr>
              <w:t>осуществляющие охрану правопорядка</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Сотрудники органов внутренних дел (полиции)</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Медицинские работники</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tabs>
                <w:tab w:val="left" w:pos="1200"/>
              </w:tabs>
              <w:spacing w:line="276" w:lineRule="auto"/>
              <w:rPr>
                <w:rFonts w:eastAsiaTheme="minorHAnsi"/>
                <w:sz w:val="22"/>
                <w:szCs w:val="22"/>
                <w:lang w:eastAsia="en-US"/>
              </w:rPr>
            </w:pPr>
            <w:r w:rsidRPr="00B03AF9">
              <w:rPr>
                <w:rFonts w:eastAsiaTheme="minorHAnsi"/>
                <w:sz w:val="22"/>
                <w:szCs w:val="22"/>
                <w:lang w:eastAsia="en-US"/>
              </w:rPr>
              <w:t>Аккредитованные представители СМИ</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Общественные наблюдатели</w:t>
            </w:r>
          </w:p>
        </w:tc>
        <w:tc>
          <w:tcPr>
            <w:tcW w:w="4998" w:type="dxa"/>
            <w:vAlign w:val="center"/>
          </w:tcPr>
          <w:p w:rsidR="00D83F7A" w:rsidRPr="00B03AF9" w:rsidRDefault="00D83F7A" w:rsidP="00D83F7A">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D83F7A" w:rsidRPr="00B03AF9" w:rsidRDefault="00D83F7A" w:rsidP="00D83F7A">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2) Документ, подтверждающий полномочия.</w:t>
            </w:r>
          </w:p>
          <w:p w:rsidR="00D83F7A" w:rsidRPr="00B03AF9" w:rsidRDefault="00D83F7A" w:rsidP="00D83F7A">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3) Наличие в списках распределения</w:t>
            </w:r>
          </w:p>
          <w:p w:rsidR="00D83F7A" w:rsidRPr="00B03AF9" w:rsidRDefault="00D83F7A" w:rsidP="00D83F7A">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в данный ППЭ.</w:t>
            </w: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Руководитель ППЭ</w:t>
            </w:r>
          </w:p>
        </w:tc>
        <w:tc>
          <w:tcPr>
            <w:tcW w:w="4998" w:type="dxa"/>
            <w:vMerge w:val="restart"/>
            <w:vAlign w:val="center"/>
          </w:tcPr>
          <w:p w:rsidR="00D83F7A" w:rsidRDefault="00D83F7A" w:rsidP="00D83F7A">
            <w:pPr>
              <w:spacing w:line="276" w:lineRule="auto"/>
              <w:jc w:val="center"/>
              <w:rPr>
                <w:rFonts w:eastAsiaTheme="minorHAnsi"/>
                <w:sz w:val="22"/>
                <w:szCs w:val="22"/>
                <w:lang w:eastAsia="en-US"/>
              </w:rPr>
            </w:pPr>
          </w:p>
          <w:p w:rsidR="00D83F7A" w:rsidRDefault="00D83F7A" w:rsidP="00D83F7A">
            <w:pPr>
              <w:spacing w:line="276" w:lineRule="auto"/>
              <w:jc w:val="center"/>
              <w:rPr>
                <w:rFonts w:eastAsiaTheme="minorHAnsi"/>
                <w:sz w:val="22"/>
                <w:szCs w:val="22"/>
                <w:lang w:eastAsia="en-US"/>
              </w:rPr>
            </w:pPr>
          </w:p>
          <w:p w:rsidR="00D83F7A" w:rsidRPr="00B03AF9" w:rsidRDefault="00D83F7A" w:rsidP="00D83F7A">
            <w:pPr>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D83F7A" w:rsidRPr="00B03AF9" w:rsidRDefault="00D83F7A" w:rsidP="00D83F7A">
            <w:pPr>
              <w:spacing w:line="276" w:lineRule="auto"/>
              <w:jc w:val="center"/>
              <w:rPr>
                <w:rFonts w:eastAsiaTheme="minorHAnsi"/>
                <w:sz w:val="22"/>
                <w:szCs w:val="22"/>
                <w:lang w:eastAsia="en-US"/>
              </w:rPr>
            </w:pPr>
            <w:r w:rsidRPr="00B03AF9">
              <w:rPr>
                <w:rFonts w:eastAsiaTheme="minorHAnsi"/>
                <w:sz w:val="22"/>
                <w:szCs w:val="22"/>
                <w:lang w:eastAsia="en-US"/>
              </w:rPr>
              <w:t>2) Наличие в списках распределения</w:t>
            </w:r>
          </w:p>
          <w:p w:rsidR="00D83F7A" w:rsidRPr="00B03AF9" w:rsidRDefault="00D83F7A" w:rsidP="00D83F7A">
            <w:pPr>
              <w:spacing w:line="276" w:lineRule="auto"/>
              <w:jc w:val="center"/>
              <w:rPr>
                <w:rFonts w:eastAsiaTheme="minorHAnsi"/>
                <w:sz w:val="22"/>
                <w:szCs w:val="22"/>
                <w:lang w:eastAsia="en-US"/>
              </w:rPr>
            </w:pPr>
            <w:r w:rsidRPr="00B03AF9">
              <w:rPr>
                <w:rFonts w:eastAsiaTheme="minorHAnsi"/>
                <w:sz w:val="22"/>
                <w:szCs w:val="22"/>
                <w:lang w:eastAsia="en-US"/>
              </w:rPr>
              <w:t>в данный ППЭ</w:t>
            </w: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Организаторы</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Члены ГЭК</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Технические специалисты</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 xml:space="preserve">Специалисты по проведению инструктажа </w:t>
            </w:r>
          </w:p>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и обеспечению лабораторных работ</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Экзаменаторы-собеседники</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 xml:space="preserve">Эксперты, оценивающие выполнение </w:t>
            </w:r>
          </w:p>
          <w:p w:rsidR="00D83F7A" w:rsidRPr="00B03AF9" w:rsidRDefault="00D83F7A" w:rsidP="00D83F7A">
            <w:pPr>
              <w:spacing w:line="276" w:lineRule="auto"/>
              <w:rPr>
                <w:rFonts w:eastAsiaTheme="minorHAnsi"/>
                <w:sz w:val="22"/>
                <w:szCs w:val="22"/>
                <w:lang w:eastAsia="en-US"/>
              </w:rPr>
            </w:pPr>
            <w:r w:rsidRPr="00B03AF9">
              <w:rPr>
                <w:rFonts w:eastAsiaTheme="minorHAnsi"/>
                <w:sz w:val="22"/>
                <w:szCs w:val="22"/>
                <w:lang w:eastAsia="en-US"/>
              </w:rPr>
              <w:t>лабораторных работ</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r w:rsidR="00D83F7A" w:rsidRPr="00B03AF9" w:rsidTr="00D83F7A">
        <w:tc>
          <w:tcPr>
            <w:tcW w:w="4997" w:type="dxa"/>
          </w:tcPr>
          <w:p w:rsidR="00D83F7A" w:rsidRPr="00B03AF9" w:rsidRDefault="00D83F7A" w:rsidP="00D83F7A">
            <w:pPr>
              <w:tabs>
                <w:tab w:val="left" w:pos="1890"/>
              </w:tabs>
              <w:spacing w:line="276" w:lineRule="auto"/>
              <w:rPr>
                <w:rFonts w:eastAsiaTheme="minorHAnsi"/>
                <w:sz w:val="22"/>
                <w:szCs w:val="22"/>
                <w:lang w:eastAsia="en-US"/>
              </w:rPr>
            </w:pPr>
            <w:r w:rsidRPr="00B03AF9">
              <w:rPr>
                <w:rFonts w:eastAsiaTheme="minorHAnsi"/>
                <w:sz w:val="22"/>
                <w:szCs w:val="22"/>
                <w:lang w:eastAsia="en-US"/>
              </w:rPr>
              <w:t>Ассистенты</w:t>
            </w:r>
          </w:p>
        </w:tc>
        <w:tc>
          <w:tcPr>
            <w:tcW w:w="4998" w:type="dxa"/>
            <w:vMerge/>
          </w:tcPr>
          <w:p w:rsidR="00D83F7A" w:rsidRPr="00B03AF9" w:rsidRDefault="00D83F7A" w:rsidP="00D83F7A">
            <w:pPr>
              <w:spacing w:line="276" w:lineRule="auto"/>
              <w:jc w:val="both"/>
              <w:rPr>
                <w:rFonts w:eastAsiaTheme="minorHAnsi"/>
                <w:sz w:val="22"/>
                <w:szCs w:val="22"/>
                <w:lang w:eastAsia="en-US"/>
              </w:rPr>
            </w:pPr>
          </w:p>
        </w:tc>
      </w:tr>
    </w:tbl>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3) другие организаторы вне аудитории, не на</w:t>
      </w:r>
      <w:r>
        <w:rPr>
          <w:rFonts w:eastAsiaTheme="minorHAnsi"/>
          <w:sz w:val="28"/>
          <w:szCs w:val="28"/>
          <w:lang w:eastAsia="en-US"/>
        </w:rPr>
        <w:t xml:space="preserve">значенные руководителем ППЭ на </w:t>
      </w:r>
      <w:r w:rsidRPr="00B03AF9">
        <w:rPr>
          <w:rFonts w:eastAsiaTheme="minorHAnsi"/>
          <w:sz w:val="28"/>
          <w:szCs w:val="28"/>
          <w:lang w:eastAsia="en-US"/>
        </w:rPr>
        <w:t>регистрацию, должны зарегистрироваться у ответственного за регистрацию лица;</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4) пройти инструктаж у руководителя ППЭ по про</w:t>
      </w:r>
      <w:r>
        <w:rPr>
          <w:rFonts w:eastAsiaTheme="minorHAnsi"/>
          <w:sz w:val="28"/>
          <w:szCs w:val="28"/>
          <w:lang w:eastAsia="en-US"/>
        </w:rPr>
        <w:t xml:space="preserve">цедуре проведения ГИА, который </w:t>
      </w:r>
      <w:r w:rsidRPr="00B03AF9">
        <w:rPr>
          <w:rFonts w:eastAsiaTheme="minorHAnsi"/>
          <w:sz w:val="28"/>
          <w:szCs w:val="28"/>
          <w:lang w:eastAsia="en-US"/>
        </w:rPr>
        <w:t>начинается не ранее 08.15 по местному времени;</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5) </w:t>
      </w:r>
      <w:r w:rsidRPr="00B03AF9">
        <w:rPr>
          <w:rFonts w:eastAsiaTheme="minorHAnsi"/>
          <w:b/>
          <w:sz w:val="28"/>
          <w:szCs w:val="28"/>
          <w:lang w:eastAsia="en-US"/>
        </w:rPr>
        <w:t>получить у руководителя ППЭ:</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информацию о назначении организаторов вне ауди</w:t>
      </w:r>
      <w:r>
        <w:rPr>
          <w:rFonts w:eastAsiaTheme="minorHAnsi"/>
          <w:sz w:val="28"/>
          <w:szCs w:val="28"/>
          <w:lang w:eastAsia="en-US"/>
        </w:rPr>
        <w:t xml:space="preserve">тории и распределении на места </w:t>
      </w:r>
      <w:r w:rsidRPr="00B03AF9">
        <w:rPr>
          <w:rFonts w:eastAsiaTheme="minorHAnsi"/>
          <w:sz w:val="28"/>
          <w:szCs w:val="28"/>
          <w:lang w:eastAsia="en-US"/>
        </w:rPr>
        <w:t>работы в ППЭ;</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списки распределения участников ГИА по аудиториям для размещения на </w:t>
      </w:r>
    </w:p>
    <w:p w:rsidR="00D83F7A" w:rsidRPr="00B03AF9" w:rsidRDefault="00D83F7A" w:rsidP="00D83F7A">
      <w:pPr>
        <w:spacing w:line="276" w:lineRule="auto"/>
        <w:jc w:val="both"/>
        <w:rPr>
          <w:rFonts w:eastAsiaTheme="minorHAnsi"/>
          <w:sz w:val="28"/>
          <w:szCs w:val="28"/>
          <w:lang w:eastAsia="en-US"/>
        </w:rPr>
      </w:pPr>
      <w:r w:rsidRPr="00B03AF9">
        <w:rPr>
          <w:rFonts w:eastAsiaTheme="minorHAnsi"/>
          <w:sz w:val="28"/>
          <w:szCs w:val="28"/>
          <w:lang w:eastAsia="en-US"/>
        </w:rPr>
        <w:t>информационном стенде при входе в ППЭ;</w:t>
      </w:r>
    </w:p>
    <w:p w:rsidR="00D83F7A"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6) пройти на свое место работы и приступить к выполнению своих обязанностей</w:t>
      </w:r>
    </w:p>
    <w:p w:rsidR="00D83F7A" w:rsidRPr="00B03AF9" w:rsidRDefault="00D83F7A" w:rsidP="00D83F7A">
      <w:pPr>
        <w:spacing w:line="276" w:lineRule="auto"/>
        <w:ind w:firstLine="709"/>
        <w:jc w:val="center"/>
        <w:rPr>
          <w:rFonts w:eastAsiaTheme="minorHAnsi"/>
          <w:b/>
          <w:sz w:val="28"/>
          <w:szCs w:val="28"/>
          <w:lang w:eastAsia="en-US"/>
        </w:rPr>
      </w:pPr>
      <w:r w:rsidRPr="00B03AF9">
        <w:rPr>
          <w:rFonts w:eastAsiaTheme="minorHAnsi"/>
          <w:b/>
          <w:sz w:val="28"/>
          <w:szCs w:val="28"/>
          <w:lang w:eastAsia="en-US"/>
        </w:rPr>
        <w:t>Перед началом проведения ГИА:</w:t>
      </w:r>
    </w:p>
    <w:p w:rsidR="00D83F7A" w:rsidRDefault="00D83F7A" w:rsidP="00D83F7A">
      <w:pPr>
        <w:spacing w:line="276" w:lineRule="auto"/>
        <w:ind w:firstLine="709"/>
        <w:jc w:val="both"/>
        <w:rPr>
          <w:rFonts w:eastAsiaTheme="minorHAnsi"/>
          <w:b/>
          <w:sz w:val="28"/>
          <w:szCs w:val="28"/>
          <w:lang w:eastAsia="en-US"/>
        </w:rPr>
      </w:pPr>
      <w:r w:rsidRPr="000E68A3">
        <w:rPr>
          <w:rFonts w:eastAsiaTheme="minorHAnsi"/>
          <w:b/>
          <w:sz w:val="28"/>
          <w:szCs w:val="28"/>
          <w:lang w:eastAsia="en-US"/>
        </w:rPr>
        <w:t>Обеспечить организацию входа участников ГИА в ППЭ:</w:t>
      </w:r>
    </w:p>
    <w:p w:rsidR="00D83F7A" w:rsidRPr="000E68A3" w:rsidRDefault="00D83F7A" w:rsidP="00D83F7A">
      <w:pPr>
        <w:spacing w:line="276" w:lineRule="auto"/>
        <w:ind w:firstLine="709"/>
        <w:jc w:val="both"/>
        <w:rPr>
          <w:rFonts w:eastAsiaTheme="minorHAnsi"/>
          <w:b/>
          <w:sz w:val="28"/>
          <w:szCs w:val="28"/>
          <w:lang w:eastAsia="en-US"/>
        </w:rPr>
      </w:pPr>
      <w:r>
        <w:rPr>
          <w:rFonts w:eastAsiaTheme="minorHAnsi"/>
          <w:b/>
          <w:sz w:val="28"/>
          <w:szCs w:val="28"/>
          <w:lang w:eastAsia="en-US"/>
        </w:rPr>
        <w:t>До входа в ППЭ:</w:t>
      </w:r>
    </w:p>
    <w:p w:rsidR="00D83F7A" w:rsidRDefault="00D83F7A" w:rsidP="00D83F7A">
      <w:pPr>
        <w:spacing w:line="276" w:lineRule="auto"/>
        <w:ind w:firstLine="709"/>
        <w:jc w:val="both"/>
        <w:rPr>
          <w:rFonts w:eastAsiaTheme="minorHAnsi"/>
          <w:sz w:val="28"/>
          <w:szCs w:val="28"/>
          <w:lang w:eastAsia="en-US"/>
        </w:rPr>
      </w:pPr>
      <w:r>
        <w:rPr>
          <w:rFonts w:eastAsiaTheme="minorHAnsi"/>
          <w:sz w:val="28"/>
          <w:szCs w:val="28"/>
          <w:lang w:eastAsia="en-US"/>
        </w:rPr>
        <w:t>1</w:t>
      </w:r>
      <w:r w:rsidRPr="00B03AF9">
        <w:rPr>
          <w:rFonts w:eastAsiaTheme="minorHAnsi"/>
          <w:sz w:val="28"/>
          <w:szCs w:val="28"/>
          <w:lang w:eastAsia="en-US"/>
        </w:rPr>
        <w:t>) предупреждать участников ГИА о запрете иметь при себе в ППЭ сред</w:t>
      </w:r>
      <w:r>
        <w:rPr>
          <w:rFonts w:eastAsiaTheme="minorHAnsi"/>
          <w:sz w:val="28"/>
          <w:szCs w:val="28"/>
          <w:lang w:eastAsia="en-US"/>
        </w:rPr>
        <w:t xml:space="preserve">ства связи, </w:t>
      </w:r>
      <w:r w:rsidRPr="00B03AF9">
        <w:rPr>
          <w:rFonts w:eastAsiaTheme="minorHAnsi"/>
          <w:sz w:val="28"/>
          <w:szCs w:val="28"/>
          <w:lang w:eastAsia="en-US"/>
        </w:rPr>
        <w:t>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r>
        <w:rPr>
          <w:rFonts w:eastAsiaTheme="minorHAnsi"/>
          <w:sz w:val="28"/>
          <w:szCs w:val="28"/>
          <w:lang w:eastAsia="en-US"/>
        </w:rPr>
        <w:t xml:space="preserve"> </w:t>
      </w:r>
      <w:r w:rsidRPr="00B03AF9">
        <w:rPr>
          <w:rFonts w:eastAsiaTheme="minorHAnsi"/>
          <w:sz w:val="28"/>
          <w:szCs w:val="28"/>
          <w:lang w:eastAsia="en-US"/>
        </w:rPr>
        <w:t>(за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Default="00D83F7A" w:rsidP="00D83F7A">
      <w:pPr>
        <w:spacing w:line="276" w:lineRule="auto"/>
        <w:ind w:firstLine="709"/>
        <w:jc w:val="both"/>
        <w:rPr>
          <w:rFonts w:eastAsiaTheme="minorHAnsi"/>
          <w:sz w:val="28"/>
          <w:szCs w:val="28"/>
          <w:lang w:eastAsia="en-US"/>
        </w:rPr>
      </w:pPr>
      <w:r w:rsidRPr="000E68A3">
        <w:rPr>
          <w:rFonts w:eastAsiaTheme="minorHAnsi"/>
          <w:sz w:val="28"/>
          <w:szCs w:val="28"/>
          <w:lang w:eastAsia="en-US"/>
        </w:rPr>
        <w:t xml:space="preserve">2) указать участникам ГИА на необходимость </w:t>
      </w:r>
      <w:r>
        <w:rPr>
          <w:rFonts w:eastAsiaTheme="minorHAnsi"/>
          <w:sz w:val="28"/>
          <w:szCs w:val="28"/>
          <w:lang w:eastAsia="en-US"/>
        </w:rPr>
        <w:t xml:space="preserve">оставить личные вещи (средства </w:t>
      </w:r>
      <w:r w:rsidRPr="000E68A3">
        <w:rPr>
          <w:rFonts w:eastAsiaTheme="minorHAnsi"/>
          <w:sz w:val="28"/>
          <w:szCs w:val="28"/>
          <w:lang w:eastAsia="en-US"/>
        </w:rPr>
        <w:t>связи, иные запрещенные средства и материалы и др.) в специально выделенном до входа в ППЭ помещении (месте) для хранения личных вещей.</w:t>
      </w:r>
    </w:p>
    <w:p w:rsidR="00D83F7A" w:rsidRDefault="00D83F7A" w:rsidP="00D83F7A">
      <w:pPr>
        <w:spacing w:line="276" w:lineRule="auto"/>
        <w:ind w:firstLine="709"/>
        <w:jc w:val="both"/>
        <w:rPr>
          <w:rFonts w:eastAsiaTheme="minorHAnsi"/>
          <w:b/>
          <w:sz w:val="28"/>
          <w:szCs w:val="28"/>
          <w:lang w:eastAsia="en-US"/>
        </w:rPr>
      </w:pPr>
      <w:r w:rsidRPr="000E68A3">
        <w:rPr>
          <w:rFonts w:eastAsiaTheme="minorHAnsi"/>
          <w:b/>
          <w:sz w:val="28"/>
          <w:szCs w:val="28"/>
          <w:lang w:eastAsia="en-US"/>
        </w:rPr>
        <w:t>При входе в ППЭ:</w:t>
      </w:r>
    </w:p>
    <w:p w:rsidR="00D83F7A" w:rsidRPr="000E68A3" w:rsidRDefault="00D83F7A" w:rsidP="00D83F7A">
      <w:pPr>
        <w:spacing w:line="276" w:lineRule="auto"/>
        <w:ind w:firstLine="709"/>
        <w:jc w:val="both"/>
        <w:rPr>
          <w:rFonts w:eastAsiaTheme="minorHAnsi"/>
          <w:sz w:val="28"/>
          <w:szCs w:val="28"/>
          <w:lang w:eastAsia="en-US"/>
        </w:rPr>
      </w:pPr>
      <w:r w:rsidRPr="000E68A3">
        <w:rPr>
          <w:rFonts w:eastAsiaTheme="minorHAnsi"/>
          <w:sz w:val="28"/>
          <w:szCs w:val="28"/>
          <w:lang w:eastAsia="en-US"/>
        </w:rPr>
        <w:t>1) совместно с сотрудниками, осуществляющими охрану правопорядка, проверить документы, удостоверяющие личность участников ГИА, и наличие их в списках распределения в данный ППЭ:</w:t>
      </w:r>
    </w:p>
    <w:p w:rsidR="00D83F7A" w:rsidRPr="000E68A3" w:rsidRDefault="00D83F7A" w:rsidP="00D83F7A">
      <w:pPr>
        <w:spacing w:line="276" w:lineRule="auto"/>
        <w:ind w:firstLine="709"/>
        <w:jc w:val="both"/>
        <w:rPr>
          <w:rFonts w:eastAsiaTheme="minorHAnsi"/>
          <w:b/>
          <w:sz w:val="28"/>
          <w:szCs w:val="28"/>
          <w:lang w:eastAsia="en-US"/>
        </w:rPr>
      </w:pPr>
      <w:r w:rsidRPr="000E68A3">
        <w:rPr>
          <w:rFonts w:eastAsiaTheme="minorHAnsi"/>
          <w:b/>
          <w:sz w:val="28"/>
          <w:szCs w:val="28"/>
          <w:lang w:eastAsia="en-US"/>
        </w:rPr>
        <w:t>а) в случае отсутствия у обучающегося документа, удостоверяющего личность,</w:t>
      </w:r>
    </w:p>
    <w:p w:rsidR="00D83F7A" w:rsidRPr="000E68A3" w:rsidRDefault="00D83F7A" w:rsidP="00D83F7A">
      <w:pPr>
        <w:spacing w:line="276" w:lineRule="auto"/>
        <w:ind w:firstLine="709"/>
        <w:jc w:val="both"/>
        <w:rPr>
          <w:rFonts w:eastAsiaTheme="minorHAnsi"/>
          <w:sz w:val="28"/>
          <w:szCs w:val="28"/>
          <w:lang w:eastAsia="en-US"/>
        </w:rPr>
      </w:pPr>
      <w:r w:rsidRPr="000E68A3">
        <w:rPr>
          <w:rFonts w:eastAsiaTheme="minorHAnsi"/>
          <w:sz w:val="28"/>
          <w:szCs w:val="28"/>
          <w:lang w:eastAsia="en-US"/>
        </w:rPr>
        <w:t xml:space="preserve">– он допускается в ППЭ после письменного подтверждения его личности </w:t>
      </w:r>
    </w:p>
    <w:p w:rsidR="00D83F7A" w:rsidRPr="000E68A3" w:rsidRDefault="00D83F7A" w:rsidP="00D83F7A">
      <w:pPr>
        <w:spacing w:line="276" w:lineRule="auto"/>
        <w:jc w:val="both"/>
        <w:rPr>
          <w:rFonts w:eastAsiaTheme="minorHAnsi"/>
          <w:sz w:val="28"/>
          <w:szCs w:val="28"/>
          <w:lang w:eastAsia="en-US"/>
        </w:rPr>
      </w:pPr>
      <w:r w:rsidRPr="000E68A3">
        <w:rPr>
          <w:rFonts w:eastAsiaTheme="minorHAnsi"/>
          <w:sz w:val="28"/>
          <w:szCs w:val="28"/>
          <w:lang w:eastAsia="en-US"/>
        </w:rPr>
        <w:t>сопровождающим, при этом необходимо пригласить члена ГЭК, который присутствует при подтверждении его личности сопровождающим;</w:t>
      </w:r>
    </w:p>
    <w:p w:rsidR="00D83F7A" w:rsidRPr="000E68A3" w:rsidRDefault="00D83F7A" w:rsidP="00D83F7A">
      <w:pPr>
        <w:spacing w:line="276" w:lineRule="auto"/>
        <w:ind w:firstLine="709"/>
        <w:jc w:val="both"/>
        <w:rPr>
          <w:rFonts w:eastAsiaTheme="minorHAnsi"/>
          <w:sz w:val="28"/>
          <w:szCs w:val="28"/>
          <w:lang w:eastAsia="en-US"/>
        </w:rPr>
      </w:pPr>
      <w:r w:rsidRPr="000E68A3">
        <w:rPr>
          <w:rFonts w:eastAsiaTheme="minorHAnsi"/>
          <w:sz w:val="28"/>
          <w:szCs w:val="28"/>
          <w:lang w:eastAsia="en-US"/>
        </w:rPr>
        <w:t xml:space="preserve">б) </w:t>
      </w:r>
      <w:r w:rsidRPr="000E68A3">
        <w:rPr>
          <w:rFonts w:eastAsiaTheme="minorHAnsi"/>
          <w:b/>
          <w:sz w:val="28"/>
          <w:szCs w:val="28"/>
          <w:lang w:eastAsia="en-US"/>
        </w:rPr>
        <w:t>при отсутствии участника ГИА в списках распределения в данный ППЭ</w:t>
      </w:r>
      <w:r>
        <w:rPr>
          <w:rFonts w:eastAsiaTheme="minorHAnsi"/>
          <w:sz w:val="28"/>
          <w:szCs w:val="28"/>
          <w:lang w:eastAsia="en-US"/>
        </w:rPr>
        <w:t xml:space="preserve"> –</w:t>
      </w:r>
      <w:r w:rsidRPr="000E68A3">
        <w:rPr>
          <w:rFonts w:eastAsiaTheme="minorHAnsi"/>
          <w:sz w:val="28"/>
          <w:szCs w:val="28"/>
          <w:lang w:eastAsia="en-US"/>
        </w:rPr>
        <w:t xml:space="preserve">в ППЭ он не допускается, в этом случае необходимо пригласить члена ГЭК для фиксирования данного факта для дальнейшего принятия решения. </w:t>
      </w:r>
    </w:p>
    <w:p w:rsidR="00D83F7A" w:rsidRDefault="00D83F7A" w:rsidP="00D83F7A">
      <w:pPr>
        <w:ind w:firstLine="709"/>
        <w:jc w:val="both"/>
        <w:rPr>
          <w:rFonts w:eastAsiaTheme="minorHAnsi"/>
          <w:sz w:val="28"/>
          <w:szCs w:val="28"/>
          <w:lang w:eastAsia="en-US"/>
        </w:rPr>
      </w:pPr>
      <w:r w:rsidRPr="000E68A3">
        <w:rPr>
          <w:rFonts w:eastAsiaTheme="minorHAnsi"/>
          <w:sz w:val="28"/>
          <w:szCs w:val="28"/>
          <w:lang w:eastAsia="en-US"/>
        </w:rPr>
        <w:t>2) совместно с сотрудниками, осуществляющими ох</w:t>
      </w:r>
      <w:r>
        <w:rPr>
          <w:rFonts w:eastAsiaTheme="minorHAnsi"/>
          <w:sz w:val="28"/>
          <w:szCs w:val="28"/>
          <w:lang w:eastAsia="en-US"/>
        </w:rPr>
        <w:t xml:space="preserve">рану правопорядка, с помощью </w:t>
      </w:r>
      <w:r w:rsidRPr="000E68A3">
        <w:rPr>
          <w:rFonts w:eastAsiaTheme="minorHAnsi"/>
          <w:sz w:val="28"/>
          <w:szCs w:val="28"/>
          <w:lang w:eastAsia="en-US"/>
        </w:rPr>
        <w:t>стационарных и (или)</w:t>
      </w:r>
      <w:r>
        <w:rPr>
          <w:rFonts w:eastAsiaTheme="minorHAnsi"/>
          <w:sz w:val="28"/>
          <w:szCs w:val="28"/>
          <w:lang w:eastAsia="en-US"/>
        </w:rPr>
        <w:t xml:space="preserve"> переносных металлоискателей</w:t>
      </w:r>
      <w:r w:rsidRPr="000E68A3">
        <w:rPr>
          <w:rFonts w:eastAsiaTheme="minorHAnsi"/>
          <w:sz w:val="28"/>
          <w:szCs w:val="28"/>
          <w:lang w:eastAsia="en-US"/>
        </w:rPr>
        <w:t xml:space="preserve"> проверить у участников ГИА</w:t>
      </w:r>
      <w:r>
        <w:rPr>
          <w:rFonts w:eastAsiaTheme="minorHAnsi"/>
          <w:sz w:val="28"/>
          <w:szCs w:val="28"/>
          <w:lang w:eastAsia="en-US"/>
        </w:rPr>
        <w:t xml:space="preserve"> </w:t>
      </w:r>
      <w:r w:rsidRPr="000E68A3">
        <w:rPr>
          <w:rFonts w:eastAsiaTheme="minorHAnsi"/>
          <w:sz w:val="28"/>
          <w:szCs w:val="28"/>
          <w:lang w:eastAsia="en-US"/>
        </w:rPr>
        <w:t>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Default="00D83F7A" w:rsidP="00D83F7A">
      <w:pPr>
        <w:ind w:firstLine="709"/>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59264" behindDoc="0" locked="0" layoutInCell="1" allowOverlap="1" wp14:anchorId="36773464" wp14:editId="1621B201">
                <wp:simplePos x="0" y="0"/>
                <wp:positionH relativeFrom="column">
                  <wp:posOffset>52070</wp:posOffset>
                </wp:positionH>
                <wp:positionV relativeFrom="paragraph">
                  <wp:posOffset>76836</wp:posOffset>
                </wp:positionV>
                <wp:extent cx="6124575" cy="571500"/>
                <wp:effectExtent l="0" t="0" r="28575" b="19050"/>
                <wp:wrapNone/>
                <wp:docPr id="3" name="Поле 3"/>
                <wp:cNvGraphicFramePr/>
                <a:graphic xmlns:a="http://schemas.openxmlformats.org/drawingml/2006/main">
                  <a:graphicData uri="http://schemas.microsoft.com/office/word/2010/wordprocessingShape">
                    <wps:wsp>
                      <wps:cNvSpPr txBox="1"/>
                      <wps:spPr>
                        <a:xfrm>
                          <a:off x="0" y="0"/>
                          <a:ext cx="61245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2771" w:rsidRDefault="00352771" w:rsidP="00D83F7A">
                            <w:pPr>
                              <w:ind w:firstLine="708"/>
                              <w:jc w:val="both"/>
                            </w:pPr>
                            <w: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773464" id="_x0000_t202" coordsize="21600,21600" o:spt="202" path="m,l,21600r21600,l21600,xe">
                <v:stroke joinstyle="miter"/>
                <v:path gradientshapeok="t" o:connecttype="rect"/>
              </v:shapetype>
              <v:shape id="Поле 3" o:spid="_x0000_s1026" type="#_x0000_t202" style="position:absolute;left:0;text-align:left;margin-left:4.1pt;margin-top:6.05pt;width:482.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" fillcolor="white [3201]" strokeweight=".5pt">
                <v:textbox>
                  <w:txbxContent>
                    <w:p w:rsidR="00352771" w:rsidRDefault="00352771" w:rsidP="00D83F7A">
                      <w:pPr>
                        <w:ind w:firstLine="708"/>
                        <w:jc w:val="both"/>
                      </w:pPr>
                      <w: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v:textbox>
              </v:shape>
            </w:pict>
          </mc:Fallback>
        </mc:AlternateContent>
      </w:r>
    </w:p>
    <w:p w:rsidR="00D83F7A" w:rsidRDefault="00D83F7A" w:rsidP="00D83F7A">
      <w:pPr>
        <w:ind w:firstLine="709"/>
        <w:jc w:val="both"/>
        <w:rPr>
          <w:rFonts w:eastAsiaTheme="minorHAnsi"/>
          <w:sz w:val="28"/>
          <w:szCs w:val="28"/>
          <w:lang w:eastAsia="en-US"/>
        </w:rPr>
      </w:pPr>
    </w:p>
    <w:p w:rsidR="00D83F7A" w:rsidRPr="000E68A3" w:rsidRDefault="00D83F7A" w:rsidP="00D83F7A">
      <w:pPr>
        <w:ind w:firstLine="709"/>
        <w:jc w:val="both"/>
        <w:rPr>
          <w:rFonts w:eastAsiaTheme="minorHAnsi"/>
          <w:sz w:val="28"/>
          <w:szCs w:val="28"/>
          <w:lang w:eastAsia="en-US"/>
        </w:rPr>
      </w:pPr>
    </w:p>
    <w:p w:rsidR="00D83F7A" w:rsidRDefault="00D83F7A" w:rsidP="00D83F7A">
      <w:pPr>
        <w:ind w:firstLine="709"/>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0288" behindDoc="0" locked="0" layoutInCell="1" allowOverlap="1" wp14:anchorId="25B68364" wp14:editId="65DB618D">
                <wp:simplePos x="0" y="0"/>
                <wp:positionH relativeFrom="column">
                  <wp:posOffset>52070</wp:posOffset>
                </wp:positionH>
                <wp:positionV relativeFrom="paragraph">
                  <wp:posOffset>139700</wp:posOffset>
                </wp:positionV>
                <wp:extent cx="6124575" cy="914400"/>
                <wp:effectExtent l="0" t="0" r="28575" b="19050"/>
                <wp:wrapNone/>
                <wp:docPr id="4" name="Поле 4"/>
                <wp:cNvGraphicFramePr/>
                <a:graphic xmlns:a="http://schemas.openxmlformats.org/drawingml/2006/main">
                  <a:graphicData uri="http://schemas.microsoft.com/office/word/2010/wordprocessingShape">
                    <wps:wsp>
                      <wps:cNvSpPr txBox="1"/>
                      <wps:spPr>
                        <a:xfrm>
                          <a:off x="0" y="0"/>
                          <a:ext cx="61245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2771" w:rsidRPr="00345D32" w:rsidRDefault="00352771" w:rsidP="00D83F7A">
                            <w:pPr>
                              <w:jc w:val="center"/>
                              <w:rPr>
                                <w:b/>
                              </w:rPr>
                            </w:pPr>
                            <w:r w:rsidRPr="00345D32">
                              <w:rPr>
                                <w:b/>
                              </w:rPr>
                              <w:t>ВНИМАНИЕ: не допускается досмотр участников экзаменов.</w:t>
                            </w:r>
                          </w:p>
                          <w:p w:rsidR="00352771" w:rsidRDefault="00352771" w:rsidP="00D83F7A">
                            <w:pPr>
                              <w:ind w:firstLine="708"/>
                              <w:jc w:val="both"/>
                            </w:pPr>
                            <w:r w:rsidRPr="00345D32">
                              <w:rPr>
                                <w:b/>
                              </w:rPr>
                              <w:t>ВАЖНО!</w:t>
                            </w:r>
                            <w:r>
                              <w:t xml:space="preserve"> Организаторы вне аудитории и сотрудники, осуществляющие охрану правопорядка, </w:t>
                            </w:r>
                            <w:r w:rsidRPr="00345D32">
                              <w:rPr>
                                <w:b/>
                              </w:rPr>
                              <w:t>не прикасаются</w:t>
                            </w:r>
                            <w:r>
                              <w:t xml:space="preserve"> 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B68364" id="Поле 4" o:spid="_x0000_s1027" type="#_x0000_t202" style="position:absolute;left:0;text-align:left;margin-left:4.1pt;margin-top:11pt;width:482.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" fillcolor="white [3201]" strokeweight=".5pt">
                <v:textbox>
                  <w:txbxContent>
                    <w:p w:rsidR="00352771" w:rsidRPr="00345D32" w:rsidRDefault="00352771" w:rsidP="00D83F7A">
                      <w:pPr>
                        <w:jc w:val="center"/>
                        <w:rPr>
                          <w:b/>
                        </w:rPr>
                      </w:pPr>
                      <w:r w:rsidRPr="00345D32">
                        <w:rPr>
                          <w:b/>
                        </w:rPr>
                        <w:t>ВНИМАНИЕ: не допускается досмотр участников экзаменов.</w:t>
                      </w:r>
                    </w:p>
                    <w:p w:rsidR="00352771" w:rsidRDefault="00352771" w:rsidP="00D83F7A">
                      <w:pPr>
                        <w:ind w:firstLine="708"/>
                        <w:jc w:val="both"/>
                      </w:pPr>
                      <w:r w:rsidRPr="00345D32">
                        <w:rPr>
                          <w:b/>
                        </w:rPr>
                        <w:t>ВАЖНО!</w:t>
                      </w:r>
                      <w:r>
                        <w:t xml:space="preserve"> Организаторы вне аудитории и сотрудники, осуществляющие охрану правопорядка, </w:t>
                      </w:r>
                      <w:r w:rsidRPr="00345D32">
                        <w:rPr>
                          <w:b/>
                        </w:rPr>
                        <w:t>не прикасаются</w:t>
                      </w:r>
                      <w:r>
                        <w:t xml:space="preserve"> 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v:textbox>
              </v:shape>
            </w:pict>
          </mc:Fallback>
        </mc:AlternateContent>
      </w:r>
    </w:p>
    <w:p w:rsidR="00D83F7A" w:rsidRDefault="00D83F7A" w:rsidP="00D83F7A">
      <w:pPr>
        <w:ind w:firstLine="709"/>
        <w:jc w:val="both"/>
        <w:rPr>
          <w:rFonts w:eastAsiaTheme="minorHAnsi"/>
          <w:sz w:val="28"/>
          <w:szCs w:val="28"/>
          <w:lang w:eastAsia="en-US"/>
        </w:rPr>
      </w:pPr>
    </w:p>
    <w:p w:rsidR="00D83F7A" w:rsidRDefault="00D83F7A" w:rsidP="00D83F7A">
      <w:pPr>
        <w:ind w:firstLine="709"/>
        <w:jc w:val="both"/>
        <w:rPr>
          <w:rFonts w:eastAsiaTheme="minorHAnsi"/>
          <w:sz w:val="28"/>
          <w:szCs w:val="28"/>
          <w:lang w:eastAsia="en-US"/>
        </w:rPr>
      </w:pPr>
    </w:p>
    <w:p w:rsidR="00D83F7A" w:rsidRPr="00345D32" w:rsidRDefault="00D83F7A" w:rsidP="00D83F7A">
      <w:pPr>
        <w:ind w:firstLine="709"/>
        <w:jc w:val="both"/>
        <w:rPr>
          <w:rFonts w:eastAsiaTheme="minorHAnsi"/>
          <w:b/>
          <w:sz w:val="28"/>
          <w:szCs w:val="28"/>
          <w:lang w:eastAsia="en-US"/>
        </w:rPr>
      </w:pPr>
      <w:r w:rsidRPr="00345D32">
        <w:rPr>
          <w:rFonts w:eastAsiaTheme="minorHAnsi"/>
          <w:b/>
          <w:sz w:val="28"/>
          <w:szCs w:val="28"/>
          <w:lang w:eastAsia="en-US"/>
        </w:rPr>
        <w:t>3) При проходе участника ГИА через рамку и срабатывании металлоискателя:</w:t>
      </w:r>
    </w:p>
    <w:p w:rsidR="00D83F7A" w:rsidRPr="00345D32" w:rsidRDefault="00D83F7A" w:rsidP="00D83F7A">
      <w:pPr>
        <w:ind w:firstLine="709"/>
        <w:jc w:val="both"/>
        <w:rPr>
          <w:rFonts w:eastAsiaTheme="minorHAnsi"/>
          <w:sz w:val="28"/>
          <w:szCs w:val="28"/>
          <w:lang w:eastAsia="en-US"/>
        </w:rPr>
      </w:pPr>
      <w:r w:rsidRPr="00345D32">
        <w:rPr>
          <w:rFonts w:eastAsiaTheme="minorHAnsi"/>
          <w:sz w:val="28"/>
          <w:szCs w:val="28"/>
          <w:lang w:eastAsia="en-US"/>
        </w:rPr>
        <w:t>а) озвучить участнику ГИА зону срабатывания, указанную на металлоискателе;</w:t>
      </w:r>
    </w:p>
    <w:p w:rsidR="00D83F7A" w:rsidRPr="00345D32" w:rsidRDefault="00D83F7A" w:rsidP="00D83F7A">
      <w:pPr>
        <w:ind w:firstLine="709"/>
        <w:jc w:val="both"/>
        <w:rPr>
          <w:rFonts w:eastAsiaTheme="minorHAnsi"/>
          <w:sz w:val="28"/>
          <w:szCs w:val="28"/>
          <w:lang w:eastAsia="en-US"/>
        </w:rPr>
      </w:pPr>
      <w:r w:rsidRPr="00345D32">
        <w:rPr>
          <w:rFonts w:eastAsiaTheme="minorHAnsi"/>
          <w:sz w:val="28"/>
          <w:szCs w:val="28"/>
          <w:lang w:eastAsia="en-US"/>
        </w:rPr>
        <w:t>б) в целях исключения задержки прохода других участников ГИА в ППЭ – про</w:t>
      </w:r>
      <w:r>
        <w:rPr>
          <w:rFonts w:eastAsiaTheme="minorHAnsi"/>
          <w:sz w:val="28"/>
          <w:szCs w:val="28"/>
          <w:lang w:eastAsia="en-US"/>
        </w:rPr>
        <w:t xml:space="preserve">вести </w:t>
      </w:r>
      <w:r w:rsidRPr="00345D32">
        <w:rPr>
          <w:rFonts w:eastAsiaTheme="minorHAnsi"/>
          <w:sz w:val="28"/>
          <w:szCs w:val="28"/>
          <w:lang w:eastAsia="en-US"/>
        </w:rPr>
        <w:t>участника ГИА в сторону от общего потока входящих в ППЭ;</w:t>
      </w:r>
    </w:p>
    <w:p w:rsidR="00D83F7A" w:rsidRPr="00345D32" w:rsidRDefault="00D83F7A" w:rsidP="00D83F7A">
      <w:pPr>
        <w:ind w:firstLine="709"/>
        <w:jc w:val="both"/>
        <w:rPr>
          <w:rFonts w:eastAsiaTheme="minorHAnsi"/>
          <w:sz w:val="28"/>
          <w:szCs w:val="28"/>
          <w:lang w:eastAsia="en-US"/>
        </w:rPr>
      </w:pPr>
      <w:r w:rsidRPr="00345D32">
        <w:rPr>
          <w:rFonts w:eastAsiaTheme="minorHAnsi"/>
          <w:sz w:val="28"/>
          <w:szCs w:val="28"/>
          <w:lang w:eastAsia="en-US"/>
        </w:rPr>
        <w:t xml:space="preserve">в) разъяснить участнику ГИА: </w:t>
      </w:r>
    </w:p>
    <w:p w:rsidR="00D83F7A" w:rsidRPr="00345D32" w:rsidRDefault="00D83F7A" w:rsidP="00D83F7A">
      <w:pPr>
        <w:ind w:firstLine="709"/>
        <w:jc w:val="both"/>
        <w:rPr>
          <w:rFonts w:eastAsiaTheme="minorHAnsi"/>
          <w:sz w:val="28"/>
          <w:szCs w:val="28"/>
          <w:lang w:eastAsia="en-US"/>
        </w:rPr>
      </w:pPr>
      <w:r w:rsidRPr="00345D32">
        <w:rPr>
          <w:rFonts w:eastAsiaTheme="minorHAnsi"/>
          <w:sz w:val="28"/>
          <w:szCs w:val="28"/>
          <w:lang w:eastAsia="en-US"/>
        </w:rPr>
        <w:t xml:space="preserve">«В соответствии с пунктом 63 Порядка в день проведения экзамена в ППЭ </w:t>
      </w:r>
    </w:p>
    <w:p w:rsidR="00D83F7A" w:rsidRPr="00345D32" w:rsidRDefault="00D83F7A" w:rsidP="00D83F7A">
      <w:pPr>
        <w:jc w:val="both"/>
        <w:rPr>
          <w:rFonts w:eastAsiaTheme="minorHAnsi"/>
          <w:sz w:val="28"/>
          <w:szCs w:val="28"/>
          <w:lang w:eastAsia="en-US"/>
        </w:rPr>
      </w:pPr>
      <w:r w:rsidRPr="00345D32">
        <w:rPr>
          <w:rFonts w:eastAsiaTheme="minorHAnsi"/>
          <w:sz w:val="28"/>
          <w:szCs w:val="28"/>
          <w:lang w:eastAsia="en-US"/>
        </w:rPr>
        <w:t>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83F7A" w:rsidRPr="00345D32" w:rsidRDefault="00D83F7A" w:rsidP="00D83F7A">
      <w:pPr>
        <w:ind w:firstLine="709"/>
        <w:jc w:val="both"/>
        <w:rPr>
          <w:rFonts w:eastAsiaTheme="minorHAnsi"/>
          <w:sz w:val="28"/>
          <w:szCs w:val="28"/>
          <w:lang w:eastAsia="en-US"/>
        </w:rPr>
      </w:pPr>
      <w:r w:rsidRPr="00345D32">
        <w:rPr>
          <w:rFonts w:eastAsiaTheme="minorHAnsi"/>
          <w:sz w:val="28"/>
          <w:szCs w:val="28"/>
          <w:lang w:eastAsia="en-US"/>
        </w:rPr>
        <w:t>При обнаружении указанных запрещенных предме</w:t>
      </w:r>
      <w:r>
        <w:rPr>
          <w:rFonts w:eastAsiaTheme="minorHAnsi"/>
          <w:sz w:val="28"/>
          <w:szCs w:val="28"/>
          <w:lang w:eastAsia="en-US"/>
        </w:rPr>
        <w:t xml:space="preserve">тов после входа в ППЭ, а также </w:t>
      </w:r>
      <w:r w:rsidRPr="00345D32">
        <w:rPr>
          <w:rFonts w:eastAsiaTheme="minorHAnsi"/>
          <w:sz w:val="28"/>
          <w:szCs w:val="28"/>
          <w:lang w:eastAsia="en-US"/>
        </w:rPr>
        <w:t>во время проведения экзамена Вы будете удалены с экзамена без права пересдачи экзамена в резервные сроки»;</w:t>
      </w:r>
    </w:p>
    <w:p w:rsidR="00D83F7A" w:rsidRPr="00345D32" w:rsidRDefault="00D83F7A" w:rsidP="00D83F7A">
      <w:pPr>
        <w:ind w:firstLine="709"/>
        <w:jc w:val="both"/>
        <w:rPr>
          <w:rFonts w:eastAsiaTheme="minorHAnsi"/>
          <w:sz w:val="28"/>
          <w:szCs w:val="28"/>
          <w:lang w:eastAsia="en-US"/>
        </w:rPr>
      </w:pPr>
      <w:r w:rsidRPr="00345D32">
        <w:rPr>
          <w:rFonts w:eastAsiaTheme="minorHAnsi"/>
          <w:sz w:val="28"/>
          <w:szCs w:val="28"/>
          <w:lang w:eastAsia="en-US"/>
        </w:rPr>
        <w:t>г) ручным металлоискателем указать точечно в</w:t>
      </w:r>
      <w:r>
        <w:rPr>
          <w:rFonts w:eastAsiaTheme="minorHAnsi"/>
          <w:sz w:val="28"/>
          <w:szCs w:val="28"/>
          <w:lang w:eastAsia="en-US"/>
        </w:rPr>
        <w:t xml:space="preserve"> какой зоне сохраняется сигнал </w:t>
      </w:r>
      <w:r w:rsidRPr="00345D32">
        <w:rPr>
          <w:rFonts w:eastAsiaTheme="minorHAnsi"/>
          <w:sz w:val="28"/>
          <w:szCs w:val="28"/>
          <w:lang w:eastAsia="en-US"/>
        </w:rPr>
        <w:t>металлоискателя;</w:t>
      </w:r>
    </w:p>
    <w:p w:rsidR="00D83F7A" w:rsidRPr="00345D32" w:rsidRDefault="00D83F7A" w:rsidP="00D83F7A">
      <w:pPr>
        <w:ind w:firstLine="709"/>
        <w:jc w:val="both"/>
        <w:rPr>
          <w:rFonts w:eastAsiaTheme="minorHAnsi"/>
          <w:sz w:val="28"/>
          <w:szCs w:val="28"/>
          <w:lang w:eastAsia="en-US"/>
        </w:rPr>
      </w:pPr>
      <w:r w:rsidRPr="00345D32">
        <w:rPr>
          <w:rFonts w:eastAsiaTheme="minorHAnsi"/>
          <w:sz w:val="28"/>
          <w:szCs w:val="28"/>
          <w:lang w:eastAsia="en-US"/>
        </w:rPr>
        <w:t>д) попросить участника ГИА пройти в помещен</w:t>
      </w:r>
      <w:r>
        <w:rPr>
          <w:rFonts w:eastAsiaTheme="minorHAnsi"/>
          <w:sz w:val="28"/>
          <w:szCs w:val="28"/>
          <w:lang w:eastAsia="en-US"/>
        </w:rPr>
        <w:t xml:space="preserve">ие (место) для хранения личных </w:t>
      </w:r>
      <w:r w:rsidRPr="00345D32">
        <w:rPr>
          <w:rFonts w:eastAsiaTheme="minorHAnsi"/>
          <w:sz w:val="28"/>
          <w:szCs w:val="28"/>
          <w:lang w:eastAsia="en-US"/>
        </w:rPr>
        <w:t>вещей и оставить запрещенный предмет в месте для хранения личных вещей или передать его сопровождающему.</w:t>
      </w:r>
    </w:p>
    <w:p w:rsidR="00D83F7A" w:rsidRPr="00345D32" w:rsidRDefault="00D83F7A" w:rsidP="00D83F7A">
      <w:pPr>
        <w:ind w:firstLine="709"/>
        <w:jc w:val="both"/>
        <w:rPr>
          <w:rFonts w:eastAsiaTheme="minorHAnsi"/>
          <w:sz w:val="28"/>
          <w:szCs w:val="28"/>
          <w:lang w:eastAsia="en-US"/>
        </w:rPr>
      </w:pPr>
      <w:r w:rsidRPr="00345D32">
        <w:rPr>
          <w:rFonts w:eastAsiaTheme="minorHAnsi"/>
          <w:sz w:val="28"/>
          <w:szCs w:val="28"/>
          <w:lang w:eastAsia="en-US"/>
        </w:rPr>
        <w:t xml:space="preserve">4) </w:t>
      </w:r>
      <w:r w:rsidRPr="00345D32">
        <w:rPr>
          <w:rFonts w:eastAsiaTheme="minorHAnsi"/>
          <w:b/>
          <w:sz w:val="28"/>
          <w:szCs w:val="28"/>
          <w:lang w:eastAsia="en-US"/>
        </w:rPr>
        <w:t>Если участник ГИА отказывается сдать запрещенный предмет</w:t>
      </w:r>
      <w:r>
        <w:rPr>
          <w:rFonts w:eastAsiaTheme="minorHAnsi"/>
          <w:sz w:val="28"/>
          <w:szCs w:val="28"/>
          <w:lang w:eastAsia="en-US"/>
        </w:rPr>
        <w:t xml:space="preserve"> - пригласить </w:t>
      </w:r>
      <w:r w:rsidRPr="00345D32">
        <w:rPr>
          <w:rFonts w:eastAsiaTheme="minorHAnsi"/>
          <w:sz w:val="28"/>
          <w:szCs w:val="28"/>
          <w:lang w:eastAsia="en-US"/>
        </w:rPr>
        <w:t xml:space="preserve">члена ГЭК для составления акта о </w:t>
      </w:r>
      <w:r>
        <w:rPr>
          <w:rFonts w:eastAsiaTheme="minorHAnsi"/>
          <w:sz w:val="28"/>
          <w:szCs w:val="28"/>
          <w:lang w:eastAsia="en-US"/>
        </w:rPr>
        <w:t>недопуске участника ГИА в ППЭ.</w:t>
      </w:r>
    </w:p>
    <w:p w:rsidR="00D83F7A" w:rsidRDefault="00D83F7A" w:rsidP="00D83F7A">
      <w:pPr>
        <w:ind w:firstLine="709"/>
        <w:jc w:val="both"/>
        <w:rPr>
          <w:rFonts w:eastAsiaTheme="minorHAnsi"/>
          <w:sz w:val="28"/>
          <w:szCs w:val="28"/>
          <w:lang w:eastAsia="en-US"/>
        </w:rPr>
      </w:pPr>
    </w:p>
    <w:p w:rsidR="00D83F7A" w:rsidRDefault="00D83F7A" w:rsidP="00D83F7A">
      <w:pPr>
        <w:spacing w:line="276" w:lineRule="auto"/>
        <w:ind w:firstLine="709"/>
        <w:jc w:val="both"/>
        <w:rPr>
          <w:rFonts w:eastAsiaTheme="minorHAnsi"/>
          <w:b/>
          <w:sz w:val="28"/>
          <w:szCs w:val="28"/>
          <w:lang w:eastAsia="en-US"/>
        </w:rPr>
      </w:pPr>
    </w:p>
    <w:p w:rsidR="00D83F7A" w:rsidRDefault="00D83F7A" w:rsidP="00D83F7A">
      <w:pPr>
        <w:spacing w:line="276" w:lineRule="auto"/>
        <w:ind w:firstLine="709"/>
        <w:jc w:val="both"/>
        <w:rPr>
          <w:rFonts w:eastAsiaTheme="minorHAnsi"/>
          <w:b/>
          <w:sz w:val="28"/>
          <w:szCs w:val="28"/>
          <w:lang w:eastAsia="en-US"/>
        </w:rPr>
      </w:pPr>
    </w:p>
    <w:p w:rsidR="00D83F7A" w:rsidRPr="00183BAD" w:rsidRDefault="00D83F7A" w:rsidP="00D83F7A">
      <w:pPr>
        <w:spacing w:line="276" w:lineRule="auto"/>
        <w:ind w:firstLine="709"/>
        <w:jc w:val="both"/>
        <w:rPr>
          <w:rFonts w:eastAsiaTheme="minorHAnsi"/>
          <w:b/>
          <w:sz w:val="28"/>
          <w:szCs w:val="28"/>
          <w:lang w:eastAsia="en-US"/>
        </w:rPr>
      </w:pPr>
      <w:r w:rsidRPr="00183BAD">
        <w:rPr>
          <w:rFonts w:eastAsiaTheme="minorHAnsi"/>
          <w:b/>
          <w:sz w:val="28"/>
          <w:szCs w:val="28"/>
          <w:lang w:eastAsia="en-US"/>
        </w:rPr>
        <w:t>Во время проведения ГИА:</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1) находиться на этажах ППЭ и помогать </w:t>
      </w:r>
      <w:r>
        <w:rPr>
          <w:rFonts w:eastAsiaTheme="minorHAnsi"/>
          <w:sz w:val="28"/>
          <w:szCs w:val="28"/>
          <w:lang w:eastAsia="en-US"/>
        </w:rPr>
        <w:t xml:space="preserve">участникам ГИА ориентироваться </w:t>
      </w:r>
      <w:r w:rsidRPr="00B03AF9">
        <w:rPr>
          <w:rFonts w:eastAsiaTheme="minorHAnsi"/>
          <w:sz w:val="28"/>
          <w:szCs w:val="28"/>
          <w:lang w:eastAsia="en-US"/>
        </w:rPr>
        <w:t>в помещениях ППЭ, указывать местонахождение нужной аудитории, туалетных комнат, медицинского кабинета и др.;</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2) осуществлять контроль за перемещением по ППЭ лиц, имеющих право </w:t>
      </w:r>
    </w:p>
    <w:p w:rsidR="00D83F7A" w:rsidRPr="00B03AF9" w:rsidRDefault="00D83F7A" w:rsidP="00D83F7A">
      <w:pPr>
        <w:spacing w:line="276" w:lineRule="auto"/>
        <w:jc w:val="both"/>
        <w:rPr>
          <w:rFonts w:eastAsiaTheme="minorHAnsi"/>
          <w:sz w:val="28"/>
          <w:szCs w:val="28"/>
          <w:lang w:eastAsia="en-US"/>
        </w:rPr>
      </w:pPr>
      <w:r w:rsidRPr="00B03AF9">
        <w:rPr>
          <w:rFonts w:eastAsiaTheme="minorHAnsi"/>
          <w:sz w:val="28"/>
          <w:szCs w:val="28"/>
          <w:lang w:eastAsia="en-US"/>
        </w:rPr>
        <w:t>присутствовать в ППЭ в день проведения экзамена;</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3) следить за соблюдением тишины и порядка в ППЭ;</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4) сопровождать участников ГИА при выходе из аудитории во время экзамена;</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5) следить за соблюдением порядка проведения ГИА в ППЭ и не допускать </w:t>
      </w:r>
    </w:p>
    <w:p w:rsidR="00D83F7A" w:rsidRPr="00B03AF9" w:rsidRDefault="00D83F7A" w:rsidP="00D83F7A">
      <w:pPr>
        <w:spacing w:line="276" w:lineRule="auto"/>
        <w:jc w:val="both"/>
        <w:rPr>
          <w:rFonts w:eastAsiaTheme="minorHAnsi"/>
          <w:sz w:val="28"/>
          <w:szCs w:val="28"/>
          <w:lang w:eastAsia="en-US"/>
        </w:rPr>
      </w:pPr>
      <w:r w:rsidRPr="00B03AF9">
        <w:rPr>
          <w:rFonts w:eastAsiaTheme="minorHAnsi"/>
          <w:sz w:val="28"/>
          <w:szCs w:val="28"/>
          <w:lang w:eastAsia="en-US"/>
        </w:rPr>
        <w:t>нарушений Порядка, в том числе в коридорах, туалетных комнатах, медицинском кабинетеи т.д.:</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а) </w:t>
      </w:r>
      <w:r w:rsidRPr="00183BAD">
        <w:rPr>
          <w:rFonts w:eastAsiaTheme="minorHAnsi"/>
          <w:b/>
          <w:sz w:val="28"/>
          <w:szCs w:val="28"/>
          <w:lang w:eastAsia="en-US"/>
        </w:rPr>
        <w:t>участникам ГИА запрещается:</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выполнять экзаменационную работу несамосто</w:t>
      </w:r>
      <w:r>
        <w:rPr>
          <w:rFonts w:eastAsiaTheme="minorHAnsi"/>
          <w:sz w:val="28"/>
          <w:szCs w:val="28"/>
          <w:lang w:eastAsia="en-US"/>
        </w:rPr>
        <w:t xml:space="preserve">ятельно, в том числе с помощью </w:t>
      </w:r>
      <w:r w:rsidRPr="00B03AF9">
        <w:rPr>
          <w:rFonts w:eastAsiaTheme="minorHAnsi"/>
          <w:sz w:val="28"/>
          <w:szCs w:val="28"/>
          <w:lang w:eastAsia="en-US"/>
        </w:rPr>
        <w:t>посторонних лиц;</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иметь при себе средства связи, фото-, аудио- и видеоаппаратуру, электронно</w:t>
      </w:r>
      <w:r>
        <w:rPr>
          <w:rFonts w:eastAsiaTheme="minorHAnsi"/>
          <w:sz w:val="28"/>
          <w:szCs w:val="28"/>
          <w:lang w:eastAsia="en-US"/>
        </w:rPr>
        <w:t>-</w:t>
      </w:r>
      <w:r w:rsidRPr="00B03AF9">
        <w:rPr>
          <w:rFonts w:eastAsiaTheme="minorHAnsi"/>
          <w:sz w:val="28"/>
          <w:szCs w:val="28"/>
          <w:lang w:eastAsia="en-US"/>
        </w:rPr>
        <w:t>вычислительную технику, справочные материалы, пись</w:t>
      </w:r>
      <w:r>
        <w:rPr>
          <w:rFonts w:eastAsiaTheme="minorHAnsi"/>
          <w:sz w:val="28"/>
          <w:szCs w:val="28"/>
          <w:lang w:eastAsia="en-US"/>
        </w:rPr>
        <w:t xml:space="preserve">менные заметки и иные средства </w:t>
      </w:r>
      <w:r w:rsidRPr="00B03AF9">
        <w:rPr>
          <w:rFonts w:eastAsiaTheme="minorHAnsi"/>
          <w:sz w:val="28"/>
          <w:szCs w:val="28"/>
          <w:lang w:eastAsia="en-US"/>
        </w:rPr>
        <w:t xml:space="preserve">хранения и передачи информации (за исключением средств обучения и воспитания, </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разрешенных к использованию для выполнения </w:t>
      </w:r>
      <w:r>
        <w:rPr>
          <w:rFonts w:eastAsiaTheme="minorHAnsi"/>
          <w:sz w:val="28"/>
          <w:szCs w:val="28"/>
          <w:lang w:eastAsia="en-US"/>
        </w:rPr>
        <w:t xml:space="preserve">заданий КИМ по соответствующим </w:t>
      </w:r>
      <w:r w:rsidRPr="00B03AF9">
        <w:rPr>
          <w:rFonts w:eastAsiaTheme="minorHAnsi"/>
          <w:sz w:val="28"/>
          <w:szCs w:val="28"/>
          <w:lang w:eastAsia="en-US"/>
        </w:rPr>
        <w:t>учебным предметам);</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w:t>
      </w:r>
      <w:r>
        <w:rPr>
          <w:rFonts w:eastAsiaTheme="minorHAnsi"/>
          <w:sz w:val="28"/>
          <w:szCs w:val="28"/>
          <w:lang w:eastAsia="en-US"/>
        </w:rPr>
        <w:t xml:space="preserve"> ППЭ черновики, ЭМ на бумажном </w:t>
      </w:r>
      <w:r w:rsidRPr="00B03AF9">
        <w:rPr>
          <w:rFonts w:eastAsiaTheme="minorHAnsi"/>
          <w:sz w:val="28"/>
          <w:szCs w:val="28"/>
          <w:lang w:eastAsia="en-US"/>
        </w:rPr>
        <w:t>и (или) электронном носителях;</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покидать ППЭ в день проведения экзамена – у</w:t>
      </w:r>
      <w:r>
        <w:rPr>
          <w:rFonts w:eastAsiaTheme="minorHAnsi"/>
          <w:sz w:val="28"/>
          <w:szCs w:val="28"/>
          <w:lang w:eastAsia="en-US"/>
        </w:rPr>
        <w:t xml:space="preserve">частники ГИА, покинувшие ППЭ в </w:t>
      </w:r>
      <w:r w:rsidRPr="00B03AF9">
        <w:rPr>
          <w:rFonts w:eastAsiaTheme="minorHAnsi"/>
          <w:sz w:val="28"/>
          <w:szCs w:val="28"/>
          <w:lang w:eastAsia="en-US"/>
        </w:rPr>
        <w:t>день проведения экзамена, повторно в ППЭ в указанный день не допускаются;</w:t>
      </w:r>
    </w:p>
    <w:p w:rsidR="00D83F7A" w:rsidRPr="00183BAD" w:rsidRDefault="00D83F7A" w:rsidP="00D83F7A">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б) </w:t>
      </w:r>
      <w:r w:rsidRPr="00183BAD">
        <w:rPr>
          <w:rFonts w:eastAsiaTheme="minorHAnsi"/>
          <w:b/>
          <w:sz w:val="28"/>
          <w:szCs w:val="28"/>
          <w:lang w:eastAsia="en-US"/>
        </w:rPr>
        <w:t>организаторам, ассистентам, медици</w:t>
      </w:r>
      <w:r>
        <w:rPr>
          <w:rFonts w:eastAsiaTheme="minorHAnsi"/>
          <w:b/>
          <w:sz w:val="28"/>
          <w:szCs w:val="28"/>
          <w:lang w:eastAsia="en-US"/>
        </w:rPr>
        <w:t xml:space="preserve">нским работникам, специалистам </w:t>
      </w:r>
      <w:r w:rsidRPr="00183BAD">
        <w:rPr>
          <w:rFonts w:eastAsiaTheme="minorHAnsi"/>
          <w:b/>
          <w:sz w:val="28"/>
          <w:szCs w:val="28"/>
          <w:lang w:eastAsia="en-US"/>
        </w:rPr>
        <w:t>по проведению инструктажа и обеспечению лабораторных работ, экзаменаторам</w:t>
      </w:r>
      <w:r>
        <w:rPr>
          <w:rFonts w:eastAsiaTheme="minorHAnsi"/>
          <w:b/>
          <w:sz w:val="28"/>
          <w:szCs w:val="28"/>
          <w:lang w:eastAsia="en-US"/>
        </w:rPr>
        <w:t xml:space="preserve"> </w:t>
      </w:r>
      <w:r w:rsidRPr="00183BAD">
        <w:rPr>
          <w:rFonts w:eastAsiaTheme="minorHAnsi"/>
          <w:b/>
          <w:sz w:val="28"/>
          <w:szCs w:val="28"/>
          <w:lang w:eastAsia="en-US"/>
        </w:rPr>
        <w:t>собеседникам, экспертам, оценивающим выполнение лабораторных работ, запрещается:</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иметь при себе средства связи, электронно-вычислительную технику, фото-, аудиои видеоаппаратуру, справочные материалы, письменные за</w:t>
      </w:r>
      <w:r>
        <w:rPr>
          <w:rFonts w:eastAsiaTheme="minorHAnsi"/>
          <w:sz w:val="28"/>
          <w:szCs w:val="28"/>
          <w:lang w:eastAsia="en-US"/>
        </w:rPr>
        <w:t xml:space="preserve">метки и иные средства хранения </w:t>
      </w:r>
      <w:r w:rsidRPr="00B03AF9">
        <w:rPr>
          <w:rFonts w:eastAsiaTheme="minorHAnsi"/>
          <w:sz w:val="28"/>
          <w:szCs w:val="28"/>
          <w:lang w:eastAsia="en-US"/>
        </w:rPr>
        <w:t>и передачи информации;</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оказывать содействие участникам ГИА, в том числе</w:t>
      </w:r>
      <w:r>
        <w:rPr>
          <w:rFonts w:eastAsiaTheme="minorHAnsi"/>
          <w:sz w:val="28"/>
          <w:szCs w:val="28"/>
          <w:lang w:eastAsia="en-US"/>
        </w:rPr>
        <w:t xml:space="preserve"> передавать им средства связи, </w:t>
      </w:r>
      <w:r w:rsidRPr="00B03AF9">
        <w:rPr>
          <w:rFonts w:eastAsiaTheme="minorHAnsi"/>
          <w:sz w:val="28"/>
          <w:szCs w:val="28"/>
          <w:lang w:eastAsia="en-US"/>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w:t>
      </w:r>
      <w:r>
        <w:rPr>
          <w:rFonts w:eastAsiaTheme="minorHAnsi"/>
          <w:sz w:val="28"/>
          <w:szCs w:val="28"/>
          <w:lang w:eastAsia="en-US"/>
        </w:rPr>
        <w:t>ветствующим учебным предметам);</w:t>
      </w:r>
      <w:r w:rsidRPr="00B03AF9">
        <w:rPr>
          <w:rFonts w:eastAsiaTheme="minorHAnsi"/>
          <w:sz w:val="28"/>
          <w:szCs w:val="28"/>
          <w:lang w:eastAsia="en-US"/>
        </w:rPr>
        <w:t xml:space="preserve"> </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 ППЭ черновики, ЭМ на бумажном и (ил</w:t>
      </w:r>
      <w:r>
        <w:rPr>
          <w:rFonts w:eastAsiaTheme="minorHAnsi"/>
          <w:sz w:val="28"/>
          <w:szCs w:val="28"/>
          <w:lang w:eastAsia="en-US"/>
        </w:rPr>
        <w:t xml:space="preserve">и) электронном </w:t>
      </w:r>
      <w:r w:rsidRPr="00B03AF9">
        <w:rPr>
          <w:rFonts w:eastAsiaTheme="minorHAnsi"/>
          <w:sz w:val="28"/>
          <w:szCs w:val="28"/>
          <w:lang w:eastAsia="en-US"/>
        </w:rPr>
        <w:t>носителях (за исключением передачи организаторами в аудитории запечатанных пакетов с черновиками и ЭМ руководителю ППЭ в Штабе ППЭ по окончании экзамена в аудиторию);</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покидать ППЭ в день проведения экзамена </w:t>
      </w:r>
      <w:r>
        <w:rPr>
          <w:rFonts w:eastAsiaTheme="minorHAnsi"/>
          <w:sz w:val="28"/>
          <w:szCs w:val="28"/>
          <w:lang w:eastAsia="en-US"/>
        </w:rPr>
        <w:t xml:space="preserve">(до окончания процедур, </w:t>
      </w:r>
      <w:r w:rsidRPr="00B03AF9">
        <w:rPr>
          <w:rFonts w:eastAsiaTheme="minorHAnsi"/>
          <w:sz w:val="28"/>
          <w:szCs w:val="28"/>
          <w:lang w:eastAsia="en-US"/>
        </w:rPr>
        <w:t>предусмотренных Порядком) – лица, покинувшие ППЭ в день проведения экзамена, повторно в ППЭ в указанный день не допускаются;</w:t>
      </w:r>
    </w:p>
    <w:p w:rsidR="00D83F7A" w:rsidRPr="00183BAD" w:rsidRDefault="00D83F7A" w:rsidP="00D83F7A">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б) </w:t>
      </w:r>
      <w:r w:rsidRPr="00183BAD">
        <w:rPr>
          <w:rFonts w:eastAsiaTheme="minorHAnsi"/>
          <w:b/>
          <w:sz w:val="28"/>
          <w:szCs w:val="28"/>
          <w:lang w:eastAsia="en-US"/>
        </w:rPr>
        <w:t>руководителю организации, в помещениях которой организован ППЭ, или уполномоченному им лицу, руководител</w:t>
      </w:r>
      <w:r>
        <w:rPr>
          <w:rFonts w:eastAsiaTheme="minorHAnsi"/>
          <w:b/>
          <w:sz w:val="28"/>
          <w:szCs w:val="28"/>
          <w:lang w:eastAsia="en-US"/>
        </w:rPr>
        <w:t xml:space="preserve">ю ППЭ, членам ГЭК, техническим </w:t>
      </w:r>
      <w:r w:rsidRPr="00183BAD">
        <w:rPr>
          <w:rFonts w:eastAsiaTheme="minorHAnsi"/>
          <w:b/>
          <w:sz w:val="28"/>
          <w:szCs w:val="28"/>
          <w:lang w:eastAsia="en-US"/>
        </w:rPr>
        <w:t>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пользоваться средствами связи, электронно-вычислительной техникой, фото-, аудио</w:t>
      </w:r>
      <w:r>
        <w:rPr>
          <w:rFonts w:eastAsiaTheme="minorHAnsi"/>
          <w:sz w:val="28"/>
          <w:szCs w:val="28"/>
          <w:lang w:eastAsia="en-US"/>
        </w:rPr>
        <w:t xml:space="preserve"> </w:t>
      </w:r>
      <w:r w:rsidRPr="00B03AF9">
        <w:rPr>
          <w:rFonts w:eastAsiaTheme="minorHAnsi"/>
          <w:sz w:val="28"/>
          <w:szCs w:val="28"/>
          <w:lang w:eastAsia="en-US"/>
        </w:rPr>
        <w:t>и видеоаппаратурой, справочными материалами,</w:t>
      </w:r>
      <w:r>
        <w:rPr>
          <w:rFonts w:eastAsiaTheme="minorHAnsi"/>
          <w:sz w:val="28"/>
          <w:szCs w:val="28"/>
          <w:lang w:eastAsia="en-US"/>
        </w:rPr>
        <w:t xml:space="preserve"> письменными заметками и иными </w:t>
      </w:r>
      <w:r w:rsidRPr="00B03AF9">
        <w:rPr>
          <w:rFonts w:eastAsiaTheme="minorHAnsi"/>
          <w:sz w:val="28"/>
          <w:szCs w:val="28"/>
          <w:lang w:eastAsia="en-US"/>
        </w:rPr>
        <w:t>средствами хранения и передачи информации вне Штаба ППЭ (допускается только в Штабе ППЭ и только в связи со служебной необходимостью);</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оказывать содействие участникам ГИА, в том числе</w:t>
      </w:r>
      <w:r>
        <w:rPr>
          <w:rFonts w:eastAsiaTheme="minorHAnsi"/>
          <w:sz w:val="28"/>
          <w:szCs w:val="28"/>
          <w:lang w:eastAsia="en-US"/>
        </w:rPr>
        <w:t xml:space="preserve"> передавать им средства связи, </w:t>
      </w:r>
      <w:r w:rsidRPr="00B03AF9">
        <w:rPr>
          <w:rFonts w:eastAsiaTheme="minorHAnsi"/>
          <w:sz w:val="28"/>
          <w:szCs w:val="28"/>
          <w:lang w:eastAsia="en-US"/>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 ППЭ черновики, ЭМ н</w:t>
      </w:r>
      <w:r>
        <w:rPr>
          <w:rFonts w:eastAsiaTheme="minorHAnsi"/>
          <w:sz w:val="28"/>
          <w:szCs w:val="28"/>
          <w:lang w:eastAsia="en-US"/>
        </w:rPr>
        <w:t xml:space="preserve">а бумажном и (или) электронном </w:t>
      </w:r>
      <w:r w:rsidRPr="00B03AF9">
        <w:rPr>
          <w:rFonts w:eastAsiaTheme="minorHAnsi"/>
          <w:sz w:val="28"/>
          <w:szCs w:val="28"/>
          <w:lang w:eastAsia="en-US"/>
        </w:rPr>
        <w:t>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КИМ, из ППЭ в РЦОИ);</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D83F7A" w:rsidRPr="00183BAD" w:rsidRDefault="00D83F7A" w:rsidP="00D83F7A">
      <w:pPr>
        <w:spacing w:line="276" w:lineRule="auto"/>
        <w:ind w:firstLine="709"/>
        <w:jc w:val="both"/>
        <w:rPr>
          <w:rFonts w:eastAsiaTheme="minorHAnsi"/>
          <w:b/>
          <w:sz w:val="28"/>
          <w:szCs w:val="28"/>
          <w:lang w:eastAsia="en-US"/>
        </w:rPr>
      </w:pPr>
      <w:r w:rsidRPr="00183BAD">
        <w:rPr>
          <w:rFonts w:eastAsiaTheme="minorHAnsi"/>
          <w:b/>
          <w:sz w:val="28"/>
          <w:szCs w:val="28"/>
          <w:lang w:eastAsia="en-US"/>
        </w:rPr>
        <w:t>руководителю организации, в помещения</w:t>
      </w:r>
      <w:r>
        <w:rPr>
          <w:rFonts w:eastAsiaTheme="minorHAnsi"/>
          <w:b/>
          <w:sz w:val="28"/>
          <w:szCs w:val="28"/>
          <w:lang w:eastAsia="en-US"/>
        </w:rPr>
        <w:t xml:space="preserve">х которой организован ППЭ, или </w:t>
      </w:r>
      <w:r w:rsidRPr="00183BAD">
        <w:rPr>
          <w:rFonts w:eastAsiaTheme="minorHAnsi"/>
          <w:b/>
          <w:sz w:val="28"/>
          <w:szCs w:val="28"/>
          <w:lang w:eastAsia="en-US"/>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общественным наблюдателям </w:t>
      </w:r>
      <w:r w:rsidRPr="00B03AF9">
        <w:rPr>
          <w:rFonts w:eastAsiaTheme="minorHAnsi"/>
          <w:sz w:val="28"/>
          <w:szCs w:val="28"/>
          <w:lang w:eastAsia="en-US"/>
        </w:rPr>
        <w:t>–запрещается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6) </w:t>
      </w:r>
      <w:r w:rsidRPr="00183BAD">
        <w:rPr>
          <w:rFonts w:eastAsiaTheme="minorHAnsi"/>
          <w:b/>
          <w:sz w:val="28"/>
          <w:szCs w:val="28"/>
          <w:lang w:eastAsia="en-US"/>
        </w:rPr>
        <w:t>в случае выявления нарушений Порядка</w:t>
      </w:r>
      <w:r w:rsidRPr="00B03AF9">
        <w:rPr>
          <w:rFonts w:eastAsiaTheme="minorHAnsi"/>
          <w:sz w:val="28"/>
          <w:szCs w:val="28"/>
          <w:lang w:eastAsia="en-US"/>
        </w:rPr>
        <w:t xml:space="preserve"> –</w:t>
      </w:r>
      <w:r>
        <w:rPr>
          <w:rFonts w:eastAsiaTheme="minorHAnsi"/>
          <w:sz w:val="28"/>
          <w:szCs w:val="28"/>
          <w:lang w:eastAsia="en-US"/>
        </w:rPr>
        <w:t xml:space="preserve"> незамедлительно информировать </w:t>
      </w:r>
      <w:r w:rsidRPr="00B03AF9">
        <w:rPr>
          <w:rFonts w:eastAsiaTheme="minorHAnsi"/>
          <w:sz w:val="28"/>
          <w:szCs w:val="28"/>
          <w:lang w:eastAsia="en-US"/>
        </w:rPr>
        <w:t>члена ГЭК или руководителя ППЭ;</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7) </w:t>
      </w:r>
      <w:r w:rsidRPr="00F929F5">
        <w:rPr>
          <w:rFonts w:eastAsiaTheme="minorHAnsi"/>
          <w:b/>
          <w:sz w:val="28"/>
          <w:szCs w:val="28"/>
          <w:lang w:eastAsia="en-US"/>
        </w:rPr>
        <w:t>в случае необходимости организатору в аудитории временно покинуть аудиторию</w:t>
      </w:r>
      <w:r w:rsidRPr="00B03AF9">
        <w:rPr>
          <w:rFonts w:eastAsiaTheme="minorHAnsi"/>
          <w:sz w:val="28"/>
          <w:szCs w:val="28"/>
          <w:lang w:eastAsia="en-US"/>
        </w:rPr>
        <w:t xml:space="preserve"> – временно заменить организатора в аудитории;</w:t>
      </w:r>
    </w:p>
    <w:p w:rsidR="00D83F7A" w:rsidRPr="00F929F5" w:rsidRDefault="00D83F7A" w:rsidP="00D83F7A">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8) </w:t>
      </w:r>
      <w:r w:rsidRPr="00F929F5">
        <w:rPr>
          <w:rFonts w:eastAsiaTheme="minorHAnsi"/>
          <w:b/>
          <w:sz w:val="28"/>
          <w:szCs w:val="28"/>
          <w:lang w:eastAsia="en-US"/>
        </w:rPr>
        <w:t>в случае ухудшения состояния здоров</w:t>
      </w:r>
      <w:r>
        <w:rPr>
          <w:rFonts w:eastAsiaTheme="minorHAnsi"/>
          <w:b/>
          <w:sz w:val="28"/>
          <w:szCs w:val="28"/>
          <w:lang w:eastAsia="en-US"/>
        </w:rPr>
        <w:t xml:space="preserve">ья участника ГИА или по другим </w:t>
      </w:r>
      <w:r w:rsidRPr="00F929F5">
        <w:rPr>
          <w:rFonts w:eastAsiaTheme="minorHAnsi"/>
          <w:b/>
          <w:sz w:val="28"/>
          <w:szCs w:val="28"/>
          <w:lang w:eastAsia="en-US"/>
        </w:rPr>
        <w:t>объективным причинам</w:t>
      </w:r>
      <w:r w:rsidRPr="00B03AF9">
        <w:rPr>
          <w:rFonts w:eastAsiaTheme="minorHAnsi"/>
          <w:sz w:val="28"/>
          <w:szCs w:val="28"/>
          <w:lang w:eastAsia="en-US"/>
        </w:rPr>
        <w:t>: сопроводить участника ГИА до медицинского кабинета и</w:t>
      </w:r>
      <w:r>
        <w:rPr>
          <w:rFonts w:eastAsiaTheme="minorHAnsi"/>
          <w:sz w:val="28"/>
          <w:szCs w:val="28"/>
          <w:lang w:eastAsia="en-US"/>
        </w:rPr>
        <w:t xml:space="preserve"> </w:t>
      </w:r>
      <w:r w:rsidRPr="00B03AF9">
        <w:rPr>
          <w:rFonts w:eastAsiaTheme="minorHAnsi"/>
          <w:sz w:val="28"/>
          <w:szCs w:val="28"/>
          <w:lang w:eastAsia="en-US"/>
        </w:rPr>
        <w:t>пригласить члена ГЭК в медицинский кабинет;</w:t>
      </w:r>
    </w:p>
    <w:p w:rsidR="00D83F7A"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9) выполнять все указания руководителя ППЭ и членов ГЭК.</w:t>
      </w:r>
    </w:p>
    <w:p w:rsidR="00D83F7A" w:rsidRPr="00B03AF9" w:rsidRDefault="00D83F7A" w:rsidP="00D83F7A">
      <w:pPr>
        <w:spacing w:line="276" w:lineRule="auto"/>
        <w:ind w:firstLine="709"/>
        <w:jc w:val="both"/>
        <w:rPr>
          <w:rFonts w:eastAsiaTheme="minorHAnsi"/>
          <w:sz w:val="28"/>
          <w:szCs w:val="28"/>
          <w:lang w:eastAsia="en-US"/>
        </w:rPr>
      </w:pPr>
    </w:p>
    <w:p w:rsidR="00D83F7A" w:rsidRPr="00F929F5" w:rsidRDefault="00D83F7A" w:rsidP="00D83F7A">
      <w:pPr>
        <w:spacing w:line="276" w:lineRule="auto"/>
        <w:ind w:firstLine="709"/>
        <w:jc w:val="both"/>
        <w:rPr>
          <w:rFonts w:eastAsiaTheme="minorHAnsi"/>
          <w:b/>
          <w:sz w:val="28"/>
          <w:szCs w:val="28"/>
          <w:lang w:eastAsia="en-US"/>
        </w:rPr>
      </w:pPr>
      <w:r>
        <w:rPr>
          <w:rFonts w:eastAsiaTheme="minorHAnsi"/>
          <w:b/>
          <w:sz w:val="28"/>
          <w:szCs w:val="28"/>
          <w:lang w:eastAsia="en-US"/>
        </w:rPr>
        <w:t>Завершение ГИА в ППЭ</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1) контролировать организованный выход из П</w:t>
      </w:r>
      <w:r>
        <w:rPr>
          <w:rFonts w:eastAsiaTheme="minorHAnsi"/>
          <w:sz w:val="28"/>
          <w:szCs w:val="28"/>
          <w:lang w:eastAsia="en-US"/>
        </w:rPr>
        <w:t xml:space="preserve">ПЭ участников ГИА, завершивших </w:t>
      </w:r>
      <w:r w:rsidRPr="00B03AF9">
        <w:rPr>
          <w:rFonts w:eastAsiaTheme="minorHAnsi"/>
          <w:sz w:val="28"/>
          <w:szCs w:val="28"/>
          <w:lang w:eastAsia="en-US"/>
        </w:rPr>
        <w:t>экзамен;</w:t>
      </w:r>
    </w:p>
    <w:p w:rsidR="00D83F7A" w:rsidRPr="00B03AF9" w:rsidRDefault="00D83F7A" w:rsidP="00D83F7A">
      <w:pPr>
        <w:spacing w:line="276" w:lineRule="auto"/>
        <w:ind w:firstLine="709"/>
        <w:jc w:val="both"/>
        <w:rPr>
          <w:rFonts w:eastAsiaTheme="minorHAnsi"/>
          <w:sz w:val="28"/>
          <w:szCs w:val="28"/>
          <w:lang w:eastAsia="en-US"/>
        </w:rPr>
      </w:pPr>
      <w:r w:rsidRPr="00B03AF9">
        <w:rPr>
          <w:rFonts w:eastAsiaTheme="minorHAnsi"/>
          <w:sz w:val="28"/>
          <w:szCs w:val="28"/>
          <w:lang w:eastAsia="en-US"/>
        </w:rPr>
        <w:t>2) покинуть ППЭ после завершения экзамена по разрешению руководителя ППЭ.</w:t>
      </w:r>
    </w:p>
    <w:p w:rsidR="00D83F7A" w:rsidRPr="004F2AEF" w:rsidRDefault="00D83F7A" w:rsidP="00D83F7A">
      <w:pPr>
        <w:spacing w:line="276" w:lineRule="auto"/>
        <w:jc w:val="both"/>
        <w:rPr>
          <w:rFonts w:eastAsiaTheme="minorHAnsi"/>
          <w:sz w:val="28"/>
          <w:szCs w:val="28"/>
          <w:lang w:eastAsia="en-US"/>
        </w:rPr>
      </w:pPr>
    </w:p>
    <w:p w:rsidR="00D83F7A" w:rsidRDefault="00D83F7A" w:rsidP="00D83F7A">
      <w:pPr>
        <w:spacing w:line="276" w:lineRule="auto"/>
        <w:ind w:firstLine="851"/>
        <w:jc w:val="center"/>
        <w:rPr>
          <w:rFonts w:eastAsiaTheme="minorHAnsi"/>
          <w:b/>
          <w:sz w:val="28"/>
          <w:szCs w:val="28"/>
          <w:lang w:eastAsia="en-US"/>
        </w:rPr>
      </w:pPr>
      <w:r w:rsidRPr="00FB245F">
        <w:rPr>
          <w:rFonts w:eastAsiaTheme="minorHAnsi"/>
          <w:b/>
          <w:sz w:val="28"/>
          <w:szCs w:val="28"/>
          <w:lang w:eastAsia="en-US"/>
        </w:rPr>
        <w:t>5. Инструкция для технического специалиста</w:t>
      </w:r>
    </w:p>
    <w:p w:rsidR="00D83F7A" w:rsidRPr="0052653E" w:rsidRDefault="00D83F7A" w:rsidP="00D83F7A">
      <w:pPr>
        <w:spacing w:line="276" w:lineRule="auto"/>
        <w:ind w:firstLine="851"/>
        <w:rPr>
          <w:rFonts w:eastAsiaTheme="minorHAnsi"/>
          <w:b/>
          <w:sz w:val="28"/>
          <w:szCs w:val="28"/>
          <w:lang w:eastAsia="en-US"/>
        </w:rPr>
      </w:pPr>
      <w:r w:rsidRPr="0052653E">
        <w:rPr>
          <w:rFonts w:eastAsiaTheme="minorHAnsi"/>
          <w:b/>
          <w:sz w:val="28"/>
          <w:szCs w:val="28"/>
          <w:lang w:eastAsia="en-US"/>
        </w:rPr>
        <w:t>Требования к техническим специалистам, предъявляем</w:t>
      </w:r>
      <w:r>
        <w:rPr>
          <w:rFonts w:eastAsiaTheme="minorHAnsi"/>
          <w:b/>
          <w:sz w:val="28"/>
          <w:szCs w:val="28"/>
          <w:lang w:eastAsia="en-US"/>
        </w:rPr>
        <w:t xml:space="preserve">ые </w:t>
      </w:r>
      <w:r w:rsidRPr="0052653E">
        <w:rPr>
          <w:rFonts w:eastAsiaTheme="minorHAnsi"/>
          <w:b/>
          <w:sz w:val="28"/>
          <w:szCs w:val="28"/>
          <w:lang w:eastAsia="en-US"/>
        </w:rPr>
        <w:t>Порядком:</w:t>
      </w:r>
    </w:p>
    <w:p w:rsidR="00D83F7A" w:rsidRPr="00A964F5" w:rsidRDefault="00D83F7A" w:rsidP="00D83F7A">
      <w:pPr>
        <w:spacing w:line="276" w:lineRule="auto"/>
        <w:ind w:firstLine="851"/>
        <w:rPr>
          <w:rFonts w:eastAsiaTheme="minorHAnsi"/>
          <w:sz w:val="28"/>
          <w:szCs w:val="28"/>
          <w:lang w:eastAsia="en-US"/>
        </w:rPr>
      </w:pPr>
      <w:r w:rsidRPr="00A964F5">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A964F5">
        <w:rPr>
          <w:rFonts w:eastAsiaTheme="minorHAnsi"/>
          <w:sz w:val="28"/>
          <w:szCs w:val="28"/>
          <w:lang w:eastAsia="en-US"/>
        </w:rPr>
        <w:t>;</w:t>
      </w:r>
    </w:p>
    <w:p w:rsidR="00D83F7A" w:rsidRPr="00A964F5" w:rsidRDefault="00D83F7A" w:rsidP="00D83F7A">
      <w:pPr>
        <w:spacing w:line="276" w:lineRule="auto"/>
        <w:ind w:firstLine="851"/>
        <w:rPr>
          <w:rFonts w:eastAsiaTheme="minorHAnsi"/>
          <w:sz w:val="28"/>
          <w:szCs w:val="28"/>
          <w:lang w:eastAsia="en-US"/>
        </w:rPr>
      </w:pPr>
      <w:r w:rsidRPr="00A964F5">
        <w:rPr>
          <w:rFonts w:eastAsiaTheme="minorHAnsi"/>
          <w:sz w:val="28"/>
          <w:szCs w:val="28"/>
          <w:lang w:eastAsia="en-US"/>
        </w:rPr>
        <w:t>б) не явл</w:t>
      </w:r>
      <w:r>
        <w:rPr>
          <w:rFonts w:eastAsiaTheme="minorHAnsi"/>
          <w:sz w:val="28"/>
          <w:szCs w:val="28"/>
          <w:lang w:eastAsia="en-US"/>
        </w:rPr>
        <w:t>яются близкими родственниками</w:t>
      </w:r>
      <w:r>
        <w:rPr>
          <w:rStyle w:val="aff"/>
          <w:rFonts w:eastAsiaTheme="minorHAnsi"/>
          <w:szCs w:val="28"/>
          <w:lang w:eastAsia="en-US"/>
        </w:rPr>
        <w:footnoteReference w:id="117"/>
      </w:r>
      <w:r w:rsidRPr="00A964F5">
        <w:rPr>
          <w:rFonts w:eastAsiaTheme="minorHAnsi"/>
          <w:sz w:val="28"/>
          <w:szCs w:val="28"/>
          <w:lang w:eastAsia="en-US"/>
        </w:rPr>
        <w:t>, а т</w:t>
      </w:r>
      <w:r>
        <w:rPr>
          <w:rFonts w:eastAsiaTheme="minorHAnsi"/>
          <w:sz w:val="28"/>
          <w:szCs w:val="28"/>
          <w:lang w:eastAsia="en-US"/>
        </w:rPr>
        <w:t xml:space="preserve">акже супругами, усыновителями, </w:t>
      </w:r>
      <w:r w:rsidRPr="00A964F5">
        <w:rPr>
          <w:rFonts w:eastAsiaTheme="minorHAnsi"/>
          <w:sz w:val="28"/>
          <w:szCs w:val="28"/>
          <w:lang w:eastAsia="en-US"/>
        </w:rPr>
        <w:t>усыновленными участников ГИА, сдающих экзамен в данном ППЭ;</w:t>
      </w:r>
    </w:p>
    <w:p w:rsidR="00D83F7A" w:rsidRPr="00A964F5" w:rsidRDefault="00D83F7A" w:rsidP="00D83F7A">
      <w:pPr>
        <w:spacing w:line="276" w:lineRule="auto"/>
        <w:ind w:firstLine="851"/>
        <w:rPr>
          <w:rFonts w:eastAsiaTheme="minorHAnsi"/>
          <w:sz w:val="28"/>
          <w:szCs w:val="28"/>
          <w:lang w:eastAsia="en-US"/>
        </w:rPr>
      </w:pPr>
      <w:r w:rsidRPr="00A964F5">
        <w:rPr>
          <w:rFonts w:eastAsiaTheme="minorHAnsi"/>
          <w:sz w:val="28"/>
          <w:szCs w:val="28"/>
          <w:lang w:eastAsia="en-US"/>
        </w:rPr>
        <w:t>в) не являются педагогическими работниками, являю</w:t>
      </w:r>
      <w:r>
        <w:rPr>
          <w:rFonts w:eastAsiaTheme="minorHAnsi"/>
          <w:sz w:val="28"/>
          <w:szCs w:val="28"/>
          <w:lang w:eastAsia="en-US"/>
        </w:rPr>
        <w:t xml:space="preserve">щимися учителями участников </w:t>
      </w:r>
      <w:r w:rsidRPr="00A964F5">
        <w:rPr>
          <w:rFonts w:eastAsiaTheme="minorHAnsi"/>
          <w:sz w:val="28"/>
          <w:szCs w:val="28"/>
          <w:lang w:eastAsia="en-US"/>
        </w:rPr>
        <w:t xml:space="preserve">ГИА, </w:t>
      </w:r>
      <w:r>
        <w:rPr>
          <w:rFonts w:eastAsiaTheme="minorHAnsi"/>
          <w:sz w:val="28"/>
          <w:szCs w:val="28"/>
          <w:lang w:eastAsia="en-US"/>
        </w:rPr>
        <w:t>сдающих экзамен в данном ППЭ</w:t>
      </w:r>
      <w:r>
        <w:rPr>
          <w:rStyle w:val="aff"/>
          <w:rFonts w:eastAsiaTheme="minorHAnsi"/>
          <w:szCs w:val="28"/>
          <w:lang w:eastAsia="en-US"/>
        </w:rPr>
        <w:footnoteReference w:id="118"/>
      </w:r>
      <w:r w:rsidRPr="00A964F5">
        <w:rPr>
          <w:rFonts w:eastAsiaTheme="minorHAnsi"/>
          <w:sz w:val="28"/>
          <w:szCs w:val="28"/>
          <w:lang w:eastAsia="en-US"/>
        </w:rPr>
        <w:t>.</w:t>
      </w:r>
    </w:p>
    <w:p w:rsidR="00D83F7A" w:rsidRPr="00A964F5" w:rsidRDefault="00D83F7A" w:rsidP="00D83F7A">
      <w:pPr>
        <w:spacing w:line="276" w:lineRule="auto"/>
        <w:ind w:firstLine="851"/>
        <w:jc w:val="both"/>
        <w:rPr>
          <w:rFonts w:eastAsiaTheme="minorHAnsi"/>
          <w:sz w:val="28"/>
          <w:szCs w:val="28"/>
          <w:lang w:eastAsia="en-US"/>
        </w:rPr>
      </w:pPr>
      <w:r w:rsidRPr="00A964F5">
        <w:rPr>
          <w:rFonts w:eastAsiaTheme="minorHAnsi"/>
          <w:sz w:val="28"/>
          <w:szCs w:val="28"/>
          <w:lang w:eastAsia="en-US"/>
        </w:rPr>
        <w:t>Технический специалист информируется под подп</w:t>
      </w:r>
      <w:r>
        <w:rPr>
          <w:rFonts w:eastAsiaTheme="minorHAnsi"/>
          <w:sz w:val="28"/>
          <w:szCs w:val="28"/>
          <w:lang w:eastAsia="en-US"/>
        </w:rPr>
        <w:t xml:space="preserve">ись о сроках, местах и порядке </w:t>
      </w:r>
      <w:r w:rsidRPr="00A964F5">
        <w:rPr>
          <w:rFonts w:eastAsiaTheme="minorHAnsi"/>
          <w:sz w:val="28"/>
          <w:szCs w:val="28"/>
          <w:lang w:eastAsia="en-US"/>
        </w:rPr>
        <w:t xml:space="preserve">проведения ГИА, в том числе о ведении в ППЭ и аудиториях видеозаписи (в случае если </w:t>
      </w:r>
      <w:r>
        <w:rPr>
          <w:rFonts w:eastAsiaTheme="minorHAnsi"/>
          <w:sz w:val="28"/>
          <w:szCs w:val="28"/>
          <w:lang w:eastAsia="en-US"/>
        </w:rPr>
        <w:t>Министерством</w:t>
      </w:r>
      <w:r w:rsidRPr="00A964F5">
        <w:rPr>
          <w:rFonts w:eastAsiaTheme="minorHAnsi"/>
          <w:sz w:val="28"/>
          <w:szCs w:val="28"/>
          <w:lang w:eastAsia="en-US"/>
        </w:rPr>
        <w:t xml:space="preserve"> было принято решение о</w:t>
      </w:r>
      <w:r>
        <w:rPr>
          <w:rFonts w:eastAsiaTheme="minorHAnsi"/>
          <w:sz w:val="28"/>
          <w:szCs w:val="28"/>
          <w:lang w:eastAsia="en-US"/>
        </w:rPr>
        <w:t xml:space="preserve">б </w:t>
      </w:r>
      <w:r w:rsidRPr="00A964F5">
        <w:rPr>
          <w:rFonts w:eastAsiaTheme="minorHAnsi"/>
          <w:sz w:val="28"/>
          <w:szCs w:val="28"/>
          <w:lang w:eastAsia="en-US"/>
        </w:rPr>
        <w:t>оборудовании ППЭ средствами видеонаблюдения), об основаниях для удаления из ППЭ, о пр</w:t>
      </w:r>
      <w:r>
        <w:rPr>
          <w:rFonts w:eastAsiaTheme="minorHAnsi"/>
          <w:sz w:val="28"/>
          <w:szCs w:val="28"/>
          <w:lang w:eastAsia="en-US"/>
        </w:rPr>
        <w:t xml:space="preserve">именении мер дисциплинарного и </w:t>
      </w:r>
      <w:r w:rsidRPr="00A964F5">
        <w:rPr>
          <w:rFonts w:eastAsiaTheme="minorHAnsi"/>
          <w:sz w:val="28"/>
          <w:szCs w:val="28"/>
          <w:lang w:eastAsia="en-US"/>
        </w:rPr>
        <w:t xml:space="preserve">административного воздействия в отношении работников ППЭ, нарушивших Порядок. </w:t>
      </w:r>
    </w:p>
    <w:p w:rsidR="00D83F7A" w:rsidRPr="0052653E" w:rsidRDefault="00D83F7A" w:rsidP="00D83F7A">
      <w:pPr>
        <w:spacing w:line="276" w:lineRule="auto"/>
        <w:ind w:firstLine="851"/>
        <w:jc w:val="both"/>
        <w:rPr>
          <w:rFonts w:eastAsiaTheme="minorHAnsi"/>
          <w:b/>
          <w:sz w:val="28"/>
          <w:szCs w:val="28"/>
          <w:lang w:eastAsia="en-US"/>
        </w:rPr>
      </w:pPr>
      <w:r w:rsidRPr="0052653E">
        <w:rPr>
          <w:rFonts w:eastAsiaTheme="minorHAnsi"/>
          <w:b/>
          <w:sz w:val="28"/>
          <w:szCs w:val="28"/>
          <w:lang w:eastAsia="en-US"/>
        </w:rPr>
        <w:t>Технический специалист должен заблаг</w:t>
      </w:r>
      <w:r>
        <w:rPr>
          <w:rFonts w:eastAsiaTheme="minorHAnsi"/>
          <w:b/>
          <w:sz w:val="28"/>
          <w:szCs w:val="28"/>
          <w:lang w:eastAsia="en-US"/>
        </w:rPr>
        <w:t xml:space="preserve">овременно пройти инструктаж по </w:t>
      </w:r>
      <w:r w:rsidRPr="0052653E">
        <w:rPr>
          <w:rFonts w:eastAsiaTheme="minorHAnsi"/>
          <w:b/>
          <w:sz w:val="28"/>
          <w:szCs w:val="28"/>
          <w:lang w:eastAsia="en-US"/>
        </w:rPr>
        <w:t>порядку и процедуре проведения ГИА и ознакомиться с:</w:t>
      </w:r>
    </w:p>
    <w:p w:rsidR="00D83F7A" w:rsidRPr="00A964F5" w:rsidRDefault="00D83F7A" w:rsidP="00D83F7A">
      <w:pPr>
        <w:spacing w:line="276" w:lineRule="auto"/>
        <w:ind w:firstLine="851"/>
        <w:rPr>
          <w:rFonts w:eastAsiaTheme="minorHAnsi"/>
          <w:sz w:val="28"/>
          <w:szCs w:val="28"/>
          <w:lang w:eastAsia="en-US"/>
        </w:rPr>
      </w:pPr>
      <w:r w:rsidRPr="00A964F5">
        <w:rPr>
          <w:rFonts w:eastAsiaTheme="minorHAnsi"/>
          <w:sz w:val="28"/>
          <w:szCs w:val="28"/>
          <w:lang w:eastAsia="en-US"/>
        </w:rPr>
        <w:t>а) нормативными правовыми актами, регламентирующими проведение ГИА;</w:t>
      </w:r>
    </w:p>
    <w:p w:rsidR="00D83F7A" w:rsidRPr="00A964F5" w:rsidRDefault="00D83F7A" w:rsidP="00D83F7A">
      <w:pPr>
        <w:spacing w:line="276" w:lineRule="auto"/>
        <w:ind w:firstLine="851"/>
        <w:jc w:val="both"/>
        <w:rPr>
          <w:rFonts w:eastAsiaTheme="minorHAnsi"/>
          <w:sz w:val="28"/>
          <w:szCs w:val="28"/>
          <w:lang w:eastAsia="en-US"/>
        </w:rPr>
      </w:pPr>
      <w:r w:rsidRPr="00A964F5">
        <w:rPr>
          <w:rFonts w:eastAsiaTheme="minorHAnsi"/>
          <w:sz w:val="28"/>
          <w:szCs w:val="28"/>
          <w:lang w:eastAsia="en-US"/>
        </w:rPr>
        <w:t>б) инструкцией, определяю</w:t>
      </w:r>
      <w:r>
        <w:rPr>
          <w:rFonts w:eastAsiaTheme="minorHAnsi"/>
          <w:sz w:val="28"/>
          <w:szCs w:val="28"/>
          <w:lang w:eastAsia="en-US"/>
        </w:rPr>
        <w:t xml:space="preserve">щей порядок работы технического </w:t>
      </w:r>
      <w:r w:rsidRPr="00A964F5">
        <w:rPr>
          <w:rFonts w:eastAsiaTheme="minorHAnsi"/>
          <w:sz w:val="28"/>
          <w:szCs w:val="28"/>
          <w:lang w:eastAsia="en-US"/>
        </w:rPr>
        <w:t>специалиста;</w:t>
      </w:r>
    </w:p>
    <w:p w:rsidR="00D83F7A" w:rsidRPr="00A964F5" w:rsidRDefault="00D83F7A" w:rsidP="00D83F7A">
      <w:pPr>
        <w:spacing w:line="276" w:lineRule="auto"/>
        <w:ind w:firstLine="851"/>
        <w:rPr>
          <w:rFonts w:eastAsiaTheme="minorHAnsi"/>
          <w:sz w:val="28"/>
          <w:szCs w:val="28"/>
          <w:lang w:eastAsia="en-US"/>
        </w:rPr>
      </w:pPr>
      <w:r w:rsidRPr="00A964F5">
        <w:rPr>
          <w:rFonts w:eastAsiaTheme="minorHAnsi"/>
          <w:sz w:val="28"/>
          <w:szCs w:val="28"/>
          <w:lang w:eastAsia="en-US"/>
        </w:rPr>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rsidR="00D83F7A" w:rsidRPr="0052653E" w:rsidRDefault="00D83F7A" w:rsidP="00D83F7A">
      <w:pPr>
        <w:spacing w:line="276" w:lineRule="auto"/>
        <w:ind w:firstLine="851"/>
        <w:jc w:val="center"/>
        <w:rPr>
          <w:rFonts w:eastAsiaTheme="minorHAnsi"/>
          <w:b/>
          <w:sz w:val="28"/>
          <w:szCs w:val="28"/>
          <w:lang w:eastAsia="en-US"/>
        </w:rPr>
      </w:pPr>
      <w:r w:rsidRPr="0052653E">
        <w:rPr>
          <w:rFonts w:eastAsiaTheme="minorHAnsi"/>
          <w:b/>
          <w:sz w:val="28"/>
          <w:szCs w:val="28"/>
          <w:lang w:eastAsia="en-US"/>
        </w:rPr>
        <w:t>Подготовка к проведению ГИА</w:t>
      </w:r>
    </w:p>
    <w:p w:rsidR="00D83F7A" w:rsidRPr="0052653E" w:rsidRDefault="00D83F7A" w:rsidP="00D83F7A">
      <w:pPr>
        <w:spacing w:line="276" w:lineRule="auto"/>
        <w:ind w:firstLine="851"/>
        <w:jc w:val="both"/>
        <w:rPr>
          <w:rFonts w:eastAsiaTheme="minorHAnsi"/>
          <w:b/>
          <w:sz w:val="28"/>
          <w:szCs w:val="28"/>
          <w:lang w:eastAsia="en-US"/>
        </w:rPr>
      </w:pPr>
      <w:r w:rsidRPr="0052653E">
        <w:rPr>
          <w:rFonts w:eastAsiaTheme="minorHAnsi"/>
          <w:b/>
          <w:sz w:val="28"/>
          <w:szCs w:val="28"/>
          <w:lang w:eastAsia="en-US"/>
        </w:rPr>
        <w:t>Не позднее чем за один календарный день до прове</w:t>
      </w:r>
      <w:r>
        <w:rPr>
          <w:rFonts w:eastAsiaTheme="minorHAnsi"/>
          <w:b/>
          <w:sz w:val="28"/>
          <w:szCs w:val="28"/>
          <w:lang w:eastAsia="en-US"/>
        </w:rPr>
        <w:t xml:space="preserve">дения первого </w:t>
      </w:r>
      <w:r w:rsidRPr="0052653E">
        <w:rPr>
          <w:rFonts w:eastAsiaTheme="minorHAnsi"/>
          <w:b/>
          <w:sz w:val="28"/>
          <w:szCs w:val="28"/>
          <w:lang w:eastAsia="en-US"/>
        </w:rPr>
        <w:t>экзамена в ППЭ технический специалист должен провести организационно-технологические мероприятия по подготовке ППЭ:</w:t>
      </w:r>
    </w:p>
    <w:p w:rsidR="00D83F7A" w:rsidRPr="00A964F5" w:rsidRDefault="00D83F7A" w:rsidP="00D83F7A">
      <w:pPr>
        <w:spacing w:line="276" w:lineRule="auto"/>
        <w:ind w:firstLine="851"/>
        <w:jc w:val="both"/>
        <w:rPr>
          <w:rFonts w:eastAsiaTheme="minorHAnsi"/>
          <w:sz w:val="28"/>
          <w:szCs w:val="28"/>
          <w:lang w:eastAsia="en-US"/>
        </w:rPr>
      </w:pPr>
      <w:r w:rsidRPr="00A964F5">
        <w:rPr>
          <w:rFonts w:eastAsiaTheme="minorHAnsi"/>
          <w:sz w:val="28"/>
          <w:szCs w:val="28"/>
          <w:lang w:eastAsia="en-US"/>
        </w:rPr>
        <w:t xml:space="preserve">1) проверить работоспособность технических средств, планируемых к </w:t>
      </w:r>
    </w:p>
    <w:p w:rsidR="00D83F7A" w:rsidRPr="00A964F5" w:rsidRDefault="00D83F7A" w:rsidP="00D83F7A">
      <w:pPr>
        <w:spacing w:line="276" w:lineRule="auto"/>
        <w:jc w:val="both"/>
        <w:rPr>
          <w:rFonts w:eastAsiaTheme="minorHAnsi"/>
          <w:sz w:val="28"/>
          <w:szCs w:val="28"/>
          <w:lang w:eastAsia="en-US"/>
        </w:rPr>
      </w:pPr>
      <w:r w:rsidRPr="00A964F5">
        <w:rPr>
          <w:rFonts w:eastAsiaTheme="minorHAnsi"/>
          <w:sz w:val="28"/>
          <w:szCs w:val="28"/>
          <w:lang w:eastAsia="en-US"/>
        </w:rPr>
        <w:t>использованию во время проведения экзамена;</w:t>
      </w:r>
    </w:p>
    <w:p w:rsidR="00D83F7A" w:rsidRDefault="00D83F7A" w:rsidP="00D83F7A">
      <w:pPr>
        <w:spacing w:line="276" w:lineRule="auto"/>
        <w:ind w:firstLine="851"/>
        <w:jc w:val="both"/>
        <w:rPr>
          <w:rFonts w:eastAsiaTheme="minorHAnsi"/>
          <w:sz w:val="28"/>
          <w:szCs w:val="28"/>
          <w:lang w:eastAsia="en-US"/>
        </w:rPr>
      </w:pPr>
      <w:r w:rsidRPr="00A964F5">
        <w:rPr>
          <w:rFonts w:eastAsiaTheme="minorHAnsi"/>
          <w:sz w:val="28"/>
          <w:szCs w:val="28"/>
          <w:lang w:eastAsia="en-US"/>
        </w:rPr>
        <w:t xml:space="preserve">2) </w:t>
      </w:r>
      <w:r w:rsidRPr="00345D32">
        <w:rPr>
          <w:rFonts w:eastAsiaTheme="minorHAnsi"/>
          <w:sz w:val="28"/>
          <w:szCs w:val="28"/>
          <w:lang w:eastAsia="en-US"/>
        </w:rPr>
        <w:t xml:space="preserve">проверяет настройки металлоискателей </w:t>
      </w:r>
      <w:r>
        <w:rPr>
          <w:rFonts w:eastAsiaTheme="minorHAnsi"/>
          <w:sz w:val="28"/>
          <w:szCs w:val="28"/>
          <w:lang w:eastAsia="en-US"/>
        </w:rPr>
        <w:t>(стационарных и (или) ручных), расположенных у входа в ППЭ</w:t>
      </w:r>
      <w:r w:rsidRPr="00345D32">
        <w:rPr>
          <w:rFonts w:eastAsiaTheme="minorHAnsi"/>
          <w:sz w:val="28"/>
          <w:szCs w:val="28"/>
          <w:lang w:eastAsia="en-US"/>
        </w:rPr>
        <w:t xml:space="preserve">, в том числе обеспечить проверку настроенных </w:t>
      </w:r>
      <w:r>
        <w:rPr>
          <w:rFonts w:eastAsiaTheme="minorHAnsi"/>
          <w:sz w:val="28"/>
          <w:szCs w:val="28"/>
          <w:lang w:eastAsia="en-US"/>
        </w:rPr>
        <w:t>параметров металлоискателей</w:t>
      </w:r>
      <w:r>
        <w:rPr>
          <w:rStyle w:val="aff"/>
          <w:rFonts w:eastAsiaTheme="minorHAnsi"/>
          <w:szCs w:val="28"/>
          <w:lang w:eastAsia="en-US"/>
        </w:rPr>
        <w:footnoteReference w:id="119"/>
      </w:r>
      <w:r w:rsidRPr="00A964F5">
        <w:rPr>
          <w:rFonts w:eastAsiaTheme="minorHAnsi"/>
          <w:sz w:val="28"/>
          <w:szCs w:val="28"/>
          <w:lang w:eastAsia="en-US"/>
        </w:rPr>
        <w:t>.</w:t>
      </w:r>
    </w:p>
    <w:p w:rsidR="00D83F7A" w:rsidRPr="00A964F5" w:rsidRDefault="00D83F7A" w:rsidP="00D83F7A">
      <w:pPr>
        <w:spacing w:line="276" w:lineRule="auto"/>
        <w:ind w:firstLine="851"/>
        <w:jc w:val="both"/>
        <w:rPr>
          <w:rFonts w:eastAsiaTheme="minorHAnsi"/>
          <w:sz w:val="28"/>
          <w:szCs w:val="28"/>
          <w:lang w:eastAsia="en-US"/>
        </w:rPr>
      </w:pPr>
      <w:r w:rsidRPr="00986B82">
        <w:rPr>
          <w:rFonts w:eastAsiaTheme="minorHAnsi"/>
          <w:sz w:val="28"/>
          <w:szCs w:val="28"/>
          <w:lang w:eastAsia="en-US"/>
        </w:rPr>
        <w:t>3) проверяет соответствие технических характеристи</w:t>
      </w:r>
      <w:r>
        <w:rPr>
          <w:rFonts w:eastAsiaTheme="minorHAnsi"/>
          <w:sz w:val="28"/>
          <w:szCs w:val="28"/>
          <w:lang w:eastAsia="en-US"/>
        </w:rPr>
        <w:t xml:space="preserve">к компьютеров (ноутбуков) </w:t>
      </w:r>
      <w:r w:rsidRPr="00986B82">
        <w:rPr>
          <w:rFonts w:eastAsiaTheme="minorHAnsi"/>
          <w:sz w:val="28"/>
          <w:szCs w:val="28"/>
          <w:lang w:eastAsia="en-US"/>
        </w:rPr>
        <w:t>в аудиториях и Штабе ППЭ, а также резервных компьютеров (ноутбуков) предъявляемым минимальным требованиям.</w:t>
      </w:r>
    </w:p>
    <w:p w:rsidR="00D83F7A" w:rsidRPr="0052653E" w:rsidRDefault="00D83F7A" w:rsidP="00D83F7A">
      <w:pPr>
        <w:spacing w:line="276" w:lineRule="auto"/>
        <w:ind w:firstLine="851"/>
        <w:jc w:val="center"/>
        <w:rPr>
          <w:rFonts w:eastAsiaTheme="minorHAnsi"/>
          <w:b/>
          <w:sz w:val="28"/>
          <w:szCs w:val="28"/>
          <w:lang w:eastAsia="en-US"/>
        </w:rPr>
      </w:pPr>
      <w:r w:rsidRPr="0052653E">
        <w:rPr>
          <w:rFonts w:eastAsiaTheme="minorHAnsi"/>
          <w:b/>
          <w:sz w:val="28"/>
          <w:szCs w:val="28"/>
          <w:lang w:eastAsia="en-US"/>
        </w:rPr>
        <w:t>Проведение ГИА в ППЭ</w:t>
      </w:r>
      <w:r w:rsidRPr="0052653E">
        <w:rPr>
          <w:rFonts w:eastAsiaTheme="minorHAnsi"/>
          <w:b/>
          <w:sz w:val="28"/>
          <w:szCs w:val="28"/>
          <w:lang w:eastAsia="en-US"/>
        </w:rPr>
        <w:cr/>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25"/>
      </w:tblGrid>
      <w:tr w:rsidR="00D83F7A" w:rsidRPr="004878CC" w:rsidTr="00D83F7A">
        <w:trPr>
          <w:trHeight w:val="1087"/>
        </w:trPr>
        <w:tc>
          <w:tcPr>
            <w:tcW w:w="9995" w:type="dxa"/>
          </w:tcPr>
          <w:p w:rsidR="00D83F7A" w:rsidRPr="0052653E" w:rsidRDefault="00D83F7A" w:rsidP="00D83F7A">
            <w:pPr>
              <w:spacing w:line="276" w:lineRule="auto"/>
              <w:ind w:firstLine="709"/>
              <w:jc w:val="both"/>
              <w:rPr>
                <w:rFonts w:eastAsiaTheme="minorHAnsi"/>
                <w:sz w:val="28"/>
                <w:szCs w:val="28"/>
                <w:lang w:eastAsia="en-US"/>
              </w:rPr>
            </w:pPr>
            <w:r w:rsidRPr="0052653E">
              <w:rPr>
                <w:rFonts w:eastAsiaTheme="minorHAnsi"/>
                <w:sz w:val="28"/>
                <w:szCs w:val="28"/>
                <w:lang w:eastAsia="en-US"/>
              </w:rPr>
              <w:t>Техническому специалисту необходимо пом</w:t>
            </w:r>
            <w:r>
              <w:rPr>
                <w:rFonts w:eastAsiaTheme="minorHAnsi"/>
                <w:sz w:val="28"/>
                <w:szCs w:val="28"/>
                <w:lang w:eastAsia="en-US"/>
              </w:rPr>
              <w:t xml:space="preserve">нить, что экзамен проводится в </w:t>
            </w:r>
            <w:r w:rsidRPr="0052653E">
              <w:rPr>
                <w:rFonts w:eastAsiaTheme="minorHAnsi"/>
                <w:sz w:val="28"/>
                <w:szCs w:val="28"/>
                <w:lang w:eastAsia="en-US"/>
              </w:rPr>
              <w:t>спокойной и доброжелательной обстановке.</w:t>
            </w:r>
          </w:p>
          <w:p w:rsidR="00D83F7A" w:rsidRDefault="00D83F7A" w:rsidP="00D83F7A">
            <w:pPr>
              <w:spacing w:line="276" w:lineRule="auto"/>
              <w:ind w:firstLine="709"/>
              <w:jc w:val="both"/>
              <w:rPr>
                <w:rFonts w:eastAsiaTheme="minorHAnsi"/>
                <w:sz w:val="28"/>
                <w:szCs w:val="28"/>
                <w:lang w:eastAsia="en-US"/>
              </w:rPr>
            </w:pPr>
            <w:r w:rsidRPr="0052653E">
              <w:rPr>
                <w:rFonts w:eastAsiaTheme="minorHAnsi"/>
                <w:sz w:val="28"/>
                <w:szCs w:val="28"/>
                <w:lang w:eastAsia="en-US"/>
              </w:rPr>
              <w:t>В день проведения экзамена техническому</w:t>
            </w:r>
            <w:r>
              <w:rPr>
                <w:rFonts w:eastAsiaTheme="minorHAnsi"/>
                <w:sz w:val="28"/>
                <w:szCs w:val="28"/>
                <w:lang w:eastAsia="en-US"/>
              </w:rPr>
              <w:t xml:space="preserve"> специалисту в ППЭ запрещается:</w:t>
            </w:r>
          </w:p>
          <w:p w:rsidR="00D83F7A" w:rsidRPr="0052653E" w:rsidRDefault="00D83F7A" w:rsidP="00D83F7A">
            <w:pPr>
              <w:spacing w:line="276" w:lineRule="auto"/>
              <w:ind w:firstLine="709"/>
              <w:jc w:val="both"/>
              <w:rPr>
                <w:rFonts w:eastAsiaTheme="minorHAnsi"/>
                <w:sz w:val="28"/>
                <w:szCs w:val="28"/>
                <w:lang w:eastAsia="en-US"/>
              </w:rPr>
            </w:pPr>
            <w:r w:rsidRPr="0052653E">
              <w:rPr>
                <w:rFonts w:eastAsiaTheme="minorHAnsi"/>
                <w:sz w:val="28"/>
                <w:szCs w:val="28"/>
                <w:lang w:eastAsia="en-US"/>
              </w:rPr>
              <w:t>а) оказывать содействие участникам экзаменов, в то</w:t>
            </w:r>
            <w:r>
              <w:rPr>
                <w:rFonts w:eastAsiaTheme="minorHAnsi"/>
                <w:sz w:val="28"/>
                <w:szCs w:val="28"/>
                <w:lang w:eastAsia="en-US"/>
              </w:rPr>
              <w:t xml:space="preserve">м числе передавать им средства </w:t>
            </w:r>
            <w:r w:rsidRPr="0052653E">
              <w:rPr>
                <w:rFonts w:eastAsiaTheme="minorHAnsi"/>
                <w:sz w:val="28"/>
                <w:szCs w:val="28"/>
                <w:lang w:eastAsia="en-US"/>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83F7A" w:rsidRPr="0052653E" w:rsidRDefault="00D83F7A" w:rsidP="00D83F7A">
            <w:pPr>
              <w:spacing w:line="276" w:lineRule="auto"/>
              <w:ind w:firstLine="709"/>
              <w:jc w:val="both"/>
              <w:rPr>
                <w:rFonts w:eastAsiaTheme="minorHAnsi"/>
                <w:sz w:val="28"/>
                <w:szCs w:val="28"/>
                <w:lang w:eastAsia="en-US"/>
              </w:rPr>
            </w:pPr>
            <w:r w:rsidRPr="0052653E">
              <w:rPr>
                <w:rFonts w:eastAsiaTheme="minorHAnsi"/>
                <w:sz w:val="28"/>
                <w:szCs w:val="28"/>
                <w:lang w:eastAsia="en-US"/>
              </w:rPr>
              <w:t>б) выносить из аудиторий и ППЭ черновики, ЭМ н</w:t>
            </w:r>
            <w:r>
              <w:rPr>
                <w:rFonts w:eastAsiaTheme="minorHAnsi"/>
                <w:sz w:val="28"/>
                <w:szCs w:val="28"/>
                <w:lang w:eastAsia="en-US"/>
              </w:rPr>
              <w:t>а бумажном и (или) электронном носителях</w:t>
            </w:r>
            <w:r>
              <w:rPr>
                <w:rStyle w:val="aff"/>
                <w:rFonts w:eastAsiaTheme="minorHAnsi"/>
                <w:szCs w:val="28"/>
                <w:lang w:eastAsia="en-US"/>
              </w:rPr>
              <w:footnoteReference w:id="120"/>
            </w:r>
            <w:r w:rsidRPr="0052653E">
              <w:rPr>
                <w:rFonts w:eastAsiaTheme="minorHAnsi"/>
                <w:sz w:val="28"/>
                <w:szCs w:val="28"/>
                <w:lang w:eastAsia="en-US"/>
              </w:rPr>
              <w:t>;</w:t>
            </w:r>
          </w:p>
          <w:p w:rsidR="00D83F7A" w:rsidRPr="0052653E" w:rsidRDefault="00D83F7A" w:rsidP="00D83F7A">
            <w:pPr>
              <w:spacing w:line="276" w:lineRule="auto"/>
              <w:ind w:firstLine="709"/>
              <w:jc w:val="both"/>
              <w:rPr>
                <w:rFonts w:eastAsiaTheme="minorHAnsi"/>
                <w:sz w:val="28"/>
                <w:szCs w:val="28"/>
                <w:lang w:eastAsia="en-US"/>
              </w:rPr>
            </w:pPr>
            <w:r w:rsidRPr="0052653E">
              <w:rPr>
                <w:rFonts w:eastAsiaTheme="minorHAnsi"/>
                <w:sz w:val="28"/>
                <w:szCs w:val="28"/>
                <w:lang w:eastAsia="en-US"/>
              </w:rPr>
              <w:t>в) фотографировать ЭМ, черновики;</w:t>
            </w:r>
          </w:p>
          <w:p w:rsidR="00D83F7A" w:rsidRPr="0052653E" w:rsidRDefault="00D83F7A" w:rsidP="00D83F7A">
            <w:pPr>
              <w:spacing w:line="276" w:lineRule="auto"/>
              <w:ind w:firstLine="709"/>
              <w:jc w:val="both"/>
              <w:rPr>
                <w:rFonts w:eastAsiaTheme="minorHAnsi"/>
                <w:sz w:val="28"/>
                <w:szCs w:val="28"/>
                <w:lang w:eastAsia="en-US"/>
              </w:rPr>
            </w:pPr>
            <w:r w:rsidRPr="0052653E">
              <w:rPr>
                <w:rFonts w:eastAsiaTheme="minorHAnsi"/>
                <w:sz w:val="28"/>
                <w:szCs w:val="28"/>
                <w:lang w:eastAsia="en-US"/>
              </w:rPr>
              <w:t>г) покидать ПП</w:t>
            </w:r>
            <w:r>
              <w:rPr>
                <w:rFonts w:eastAsiaTheme="minorHAnsi"/>
                <w:sz w:val="28"/>
                <w:szCs w:val="28"/>
                <w:lang w:eastAsia="en-US"/>
              </w:rPr>
              <w:t>Э в день проведения экзамена</w:t>
            </w:r>
            <w:r>
              <w:rPr>
                <w:rStyle w:val="aff"/>
                <w:rFonts w:eastAsiaTheme="minorHAnsi"/>
                <w:szCs w:val="28"/>
                <w:lang w:eastAsia="en-US"/>
              </w:rPr>
              <w:footnoteReference w:id="121"/>
            </w:r>
            <w:r w:rsidRPr="0052653E">
              <w:rPr>
                <w:rFonts w:eastAsiaTheme="minorHAnsi"/>
                <w:sz w:val="28"/>
                <w:szCs w:val="28"/>
                <w:lang w:eastAsia="en-US"/>
              </w:rPr>
              <w:t xml:space="preserve"> (до окончания процедур, </w:t>
            </w:r>
          </w:p>
          <w:p w:rsidR="00D83F7A" w:rsidRPr="0052653E" w:rsidRDefault="00D83F7A" w:rsidP="00D83F7A">
            <w:pPr>
              <w:spacing w:line="276" w:lineRule="auto"/>
              <w:jc w:val="both"/>
              <w:rPr>
                <w:rFonts w:eastAsiaTheme="minorHAnsi"/>
                <w:sz w:val="28"/>
                <w:szCs w:val="28"/>
                <w:lang w:eastAsia="en-US"/>
              </w:rPr>
            </w:pPr>
            <w:r w:rsidRPr="0052653E">
              <w:rPr>
                <w:rFonts w:eastAsiaTheme="minorHAnsi"/>
                <w:sz w:val="28"/>
                <w:szCs w:val="28"/>
                <w:lang w:eastAsia="en-US"/>
              </w:rPr>
              <w:t>предусмотренных Порядком);</w:t>
            </w:r>
          </w:p>
          <w:p w:rsidR="00D83F7A" w:rsidRDefault="00D83F7A" w:rsidP="00D83F7A">
            <w:pPr>
              <w:spacing w:line="276" w:lineRule="auto"/>
              <w:ind w:firstLine="709"/>
              <w:jc w:val="both"/>
              <w:rPr>
                <w:rFonts w:eastAsiaTheme="minorHAnsi"/>
                <w:sz w:val="28"/>
                <w:szCs w:val="28"/>
                <w:lang w:eastAsia="en-US"/>
              </w:rPr>
            </w:pPr>
            <w:r w:rsidRPr="0052653E">
              <w:rPr>
                <w:rFonts w:eastAsiaTheme="minorHAnsi"/>
                <w:sz w:val="28"/>
                <w:szCs w:val="28"/>
                <w:lang w:eastAsia="en-US"/>
              </w:rPr>
              <w:t>д) пользоваться средствами связи, электронно-в</w:t>
            </w:r>
            <w:r>
              <w:rPr>
                <w:rFonts w:eastAsiaTheme="minorHAnsi"/>
                <w:sz w:val="28"/>
                <w:szCs w:val="28"/>
                <w:lang w:eastAsia="en-US"/>
              </w:rPr>
              <w:t xml:space="preserve">ычислительной техникой, фото-, </w:t>
            </w:r>
            <w:r w:rsidRPr="0052653E">
              <w:rPr>
                <w:rFonts w:eastAsiaTheme="minorHAnsi"/>
                <w:sz w:val="28"/>
                <w:szCs w:val="28"/>
                <w:lang w:eastAsia="en-US"/>
              </w:rPr>
              <w:t>аудио- и видеоаппаратурой, справочными материалами, письменными заметками и иными</w:t>
            </w:r>
            <w:r>
              <w:rPr>
                <w:rFonts w:eastAsiaTheme="minorHAnsi"/>
                <w:sz w:val="28"/>
                <w:szCs w:val="28"/>
                <w:lang w:eastAsia="en-US"/>
              </w:rPr>
              <w:t xml:space="preserve"> </w:t>
            </w:r>
            <w:r w:rsidRPr="0052653E">
              <w:rPr>
                <w:rFonts w:eastAsiaTheme="minorHAnsi"/>
                <w:sz w:val="28"/>
                <w:szCs w:val="28"/>
                <w:lang w:eastAsia="en-US"/>
              </w:rPr>
              <w:t>средствами хранения и перед</w:t>
            </w:r>
            <w:r>
              <w:rPr>
                <w:rFonts w:eastAsiaTheme="minorHAnsi"/>
                <w:sz w:val="28"/>
                <w:szCs w:val="28"/>
                <w:lang w:eastAsia="en-US"/>
              </w:rPr>
              <w:t>ачи информации вне Штаба ППЭ</w:t>
            </w:r>
            <w:r>
              <w:rPr>
                <w:rStyle w:val="aff"/>
                <w:rFonts w:eastAsiaTheme="minorHAnsi"/>
                <w:szCs w:val="28"/>
                <w:lang w:eastAsia="en-US"/>
              </w:rPr>
              <w:footnoteReference w:id="122"/>
            </w:r>
            <w:r w:rsidRPr="0052653E">
              <w:rPr>
                <w:rFonts w:eastAsiaTheme="minorHAnsi"/>
                <w:sz w:val="28"/>
                <w:szCs w:val="28"/>
                <w:lang w:eastAsia="en-US"/>
              </w:rPr>
              <w:t>.</w:t>
            </w:r>
          </w:p>
          <w:p w:rsidR="00D83F7A" w:rsidRPr="00E81AF8" w:rsidRDefault="00D83F7A" w:rsidP="00D83F7A">
            <w:pPr>
              <w:spacing w:line="276" w:lineRule="auto"/>
              <w:ind w:firstLine="709"/>
              <w:jc w:val="both"/>
              <w:rPr>
                <w:rFonts w:eastAsiaTheme="minorHAnsi"/>
                <w:sz w:val="28"/>
                <w:szCs w:val="28"/>
                <w:lang w:eastAsia="en-US"/>
              </w:rPr>
            </w:pPr>
          </w:p>
        </w:tc>
      </w:tr>
    </w:tbl>
    <w:p w:rsidR="00D83F7A" w:rsidRDefault="00D83F7A" w:rsidP="00D83F7A">
      <w:pPr>
        <w:spacing w:line="276" w:lineRule="auto"/>
        <w:jc w:val="both"/>
        <w:rPr>
          <w:rFonts w:eastAsiaTheme="minorHAnsi"/>
          <w:b/>
          <w:sz w:val="28"/>
          <w:szCs w:val="28"/>
          <w:lang w:eastAsia="en-US"/>
        </w:rPr>
      </w:pPr>
    </w:p>
    <w:p w:rsidR="00D83F7A" w:rsidRPr="0052653E" w:rsidRDefault="00D83F7A" w:rsidP="00D83F7A">
      <w:pPr>
        <w:spacing w:line="276" w:lineRule="auto"/>
        <w:ind w:firstLine="851"/>
        <w:jc w:val="both"/>
        <w:rPr>
          <w:rFonts w:eastAsiaTheme="minorHAnsi"/>
          <w:b/>
          <w:sz w:val="28"/>
          <w:szCs w:val="28"/>
          <w:lang w:eastAsia="en-US"/>
        </w:rPr>
      </w:pPr>
      <w:r w:rsidRPr="0052653E">
        <w:rPr>
          <w:rFonts w:eastAsiaTheme="minorHAnsi"/>
          <w:b/>
          <w:sz w:val="28"/>
          <w:szCs w:val="28"/>
          <w:lang w:eastAsia="en-US"/>
        </w:rPr>
        <w:t>Технический специалист в ППЭ должен:</w:t>
      </w:r>
    </w:p>
    <w:p w:rsidR="00D83F7A" w:rsidRPr="0052653E" w:rsidRDefault="00D83F7A" w:rsidP="00D83F7A">
      <w:pPr>
        <w:spacing w:line="276" w:lineRule="auto"/>
        <w:ind w:firstLine="851"/>
        <w:jc w:val="both"/>
        <w:rPr>
          <w:rFonts w:eastAsiaTheme="minorHAnsi"/>
          <w:sz w:val="28"/>
          <w:szCs w:val="28"/>
          <w:lang w:eastAsia="en-US"/>
        </w:rPr>
      </w:pPr>
      <w:r w:rsidRPr="0052653E">
        <w:rPr>
          <w:rFonts w:eastAsiaTheme="minorHAnsi"/>
          <w:sz w:val="28"/>
          <w:szCs w:val="28"/>
          <w:lang w:eastAsia="en-US"/>
        </w:rPr>
        <w:t xml:space="preserve">прибыть в ППЭ </w:t>
      </w:r>
      <w:r w:rsidRPr="0052653E">
        <w:rPr>
          <w:rFonts w:eastAsiaTheme="minorHAnsi"/>
          <w:b/>
          <w:sz w:val="28"/>
          <w:szCs w:val="28"/>
          <w:lang w:eastAsia="en-US"/>
        </w:rPr>
        <w:t>не позднее 07.30 по местному времени;</w:t>
      </w:r>
    </w:p>
    <w:p w:rsidR="00D83F7A" w:rsidRPr="0052653E" w:rsidRDefault="00D83F7A" w:rsidP="00D83F7A">
      <w:pPr>
        <w:spacing w:line="276" w:lineRule="auto"/>
        <w:ind w:firstLine="851"/>
        <w:jc w:val="both"/>
        <w:rPr>
          <w:rFonts w:eastAsiaTheme="minorHAnsi"/>
          <w:sz w:val="28"/>
          <w:szCs w:val="28"/>
          <w:lang w:eastAsia="en-US"/>
        </w:rPr>
      </w:pPr>
      <w:r w:rsidRPr="0052653E">
        <w:rPr>
          <w:rFonts w:eastAsiaTheme="minorHAnsi"/>
          <w:sz w:val="28"/>
          <w:szCs w:val="28"/>
          <w:lang w:eastAsia="en-US"/>
        </w:rPr>
        <w:t>оставить все свои личные вещи в ме</w:t>
      </w:r>
      <w:r>
        <w:rPr>
          <w:rFonts w:eastAsiaTheme="minorHAnsi"/>
          <w:sz w:val="28"/>
          <w:szCs w:val="28"/>
          <w:lang w:eastAsia="en-US"/>
        </w:rPr>
        <w:t xml:space="preserve">сте для хранения личных вещей, </w:t>
      </w:r>
      <w:r w:rsidRPr="0052653E">
        <w:rPr>
          <w:rFonts w:eastAsiaTheme="minorHAnsi"/>
          <w:sz w:val="28"/>
          <w:szCs w:val="28"/>
          <w:lang w:eastAsia="en-US"/>
        </w:rPr>
        <w:t>организованном в Штабе ППЭ;</w:t>
      </w:r>
    </w:p>
    <w:p w:rsidR="00D83F7A" w:rsidRPr="0052653E" w:rsidRDefault="00D83F7A" w:rsidP="00D83F7A">
      <w:pPr>
        <w:spacing w:line="276" w:lineRule="auto"/>
        <w:ind w:firstLine="851"/>
        <w:jc w:val="both"/>
        <w:rPr>
          <w:rFonts w:eastAsiaTheme="minorHAnsi"/>
          <w:sz w:val="28"/>
          <w:szCs w:val="28"/>
          <w:lang w:eastAsia="en-US"/>
        </w:rPr>
      </w:pPr>
      <w:r w:rsidRPr="0052653E">
        <w:rPr>
          <w:rFonts w:eastAsiaTheme="minorHAnsi"/>
          <w:sz w:val="28"/>
          <w:szCs w:val="28"/>
          <w:lang w:eastAsia="en-US"/>
        </w:rPr>
        <w:t>проверить работоспособность технических средст</w:t>
      </w:r>
      <w:r>
        <w:rPr>
          <w:rFonts w:eastAsiaTheme="minorHAnsi"/>
          <w:sz w:val="28"/>
          <w:szCs w:val="28"/>
          <w:lang w:eastAsia="en-US"/>
        </w:rPr>
        <w:t xml:space="preserve">в, планируемых к использованию </w:t>
      </w:r>
      <w:r w:rsidRPr="0052653E">
        <w:rPr>
          <w:rFonts w:eastAsiaTheme="minorHAnsi"/>
          <w:sz w:val="28"/>
          <w:szCs w:val="28"/>
          <w:lang w:eastAsia="en-US"/>
        </w:rPr>
        <w:t>во время проведения экзамена;</w:t>
      </w:r>
    </w:p>
    <w:p w:rsidR="00D83F7A" w:rsidRPr="0052653E" w:rsidRDefault="00D83F7A" w:rsidP="00D83F7A">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печати ЭМ в Штабе ППЭ</w:t>
      </w:r>
      <w:r>
        <w:rPr>
          <w:rStyle w:val="aff"/>
          <w:rFonts w:eastAsiaTheme="minorHAnsi"/>
          <w:szCs w:val="28"/>
          <w:lang w:eastAsia="en-US"/>
        </w:rPr>
        <w:footnoteReference w:id="123"/>
      </w:r>
      <w:r w:rsidRPr="0052653E">
        <w:rPr>
          <w:rFonts w:eastAsiaTheme="minorHAnsi"/>
          <w:sz w:val="28"/>
          <w:szCs w:val="28"/>
          <w:lang w:eastAsia="en-US"/>
        </w:rPr>
        <w:t>: орга</w:t>
      </w:r>
      <w:r>
        <w:rPr>
          <w:rFonts w:eastAsiaTheme="minorHAnsi"/>
          <w:sz w:val="28"/>
          <w:szCs w:val="28"/>
          <w:lang w:eastAsia="en-US"/>
        </w:rPr>
        <w:t xml:space="preserve">низовать печать ЭМ на бумажные </w:t>
      </w:r>
      <w:r w:rsidRPr="0052653E">
        <w:rPr>
          <w:rFonts w:eastAsiaTheme="minorHAnsi"/>
          <w:sz w:val="28"/>
          <w:szCs w:val="28"/>
          <w:lang w:eastAsia="en-US"/>
        </w:rPr>
        <w:t>носители в присутствии руководителя ППЭ, члена ГЭК, общественных наблюдателей (при наличии);</w:t>
      </w:r>
    </w:p>
    <w:p w:rsidR="00D83F7A" w:rsidRPr="0052653E" w:rsidRDefault="00D83F7A" w:rsidP="00D83F7A">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печати ЭМ в аудитории</w:t>
      </w:r>
      <w:r w:rsidRPr="0052653E">
        <w:rPr>
          <w:rFonts w:eastAsiaTheme="minorHAnsi"/>
          <w:sz w:val="28"/>
          <w:szCs w:val="28"/>
          <w:lang w:eastAsia="en-US"/>
        </w:rPr>
        <w:t xml:space="preserve">: совместно с членом ГЭК содействует </w:t>
      </w:r>
    </w:p>
    <w:p w:rsidR="00D83F7A" w:rsidRPr="0052653E" w:rsidRDefault="00D83F7A" w:rsidP="00D83F7A">
      <w:pPr>
        <w:spacing w:line="276" w:lineRule="auto"/>
        <w:ind w:firstLine="851"/>
        <w:jc w:val="both"/>
        <w:rPr>
          <w:rFonts w:eastAsiaTheme="minorHAnsi"/>
          <w:sz w:val="28"/>
          <w:szCs w:val="28"/>
          <w:lang w:eastAsia="en-US"/>
        </w:rPr>
      </w:pPr>
      <w:r w:rsidRPr="0052653E">
        <w:rPr>
          <w:rFonts w:eastAsiaTheme="minorHAnsi"/>
          <w:sz w:val="28"/>
          <w:szCs w:val="28"/>
          <w:lang w:eastAsia="en-US"/>
        </w:rPr>
        <w:t>организаторам при печати ЭМ на бумажные носи</w:t>
      </w:r>
      <w:r>
        <w:rPr>
          <w:rFonts w:eastAsiaTheme="minorHAnsi"/>
          <w:sz w:val="28"/>
          <w:szCs w:val="28"/>
          <w:lang w:eastAsia="en-US"/>
        </w:rPr>
        <w:t xml:space="preserve">тели в аудитории в присутствии </w:t>
      </w:r>
      <w:r w:rsidRPr="0052653E">
        <w:rPr>
          <w:rFonts w:eastAsiaTheme="minorHAnsi"/>
          <w:sz w:val="28"/>
          <w:szCs w:val="28"/>
          <w:lang w:eastAsia="en-US"/>
        </w:rPr>
        <w:t>участников экзаменов и общественных наблюдателей (при наличии);</w:t>
      </w:r>
    </w:p>
    <w:p w:rsidR="00D83F7A" w:rsidRPr="0052653E" w:rsidRDefault="00D83F7A" w:rsidP="00D83F7A">
      <w:pPr>
        <w:spacing w:line="276" w:lineRule="auto"/>
        <w:ind w:firstLine="851"/>
        <w:jc w:val="both"/>
        <w:rPr>
          <w:rFonts w:eastAsiaTheme="minorHAnsi"/>
          <w:b/>
          <w:sz w:val="28"/>
          <w:szCs w:val="28"/>
          <w:lang w:eastAsia="en-US"/>
        </w:rPr>
      </w:pPr>
      <w:r w:rsidRPr="0052653E">
        <w:rPr>
          <w:rFonts w:eastAsiaTheme="minorHAnsi"/>
          <w:b/>
          <w:sz w:val="28"/>
          <w:szCs w:val="28"/>
          <w:lang w:eastAsia="en-US"/>
        </w:rPr>
        <w:t>в случае проведения ОГЭ по иностранным языкам</w:t>
      </w:r>
      <w:r w:rsidRPr="0052653E">
        <w:rPr>
          <w:rFonts w:eastAsiaTheme="minorHAnsi"/>
          <w:sz w:val="28"/>
          <w:szCs w:val="28"/>
          <w:lang w:eastAsia="en-US"/>
        </w:rPr>
        <w:t xml:space="preserve"> (раздел 1 </w:t>
      </w:r>
      <w:r>
        <w:rPr>
          <w:rFonts w:eastAsiaTheme="minorHAnsi"/>
          <w:b/>
          <w:sz w:val="28"/>
          <w:szCs w:val="28"/>
          <w:lang w:eastAsia="en-US"/>
        </w:rPr>
        <w:t xml:space="preserve">«Задания по </w:t>
      </w:r>
      <w:r w:rsidRPr="0052653E">
        <w:rPr>
          <w:rFonts w:eastAsiaTheme="minorHAnsi"/>
          <w:b/>
          <w:sz w:val="28"/>
          <w:szCs w:val="28"/>
          <w:lang w:eastAsia="en-US"/>
        </w:rPr>
        <w:t>аудированию</w:t>
      </w:r>
      <w:r w:rsidRPr="0052653E">
        <w:rPr>
          <w:rFonts w:eastAsiaTheme="minorHAnsi"/>
          <w:sz w:val="28"/>
          <w:szCs w:val="28"/>
          <w:lang w:eastAsia="en-US"/>
        </w:rPr>
        <w:t>»): технический специалист или организатор настраивают средство воспроизведения аудиозаписи так, чтобы было слышно каждому участнику ГИА, находящемуся в аудитории;</w:t>
      </w:r>
    </w:p>
    <w:p w:rsidR="00D83F7A" w:rsidRPr="0052653E" w:rsidRDefault="00D83F7A" w:rsidP="00D83F7A">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проведения ОГЭ по иностранным языка</w:t>
      </w:r>
      <w:r>
        <w:rPr>
          <w:rFonts w:eastAsiaTheme="minorHAnsi"/>
          <w:sz w:val="28"/>
          <w:szCs w:val="28"/>
          <w:lang w:eastAsia="en-US"/>
        </w:rPr>
        <w:t xml:space="preserve">м (устная часть): технический </w:t>
      </w:r>
      <w:r w:rsidRPr="0052653E">
        <w:rPr>
          <w:rFonts w:eastAsiaTheme="minorHAnsi"/>
          <w:sz w:val="28"/>
          <w:szCs w:val="28"/>
          <w:lang w:eastAsia="en-US"/>
        </w:rPr>
        <w:t>специалист или организатор настраивают средства цифровой аудиозаписи для осуществления качественной записи устных ответов участников ГИА, 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w:t>
      </w:r>
    </w:p>
    <w:p w:rsidR="00D83F7A" w:rsidRPr="0052653E" w:rsidRDefault="00D83F7A" w:rsidP="00D83F7A">
      <w:pPr>
        <w:spacing w:line="276" w:lineRule="auto"/>
        <w:ind w:firstLine="851"/>
        <w:jc w:val="both"/>
        <w:rPr>
          <w:rFonts w:eastAsiaTheme="minorHAnsi"/>
          <w:sz w:val="28"/>
          <w:szCs w:val="28"/>
          <w:lang w:eastAsia="en-US"/>
        </w:rPr>
      </w:pPr>
      <w:r w:rsidRPr="00916639">
        <w:rPr>
          <w:rFonts w:eastAsiaTheme="minorHAnsi"/>
          <w:b/>
          <w:sz w:val="28"/>
          <w:szCs w:val="28"/>
          <w:lang w:eastAsia="en-US"/>
        </w:rPr>
        <w:t>в случае проведения ОГЭ по русскому языку</w:t>
      </w:r>
      <w:r>
        <w:rPr>
          <w:rFonts w:eastAsiaTheme="minorHAnsi"/>
          <w:sz w:val="28"/>
          <w:szCs w:val="28"/>
          <w:lang w:eastAsia="en-US"/>
        </w:rPr>
        <w:t xml:space="preserve"> (изложение): технический </w:t>
      </w:r>
      <w:r w:rsidRPr="0052653E">
        <w:rPr>
          <w:rFonts w:eastAsiaTheme="minorHAnsi"/>
          <w:sz w:val="28"/>
          <w:szCs w:val="28"/>
          <w:lang w:eastAsia="en-US"/>
        </w:rPr>
        <w:t>специалист или организатор настраивают средство воспроизведения аудиозаписи так, чтобы было слышно всем участникам ГИА;</w:t>
      </w:r>
    </w:p>
    <w:p w:rsidR="00D83F7A" w:rsidRPr="0052653E" w:rsidRDefault="00D83F7A" w:rsidP="00D83F7A">
      <w:pPr>
        <w:spacing w:line="276" w:lineRule="auto"/>
        <w:ind w:firstLine="851"/>
        <w:jc w:val="both"/>
        <w:rPr>
          <w:rFonts w:eastAsiaTheme="minorHAnsi"/>
          <w:sz w:val="28"/>
          <w:szCs w:val="28"/>
          <w:lang w:eastAsia="en-US"/>
        </w:rPr>
      </w:pPr>
      <w:r w:rsidRPr="00916639">
        <w:rPr>
          <w:rFonts w:eastAsiaTheme="minorHAnsi"/>
          <w:b/>
          <w:sz w:val="28"/>
          <w:szCs w:val="28"/>
          <w:lang w:eastAsia="en-US"/>
        </w:rPr>
        <w:t>в случае проведения ГВЭ в устной форме</w:t>
      </w:r>
      <w:r w:rsidRPr="0052653E">
        <w:rPr>
          <w:rFonts w:eastAsiaTheme="minorHAnsi"/>
          <w:sz w:val="28"/>
          <w:szCs w:val="28"/>
          <w:lang w:eastAsia="en-US"/>
        </w:rPr>
        <w:t xml:space="preserve">: технический специалист или </w:t>
      </w:r>
    </w:p>
    <w:p w:rsidR="00D83F7A" w:rsidRDefault="00D83F7A" w:rsidP="00D83F7A">
      <w:pPr>
        <w:spacing w:line="276" w:lineRule="auto"/>
        <w:ind w:firstLine="851"/>
        <w:jc w:val="both"/>
        <w:rPr>
          <w:sz w:val="28"/>
          <w:szCs w:val="28"/>
        </w:rPr>
      </w:pPr>
      <w:r w:rsidRPr="0052653E">
        <w:rPr>
          <w:rFonts w:eastAsiaTheme="minorHAnsi"/>
          <w:sz w:val="28"/>
          <w:szCs w:val="28"/>
          <w:lang w:eastAsia="en-US"/>
        </w:rPr>
        <w:t>организатор настраивают средства цифровой</w:t>
      </w:r>
      <w:r>
        <w:rPr>
          <w:rFonts w:eastAsiaTheme="minorHAnsi"/>
          <w:sz w:val="28"/>
          <w:szCs w:val="28"/>
          <w:lang w:eastAsia="en-US"/>
        </w:rPr>
        <w:t xml:space="preserve"> аудиозаписи для осуществления </w:t>
      </w:r>
      <w:r w:rsidRPr="0052653E">
        <w:rPr>
          <w:rFonts w:eastAsiaTheme="minorHAnsi"/>
          <w:sz w:val="28"/>
          <w:szCs w:val="28"/>
          <w:lang w:eastAsia="en-US"/>
        </w:rPr>
        <w:t>качественной записи устных ответов, технический специалист или организатор</w:t>
      </w:r>
      <w:r>
        <w:rPr>
          <w:rFonts w:eastAsiaTheme="minorHAnsi"/>
          <w:sz w:val="28"/>
          <w:szCs w:val="28"/>
          <w:lang w:eastAsia="en-US"/>
        </w:rPr>
        <w:t xml:space="preserve"> </w:t>
      </w:r>
      <w:r w:rsidRPr="00916639">
        <w:rPr>
          <w:sz w:val="28"/>
          <w:szCs w:val="28"/>
        </w:rPr>
        <w:t xml:space="preserve">предоставляет участнику ГВЭ возможность прослушать запись его устных ответов, чтобы убедиться, что она произведена без технических сбоев; </w:t>
      </w:r>
    </w:p>
    <w:p w:rsidR="00D83F7A" w:rsidRDefault="00D83F7A" w:rsidP="00D83F7A">
      <w:pPr>
        <w:spacing w:line="276" w:lineRule="auto"/>
        <w:ind w:firstLine="851"/>
        <w:jc w:val="both"/>
        <w:rPr>
          <w:b/>
          <w:sz w:val="28"/>
          <w:szCs w:val="28"/>
        </w:rPr>
      </w:pPr>
      <w:r w:rsidRPr="003C4186">
        <w:rPr>
          <w:b/>
          <w:sz w:val="28"/>
          <w:szCs w:val="28"/>
        </w:rPr>
        <w:t>в случае нарушения требований Поряд</w:t>
      </w:r>
      <w:r>
        <w:rPr>
          <w:b/>
          <w:sz w:val="28"/>
          <w:szCs w:val="28"/>
        </w:rPr>
        <w:t xml:space="preserve">ка: </w:t>
      </w:r>
      <w:r w:rsidRPr="003C4186">
        <w:rPr>
          <w:sz w:val="28"/>
          <w:szCs w:val="28"/>
        </w:rPr>
        <w:t>незамедлительно сообщает о нарушении член</w:t>
      </w:r>
      <w:r>
        <w:rPr>
          <w:sz w:val="28"/>
          <w:szCs w:val="28"/>
        </w:rPr>
        <w:t>у ГЭК и (или) руководителю ППЭ;</w:t>
      </w:r>
    </w:p>
    <w:p w:rsidR="00D83F7A" w:rsidRDefault="00D83F7A" w:rsidP="00D83F7A">
      <w:pPr>
        <w:spacing w:line="276" w:lineRule="auto"/>
        <w:ind w:firstLine="851"/>
        <w:jc w:val="both"/>
        <w:rPr>
          <w:sz w:val="28"/>
          <w:szCs w:val="28"/>
        </w:rPr>
      </w:pPr>
      <w:r w:rsidRPr="00916639">
        <w:rPr>
          <w:b/>
          <w:sz w:val="28"/>
          <w:szCs w:val="28"/>
        </w:rPr>
        <w:t>в случае технических сбоев</w:t>
      </w:r>
      <w:r>
        <w:rPr>
          <w:rStyle w:val="aff"/>
          <w:szCs w:val="28"/>
        </w:rPr>
        <w:footnoteReference w:id="124"/>
      </w:r>
      <w:r w:rsidRPr="00916639">
        <w:rPr>
          <w:sz w:val="28"/>
          <w:szCs w:val="28"/>
        </w:rPr>
        <w:t xml:space="preserve">: при возникновении любых технических неполадок в ходе проведения ГИА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ГИА, за короткий промежуток времени, он должен сообщить об этом руководителю ППЭ или члену ГЭК. </w:t>
      </w:r>
    </w:p>
    <w:p w:rsidR="00D83F7A" w:rsidRPr="00916639" w:rsidRDefault="00D83F7A" w:rsidP="00D83F7A">
      <w:pPr>
        <w:spacing w:line="276" w:lineRule="auto"/>
        <w:ind w:firstLine="851"/>
        <w:jc w:val="center"/>
        <w:rPr>
          <w:b/>
          <w:sz w:val="28"/>
          <w:szCs w:val="28"/>
        </w:rPr>
      </w:pPr>
      <w:r w:rsidRPr="00916639">
        <w:rPr>
          <w:b/>
          <w:sz w:val="28"/>
          <w:szCs w:val="28"/>
        </w:rPr>
        <w:t>Завершение ГИА в ППЭ</w:t>
      </w:r>
    </w:p>
    <w:p w:rsidR="00D83F7A" w:rsidRDefault="00D83F7A" w:rsidP="00D83F7A">
      <w:pPr>
        <w:spacing w:line="276" w:lineRule="auto"/>
        <w:ind w:firstLine="851"/>
        <w:jc w:val="both"/>
        <w:rPr>
          <w:sz w:val="28"/>
          <w:szCs w:val="28"/>
        </w:rPr>
      </w:pPr>
      <w:r w:rsidRPr="00916639">
        <w:rPr>
          <w:sz w:val="28"/>
          <w:szCs w:val="28"/>
        </w:rPr>
        <w:t xml:space="preserve">Файлы, содержащие ответы участников ГИА на задания КИМ (при наличии), поаудиторно записываются на электронные носители техническими специалистами с присвоением в качестве имени уникального идентификатора (кода работы) и передаются в Штаб ППЭ руководителю ППЭ. </w:t>
      </w:r>
    </w:p>
    <w:p w:rsidR="00D83F7A" w:rsidRDefault="00D83F7A" w:rsidP="00D83F7A">
      <w:pPr>
        <w:spacing w:line="276" w:lineRule="auto"/>
        <w:ind w:firstLine="851"/>
        <w:jc w:val="both"/>
        <w:rPr>
          <w:sz w:val="28"/>
          <w:szCs w:val="28"/>
        </w:rPr>
      </w:pPr>
      <w:r w:rsidRPr="00916639">
        <w:rPr>
          <w:b/>
          <w:sz w:val="28"/>
          <w:szCs w:val="28"/>
        </w:rPr>
        <w:t>В случае сканирования экзаменационных работ участников ГИА120 в Штабе ППЭ:</w:t>
      </w:r>
      <w:r w:rsidRPr="00916639">
        <w:rPr>
          <w:sz w:val="28"/>
          <w:szCs w:val="28"/>
        </w:rPr>
        <w:t xml:space="preserve"> сразу по завершении экзамена провести сканирование экзаменационных работ в присутствии члена ГЭК, руководителя ППЭ, общественных наблюдателей (при наличии). </w:t>
      </w:r>
    </w:p>
    <w:p w:rsidR="00D83F7A" w:rsidRPr="00916639" w:rsidRDefault="00D83F7A" w:rsidP="00D83F7A">
      <w:pPr>
        <w:spacing w:line="276" w:lineRule="auto"/>
        <w:ind w:firstLine="851"/>
        <w:jc w:val="both"/>
        <w:rPr>
          <w:rFonts w:eastAsiaTheme="minorHAnsi"/>
          <w:sz w:val="28"/>
          <w:szCs w:val="28"/>
          <w:lang w:eastAsia="en-US"/>
        </w:rPr>
      </w:pPr>
      <w:r w:rsidRPr="00916639">
        <w:rPr>
          <w:b/>
          <w:sz w:val="28"/>
          <w:szCs w:val="28"/>
        </w:rPr>
        <w:t>В случае сканирования экзаменационных работ участников ГИА в аудиториях:</w:t>
      </w:r>
      <w:r w:rsidRPr="00916639">
        <w:rPr>
          <w:sz w:val="28"/>
          <w:szCs w:val="28"/>
        </w:rPr>
        <w:t xml:space="preserve"> содействовать совместно с членом ГЭК организаторам в осуществлении сканирования экзаменационных работ в присутствии общественных наблюдателей (при наличии). Покинуть ППЭ с разрешения руководителя ППЭ.</w:t>
      </w:r>
    </w:p>
    <w:p w:rsidR="00D83F7A" w:rsidRDefault="00D83F7A" w:rsidP="00D83F7A">
      <w:pPr>
        <w:spacing w:line="276" w:lineRule="auto"/>
        <w:ind w:firstLine="851"/>
        <w:jc w:val="both"/>
        <w:rPr>
          <w:rFonts w:eastAsiaTheme="minorHAnsi"/>
          <w:b/>
          <w:sz w:val="28"/>
          <w:szCs w:val="28"/>
          <w:lang w:eastAsia="en-US"/>
        </w:rPr>
      </w:pPr>
    </w:p>
    <w:p w:rsidR="00D83F7A" w:rsidRDefault="00D83F7A" w:rsidP="00D83F7A">
      <w:pPr>
        <w:spacing w:line="276" w:lineRule="auto"/>
        <w:ind w:firstLine="851"/>
        <w:jc w:val="both"/>
        <w:rPr>
          <w:rFonts w:eastAsiaTheme="minorHAnsi"/>
          <w:b/>
          <w:sz w:val="28"/>
          <w:szCs w:val="28"/>
          <w:lang w:eastAsia="en-US"/>
        </w:rPr>
      </w:pPr>
    </w:p>
    <w:p w:rsidR="00D83F7A" w:rsidRDefault="00D83F7A" w:rsidP="00D83F7A">
      <w:pPr>
        <w:spacing w:line="276" w:lineRule="auto"/>
        <w:ind w:firstLine="851"/>
        <w:jc w:val="center"/>
        <w:rPr>
          <w:rFonts w:eastAsiaTheme="minorHAnsi"/>
          <w:b/>
          <w:sz w:val="28"/>
          <w:szCs w:val="28"/>
          <w:lang w:eastAsia="en-US"/>
        </w:rPr>
      </w:pPr>
      <w:r w:rsidRPr="00BE4A94">
        <w:rPr>
          <w:rFonts w:eastAsiaTheme="minorHAnsi"/>
          <w:b/>
          <w:sz w:val="28"/>
          <w:szCs w:val="28"/>
          <w:lang w:eastAsia="en-US"/>
        </w:rPr>
        <w:t>6. Инструкция для медицинского работника</w:t>
      </w:r>
    </w:p>
    <w:p w:rsidR="00D83F7A" w:rsidRPr="00BE4A94" w:rsidRDefault="00D83F7A" w:rsidP="00D83F7A">
      <w:pPr>
        <w:spacing w:line="276" w:lineRule="auto"/>
        <w:ind w:firstLine="851"/>
        <w:jc w:val="center"/>
        <w:rPr>
          <w:rFonts w:eastAsiaTheme="minorHAnsi"/>
          <w:b/>
          <w:sz w:val="28"/>
          <w:szCs w:val="28"/>
          <w:lang w:eastAsia="en-US"/>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25"/>
      </w:tblGrid>
      <w:tr w:rsidR="00D83F7A" w:rsidRPr="004878CC" w:rsidTr="00D83F7A">
        <w:trPr>
          <w:trHeight w:val="1087"/>
        </w:trPr>
        <w:tc>
          <w:tcPr>
            <w:tcW w:w="9995" w:type="dxa"/>
          </w:tcPr>
          <w:p w:rsidR="00D83F7A" w:rsidRDefault="00D83F7A" w:rsidP="00D83F7A">
            <w:pPr>
              <w:spacing w:line="276" w:lineRule="auto"/>
              <w:ind w:firstLine="709"/>
              <w:jc w:val="both"/>
              <w:rPr>
                <w:sz w:val="28"/>
                <w:szCs w:val="28"/>
              </w:rPr>
            </w:pPr>
            <w:r w:rsidRPr="00916639">
              <w:rPr>
                <w:sz w:val="28"/>
                <w:szCs w:val="28"/>
              </w:rPr>
              <w:t xml:space="preserve">В день проведения экзамена в ППЭ медицинскому работнику </w:t>
            </w:r>
            <w:r w:rsidRPr="00916639">
              <w:rPr>
                <w:b/>
                <w:sz w:val="28"/>
                <w:szCs w:val="28"/>
              </w:rPr>
              <w:t>запрещается</w:t>
            </w:r>
            <w:r w:rsidRPr="00916639">
              <w:rPr>
                <w:sz w:val="28"/>
                <w:szCs w:val="28"/>
              </w:rPr>
              <w:t xml:space="preserve">: </w:t>
            </w:r>
          </w:p>
          <w:p w:rsidR="00D83F7A" w:rsidRDefault="00D83F7A" w:rsidP="00D83F7A">
            <w:pPr>
              <w:spacing w:line="276" w:lineRule="auto"/>
              <w:ind w:firstLine="709"/>
              <w:jc w:val="both"/>
              <w:rPr>
                <w:sz w:val="28"/>
                <w:szCs w:val="28"/>
              </w:rPr>
            </w:pPr>
            <w:r>
              <w:rPr>
                <w:sz w:val="28"/>
                <w:szCs w:val="28"/>
              </w:rPr>
              <w:t>а</w:t>
            </w:r>
            <w:r w:rsidRPr="00916639">
              <w:rPr>
                <w:sz w:val="28"/>
                <w:szCs w:val="28"/>
              </w:rPr>
              <w:t xml:space="preserve">)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 </w:t>
            </w:r>
          </w:p>
          <w:p w:rsidR="00D83F7A" w:rsidRDefault="00D83F7A" w:rsidP="00D83F7A">
            <w:pPr>
              <w:spacing w:line="276" w:lineRule="auto"/>
              <w:ind w:firstLine="709"/>
              <w:jc w:val="both"/>
              <w:rPr>
                <w:sz w:val="28"/>
                <w:szCs w:val="28"/>
              </w:rPr>
            </w:pPr>
            <w:r w:rsidRPr="00916639">
              <w:rPr>
                <w:sz w:val="28"/>
                <w:szCs w:val="28"/>
              </w:rPr>
              <w:t xml:space="preserve">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D83F7A" w:rsidRDefault="00D83F7A" w:rsidP="00D83F7A">
            <w:pPr>
              <w:spacing w:line="276" w:lineRule="auto"/>
              <w:ind w:firstLine="709"/>
              <w:jc w:val="both"/>
              <w:rPr>
                <w:sz w:val="28"/>
                <w:szCs w:val="28"/>
              </w:rPr>
            </w:pPr>
            <w:r w:rsidRPr="00916639">
              <w:rPr>
                <w:sz w:val="28"/>
                <w:szCs w:val="28"/>
              </w:rPr>
              <w:t xml:space="preserve">в) выносить из аудитории и ППЭ черновики, ЭМ на бумажном и (или) электронном носителях, фотографировать ЭМ, черновики; </w:t>
            </w:r>
          </w:p>
          <w:p w:rsidR="00D83F7A" w:rsidRPr="00916639" w:rsidRDefault="00D83F7A" w:rsidP="00D83F7A">
            <w:pPr>
              <w:spacing w:line="276" w:lineRule="auto"/>
              <w:ind w:firstLine="709"/>
              <w:jc w:val="both"/>
              <w:rPr>
                <w:rFonts w:eastAsiaTheme="minorHAnsi"/>
                <w:sz w:val="28"/>
                <w:szCs w:val="28"/>
                <w:lang w:eastAsia="en-US"/>
              </w:rPr>
            </w:pPr>
            <w:r w:rsidRPr="00916639">
              <w:rPr>
                <w:sz w:val="28"/>
                <w:szCs w:val="28"/>
              </w:rPr>
              <w:t>г) покидать ППЭ в день проведения экзамена (до окончания процедур, предусмотренных Порядком).</w:t>
            </w:r>
          </w:p>
        </w:tc>
      </w:tr>
    </w:tbl>
    <w:p w:rsidR="00D83F7A" w:rsidRDefault="00D83F7A" w:rsidP="00D83F7A">
      <w:pPr>
        <w:spacing w:line="276" w:lineRule="auto"/>
        <w:jc w:val="both"/>
        <w:rPr>
          <w:rFonts w:eastAsiaTheme="minorHAnsi"/>
          <w:sz w:val="28"/>
          <w:szCs w:val="28"/>
          <w:lang w:eastAsia="en-US"/>
        </w:rPr>
      </w:pPr>
    </w:p>
    <w:p w:rsidR="00D83F7A" w:rsidRPr="00916639" w:rsidRDefault="00D83F7A" w:rsidP="00D83F7A">
      <w:pPr>
        <w:spacing w:line="276" w:lineRule="auto"/>
        <w:ind w:firstLine="851"/>
        <w:jc w:val="both"/>
        <w:rPr>
          <w:b/>
          <w:sz w:val="28"/>
          <w:szCs w:val="28"/>
        </w:rPr>
      </w:pPr>
      <w:r w:rsidRPr="00916639">
        <w:rPr>
          <w:b/>
          <w:sz w:val="28"/>
          <w:szCs w:val="28"/>
        </w:rPr>
        <w:t xml:space="preserve">В день проведения ГИА медицинский работник должен: </w:t>
      </w:r>
    </w:p>
    <w:p w:rsidR="00D83F7A" w:rsidRDefault="00D83F7A" w:rsidP="00D83F7A">
      <w:pPr>
        <w:spacing w:line="276" w:lineRule="auto"/>
        <w:ind w:firstLine="851"/>
        <w:jc w:val="both"/>
        <w:rPr>
          <w:sz w:val="28"/>
          <w:szCs w:val="28"/>
        </w:rPr>
      </w:pPr>
      <w:r w:rsidRPr="00916639">
        <w:rPr>
          <w:sz w:val="28"/>
          <w:szCs w:val="28"/>
        </w:rPr>
        <w:t xml:space="preserve">1) прибыть в ППЭ не позднее </w:t>
      </w:r>
      <w:r w:rsidRPr="00916639">
        <w:rPr>
          <w:b/>
          <w:sz w:val="28"/>
          <w:szCs w:val="28"/>
        </w:rPr>
        <w:t>08.30 по местному времени</w:t>
      </w:r>
      <w:r w:rsidRPr="00916639">
        <w:rPr>
          <w:sz w:val="28"/>
          <w:szCs w:val="28"/>
        </w:rPr>
        <w:t xml:space="preserve">; </w:t>
      </w:r>
    </w:p>
    <w:p w:rsidR="00D83F7A" w:rsidRDefault="00D83F7A" w:rsidP="00D83F7A">
      <w:pPr>
        <w:spacing w:line="276" w:lineRule="auto"/>
        <w:ind w:firstLine="851"/>
        <w:jc w:val="both"/>
        <w:rPr>
          <w:sz w:val="28"/>
          <w:szCs w:val="28"/>
        </w:rPr>
      </w:pPr>
      <w:r w:rsidRPr="00916639">
        <w:rPr>
          <w:sz w:val="28"/>
          <w:szCs w:val="28"/>
        </w:rPr>
        <w:t xml:space="preserve">2) оставить личные вещи в месте для хранения личных вещей, которое расположено до входа в ППЭ; </w:t>
      </w:r>
    </w:p>
    <w:p w:rsidR="00D83F7A" w:rsidRDefault="00D83F7A" w:rsidP="00D83F7A">
      <w:pPr>
        <w:spacing w:line="276" w:lineRule="auto"/>
        <w:ind w:firstLine="851"/>
        <w:jc w:val="both"/>
        <w:rPr>
          <w:sz w:val="28"/>
          <w:szCs w:val="28"/>
        </w:rPr>
      </w:pPr>
      <w:r w:rsidRPr="00916639">
        <w:rPr>
          <w:sz w:val="28"/>
          <w:szCs w:val="28"/>
        </w:rPr>
        <w:t xml:space="preserve">3) зарегистрироваться у ответственного за регистрацию лица; </w:t>
      </w:r>
    </w:p>
    <w:p w:rsidR="00D83F7A" w:rsidRDefault="00D83F7A" w:rsidP="00D83F7A">
      <w:pPr>
        <w:spacing w:line="276" w:lineRule="auto"/>
        <w:ind w:firstLine="851"/>
        <w:jc w:val="both"/>
        <w:rPr>
          <w:sz w:val="28"/>
          <w:szCs w:val="28"/>
        </w:rPr>
      </w:pPr>
      <w:r w:rsidRPr="00916639">
        <w:rPr>
          <w:sz w:val="28"/>
          <w:szCs w:val="28"/>
        </w:rPr>
        <w:t>4) получить от руководителя ППЭ настоящую инструкцию, определяющую порядок работы во время проведения ГИА в ППЭ, и ознакомиться с ней, а также получить журнал учета участников ГИА, обратившихся к медицинскому работнику (далее – Журнал) (Приложение 1</w:t>
      </w:r>
      <w:r>
        <w:rPr>
          <w:sz w:val="28"/>
          <w:szCs w:val="28"/>
        </w:rPr>
        <w:t xml:space="preserve"> к Методическим рекомендациям</w:t>
      </w:r>
      <w:r w:rsidRPr="00916639">
        <w:rPr>
          <w:sz w:val="28"/>
          <w:szCs w:val="28"/>
        </w:rPr>
        <w:t>);</w:t>
      </w:r>
    </w:p>
    <w:p w:rsidR="00D83F7A" w:rsidRDefault="00D83F7A" w:rsidP="00D83F7A">
      <w:pPr>
        <w:spacing w:line="276" w:lineRule="auto"/>
        <w:ind w:firstLine="851"/>
        <w:jc w:val="both"/>
        <w:rPr>
          <w:sz w:val="28"/>
          <w:szCs w:val="28"/>
        </w:rPr>
      </w:pPr>
      <w:r w:rsidRPr="00916639">
        <w:rPr>
          <w:sz w:val="28"/>
          <w:szCs w:val="28"/>
        </w:rPr>
        <w:t xml:space="preserve"> 5) пройти в отведенное для него помещение в ППЭ и приступить к выполнению своих обязанностей. </w:t>
      </w:r>
    </w:p>
    <w:p w:rsidR="00D83F7A" w:rsidRDefault="00D83F7A" w:rsidP="00D83F7A">
      <w:pPr>
        <w:spacing w:line="276" w:lineRule="auto"/>
        <w:ind w:firstLine="851"/>
        <w:jc w:val="both"/>
        <w:rPr>
          <w:sz w:val="28"/>
          <w:szCs w:val="28"/>
        </w:rPr>
      </w:pPr>
      <w:r w:rsidRPr="00916639">
        <w:rPr>
          <w:b/>
          <w:sz w:val="28"/>
          <w:szCs w:val="28"/>
        </w:rPr>
        <w:t>Учет участников ГИА, обратившихся в медицинский пункт, и составление акта о досрочном завершении экзамена по объективным причинам.</w:t>
      </w:r>
      <w:r w:rsidRPr="00916639">
        <w:rPr>
          <w:sz w:val="28"/>
          <w:szCs w:val="28"/>
        </w:rPr>
        <w:t xml:space="preserve"> </w:t>
      </w:r>
    </w:p>
    <w:p w:rsidR="00D83F7A" w:rsidRDefault="00D83F7A" w:rsidP="00D83F7A">
      <w:pPr>
        <w:spacing w:line="276" w:lineRule="auto"/>
        <w:ind w:firstLine="851"/>
        <w:jc w:val="both"/>
        <w:rPr>
          <w:sz w:val="28"/>
          <w:szCs w:val="28"/>
        </w:rPr>
      </w:pPr>
      <w:r w:rsidRPr="00916639">
        <w:rPr>
          <w:sz w:val="28"/>
          <w:szCs w:val="28"/>
        </w:rPr>
        <w:t xml:space="preserve">Медицинский работник должен вести Журнал. Все поля Журнала обязательны к заполнению. </w:t>
      </w:r>
    </w:p>
    <w:p w:rsidR="00D83F7A" w:rsidRDefault="00D83F7A" w:rsidP="00D83F7A">
      <w:pPr>
        <w:spacing w:line="276" w:lineRule="auto"/>
        <w:ind w:firstLine="851"/>
        <w:jc w:val="both"/>
        <w:rPr>
          <w:sz w:val="28"/>
          <w:szCs w:val="28"/>
        </w:rPr>
      </w:pPr>
      <w:r w:rsidRPr="00916639">
        <w:rPr>
          <w:sz w:val="28"/>
          <w:szCs w:val="28"/>
        </w:rPr>
        <w:t xml:space="preserve">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 </w:t>
      </w:r>
    </w:p>
    <w:p w:rsidR="00D83F7A" w:rsidRPr="00916639" w:rsidRDefault="00D83F7A" w:rsidP="00D83F7A">
      <w:pPr>
        <w:spacing w:line="276" w:lineRule="auto"/>
        <w:ind w:firstLine="851"/>
        <w:jc w:val="both"/>
        <w:rPr>
          <w:rFonts w:eastAsiaTheme="minorHAnsi"/>
          <w:sz w:val="28"/>
          <w:szCs w:val="28"/>
          <w:lang w:eastAsia="en-US"/>
        </w:rPr>
      </w:pPr>
      <w:r w:rsidRPr="00916639">
        <w:rPr>
          <w:sz w:val="28"/>
          <w:szCs w:val="28"/>
        </w:rPr>
        <w:t>В случае если участник ГИА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D83F7A" w:rsidRDefault="00D83F7A" w:rsidP="00D83F7A">
      <w:pPr>
        <w:spacing w:line="276" w:lineRule="auto"/>
        <w:jc w:val="both"/>
        <w:rPr>
          <w:rFonts w:eastAsiaTheme="minorHAnsi"/>
          <w:sz w:val="28"/>
          <w:szCs w:val="28"/>
          <w:lang w:eastAsia="en-US"/>
        </w:rPr>
      </w:pPr>
    </w:p>
    <w:bookmarkEnd w:id="54"/>
    <w:bookmarkEnd w:id="55"/>
    <w:p w:rsidR="00D83F7A" w:rsidRPr="006B164D" w:rsidRDefault="00D83F7A" w:rsidP="00D83F7A">
      <w:pPr>
        <w:spacing w:line="276" w:lineRule="auto"/>
        <w:jc w:val="center"/>
        <w:rPr>
          <w:b/>
          <w:bCs/>
          <w:sz w:val="28"/>
          <w:szCs w:val="28"/>
        </w:rPr>
      </w:pPr>
      <w:r>
        <w:rPr>
          <w:b/>
          <w:bCs/>
          <w:sz w:val="28"/>
          <w:szCs w:val="28"/>
        </w:rPr>
        <w:t>7</w:t>
      </w:r>
      <w:r w:rsidRPr="006B164D">
        <w:rPr>
          <w:b/>
          <w:bCs/>
          <w:sz w:val="28"/>
          <w:szCs w:val="28"/>
        </w:rPr>
        <w:t>. Инструкция для участника ГИА, зачитываемая организатором</w:t>
      </w:r>
    </w:p>
    <w:p w:rsidR="00D83F7A" w:rsidRPr="002D02C0" w:rsidRDefault="00D83F7A" w:rsidP="00D83F7A">
      <w:pPr>
        <w:spacing w:line="276" w:lineRule="auto"/>
        <w:jc w:val="center"/>
        <w:rPr>
          <w:b/>
          <w:bCs/>
          <w:sz w:val="28"/>
          <w:szCs w:val="28"/>
        </w:rPr>
      </w:pPr>
      <w:r w:rsidRPr="006B164D">
        <w:rPr>
          <w:b/>
          <w:bCs/>
          <w:sz w:val="28"/>
          <w:szCs w:val="28"/>
        </w:rPr>
        <w:t>в аудитории перед началом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25"/>
      </w:tblGrid>
      <w:tr w:rsidR="00D83F7A" w:rsidRPr="004878CC" w:rsidTr="00D83F7A">
        <w:trPr>
          <w:trHeight w:val="1087"/>
        </w:trPr>
        <w:tc>
          <w:tcPr>
            <w:tcW w:w="9995" w:type="dxa"/>
          </w:tcPr>
          <w:p w:rsidR="00D83F7A" w:rsidRPr="00916639" w:rsidRDefault="00D83F7A" w:rsidP="00D83F7A">
            <w:pPr>
              <w:spacing w:line="276" w:lineRule="auto"/>
              <w:ind w:firstLine="709"/>
              <w:jc w:val="both"/>
              <w:rPr>
                <w:rFonts w:eastAsiaTheme="minorHAnsi"/>
                <w:sz w:val="24"/>
                <w:szCs w:val="24"/>
                <w:lang w:eastAsia="en-US"/>
              </w:rPr>
            </w:pPr>
            <w:r w:rsidRPr="00916639">
              <w:rPr>
                <w:rFonts w:eastAsiaTheme="minorHAnsi"/>
                <w:sz w:val="24"/>
                <w:szCs w:val="24"/>
                <w:lang w:eastAsia="en-US"/>
              </w:rPr>
              <w:t xml:space="preserve">Текст, который выделен жирным шрифтом, должен быть прочитан участникам ГИА слово в слово. Это делается для стандартизации процедуры проведения ГИА. </w:t>
            </w:r>
          </w:p>
          <w:p w:rsidR="00D83F7A" w:rsidRPr="00916639" w:rsidRDefault="00D83F7A" w:rsidP="00D83F7A">
            <w:pPr>
              <w:spacing w:line="276" w:lineRule="auto"/>
              <w:ind w:firstLine="709"/>
              <w:jc w:val="both"/>
              <w:rPr>
                <w:rFonts w:eastAsiaTheme="minorHAnsi"/>
                <w:i/>
                <w:sz w:val="28"/>
                <w:szCs w:val="28"/>
                <w:lang w:eastAsia="en-US"/>
              </w:rPr>
            </w:pPr>
            <w:r w:rsidRPr="00916639">
              <w:rPr>
                <w:rFonts w:eastAsiaTheme="minorHAnsi"/>
                <w:i/>
                <w:sz w:val="24"/>
                <w:szCs w:val="24"/>
                <w:lang w:eastAsia="en-US"/>
              </w:rPr>
              <w:t>Комментарии, выделенные курсивом, не читаются участникам ГИА. Они даны в помощь организатору. Инструктаж и экзамен проводятся в спокойной и доброжелательной обстановке.</w:t>
            </w:r>
          </w:p>
        </w:tc>
      </w:tr>
    </w:tbl>
    <w:p w:rsidR="00D83F7A" w:rsidRPr="004878CC" w:rsidRDefault="00D83F7A" w:rsidP="00D83F7A">
      <w:pPr>
        <w:spacing w:line="276" w:lineRule="auto"/>
        <w:jc w:val="both"/>
        <w:rPr>
          <w:rFonts w:eastAsiaTheme="minorHAnsi"/>
          <w:i/>
          <w:color w:val="000000"/>
          <w:sz w:val="28"/>
          <w:szCs w:val="28"/>
          <w:lang w:eastAsia="en-US"/>
        </w:rPr>
      </w:pP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Подготовительные мероприятия:</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Не позднее 8.45 по местному времени оформит</w:t>
      </w:r>
      <w:r>
        <w:rPr>
          <w:rFonts w:eastAsiaTheme="minorHAnsi"/>
          <w:i/>
          <w:color w:val="000000"/>
          <w:sz w:val="28"/>
          <w:szCs w:val="28"/>
          <w:lang w:eastAsia="en-US"/>
        </w:rPr>
        <w:t xml:space="preserve">ь на доске в аудитории образец </w:t>
      </w:r>
      <w:r w:rsidRPr="00C363D2">
        <w:rPr>
          <w:rFonts w:eastAsiaTheme="minorHAnsi"/>
          <w:i/>
          <w:color w:val="000000"/>
          <w:sz w:val="28"/>
          <w:szCs w:val="28"/>
          <w:lang w:eastAsia="en-US"/>
        </w:rPr>
        <w:t xml:space="preserve">регистрационных полей бланка регистрации участника ГИА121.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Поля «ФИО», данные документа, удостоверяющего лич</w:t>
      </w:r>
      <w:r>
        <w:rPr>
          <w:rFonts w:eastAsiaTheme="minorHAnsi"/>
          <w:i/>
          <w:color w:val="000000"/>
          <w:sz w:val="28"/>
          <w:szCs w:val="28"/>
          <w:lang w:eastAsia="en-US"/>
        </w:rPr>
        <w:t xml:space="preserve">ность, участники ГИА заполняют </w:t>
      </w:r>
      <w:r w:rsidRPr="00C363D2">
        <w:rPr>
          <w:rFonts w:eastAsiaTheme="minorHAnsi"/>
          <w:i/>
          <w:color w:val="000000"/>
          <w:sz w:val="28"/>
          <w:szCs w:val="28"/>
          <w:lang w:eastAsia="en-US"/>
        </w:rPr>
        <w:t>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 xml:space="preserve">Во время экзамена на рабочем столе участника ГИА, помимо ЭМ, могут </w:t>
      </w:r>
    </w:p>
    <w:p w:rsidR="00D83F7A" w:rsidRPr="00C363D2" w:rsidRDefault="00D83F7A" w:rsidP="00D83F7A">
      <w:pPr>
        <w:spacing w:line="276" w:lineRule="auto"/>
        <w:contextualSpacing/>
        <w:jc w:val="both"/>
        <w:rPr>
          <w:rFonts w:eastAsiaTheme="minorHAnsi"/>
          <w:i/>
          <w:color w:val="000000"/>
          <w:sz w:val="28"/>
          <w:szCs w:val="28"/>
          <w:lang w:eastAsia="en-US"/>
        </w:rPr>
      </w:pPr>
      <w:r w:rsidRPr="00C363D2">
        <w:rPr>
          <w:rFonts w:eastAsiaTheme="minorHAnsi"/>
          <w:i/>
          <w:color w:val="000000"/>
          <w:sz w:val="28"/>
          <w:szCs w:val="28"/>
          <w:lang w:eastAsia="en-US"/>
        </w:rPr>
        <w:t>находиться:</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гелевая или капиллярная ручка с чернилами черного цвета;</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документ, удостоверяющий личность;</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лекарства (при необходимости);</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 xml:space="preserve">продукты питания для дополнительного приема пищи (перекус), бутилированная </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питьевая вода при условии, что упаковка указанных про</w:t>
      </w:r>
      <w:r>
        <w:rPr>
          <w:rFonts w:eastAsiaTheme="minorHAnsi"/>
          <w:i/>
          <w:color w:val="000000"/>
          <w:sz w:val="28"/>
          <w:szCs w:val="28"/>
          <w:lang w:eastAsia="en-US"/>
        </w:rPr>
        <w:t xml:space="preserve">дуктов питания и воды, а также </w:t>
      </w:r>
      <w:r w:rsidRPr="00C363D2">
        <w:rPr>
          <w:rFonts w:eastAsiaTheme="minorHAnsi"/>
          <w:i/>
          <w:color w:val="000000"/>
          <w:sz w:val="28"/>
          <w:szCs w:val="28"/>
          <w:lang w:eastAsia="en-US"/>
        </w:rPr>
        <w:t>их потребление не будут отвлекать других участников ГИА от выполнения ими экзаменационной работы (при необходимости);</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черновики, выданные в ППЭ;</w:t>
      </w:r>
    </w:p>
    <w:p w:rsidR="00D83F7A" w:rsidRPr="00C363D2"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специальные технические средства (для участни</w:t>
      </w:r>
      <w:r>
        <w:rPr>
          <w:rFonts w:eastAsiaTheme="minorHAnsi"/>
          <w:i/>
          <w:color w:val="000000"/>
          <w:sz w:val="28"/>
          <w:szCs w:val="28"/>
          <w:lang w:eastAsia="en-US"/>
        </w:rPr>
        <w:t>ков ГВЭ с ОВЗ, участников ГВЭ –</w:t>
      </w:r>
      <w:r w:rsidRPr="00C363D2">
        <w:rPr>
          <w:rFonts w:eastAsiaTheme="minorHAnsi"/>
          <w:i/>
          <w:color w:val="000000"/>
          <w:sz w:val="28"/>
          <w:szCs w:val="28"/>
          <w:lang w:eastAsia="en-US"/>
        </w:rPr>
        <w:t>детей-инвалидов, инвалидов);</w:t>
      </w:r>
    </w:p>
    <w:p w:rsidR="00D83F7A" w:rsidRPr="002D02C0" w:rsidRDefault="00D83F7A" w:rsidP="00D83F7A">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средства обучения и воспитания, которые можно использовать на ГИА по отдельным учебным предметам.</w:t>
      </w:r>
      <w:r w:rsidRPr="00C363D2">
        <w:rPr>
          <w:rFonts w:eastAsiaTheme="minorHAnsi"/>
          <w:i/>
          <w:color w:val="000000"/>
          <w:sz w:val="28"/>
          <w:szCs w:val="28"/>
          <w:lang w:eastAsia="en-US"/>
        </w:rPr>
        <w:cr/>
      </w:r>
    </w:p>
    <w:p w:rsidR="00D83F7A" w:rsidRPr="004878CC" w:rsidRDefault="00D83F7A" w:rsidP="00D83F7A">
      <w:pPr>
        <w:spacing w:line="276" w:lineRule="auto"/>
        <w:ind w:firstLine="709"/>
        <w:jc w:val="center"/>
        <w:rPr>
          <w:rFonts w:eastAsiaTheme="minorHAnsi"/>
          <w:b/>
          <w:iCs/>
          <w:noProof/>
          <w:sz w:val="28"/>
          <w:szCs w:val="28"/>
          <w:lang w:eastAsia="en-US"/>
        </w:rPr>
      </w:pPr>
      <w:r>
        <w:rPr>
          <w:rFonts w:eastAsiaTheme="minorHAnsi"/>
          <w:b/>
          <w:iCs/>
          <w:noProof/>
          <w:sz w:val="28"/>
          <w:szCs w:val="28"/>
          <w:lang w:eastAsia="en-US"/>
        </w:rPr>
        <w:t>Инструкция для участников ГИА</w:t>
      </w:r>
    </w:p>
    <w:p w:rsidR="00D83F7A" w:rsidRPr="00C363D2" w:rsidRDefault="00D83F7A" w:rsidP="00D83F7A">
      <w:pPr>
        <w:spacing w:line="276" w:lineRule="auto"/>
        <w:ind w:firstLine="709"/>
        <w:jc w:val="both"/>
        <w:rPr>
          <w:rFonts w:eastAsiaTheme="minorHAnsi"/>
          <w:i/>
          <w:sz w:val="28"/>
          <w:szCs w:val="28"/>
          <w:lang w:eastAsia="en-US"/>
        </w:rPr>
      </w:pPr>
      <w:r w:rsidRPr="00C363D2">
        <w:rPr>
          <w:rFonts w:eastAsiaTheme="minorHAnsi"/>
          <w:i/>
          <w:sz w:val="28"/>
          <w:szCs w:val="28"/>
          <w:lang w:eastAsia="en-US"/>
        </w:rPr>
        <w:t>Первая часть инструктажа (начало проведения с 9.50 по местному времени):</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Уважаемые участники экзамена! Сегодн</w:t>
      </w:r>
      <w:r>
        <w:rPr>
          <w:rFonts w:eastAsiaTheme="minorHAnsi"/>
          <w:b/>
          <w:sz w:val="28"/>
          <w:szCs w:val="28"/>
          <w:lang w:eastAsia="en-US"/>
        </w:rPr>
        <w:t xml:space="preserve">я вы проходите государственную </w:t>
      </w:r>
      <w:r w:rsidRPr="00C363D2">
        <w:rPr>
          <w:rFonts w:eastAsiaTheme="minorHAnsi"/>
          <w:b/>
          <w:sz w:val="28"/>
          <w:szCs w:val="28"/>
          <w:lang w:eastAsia="en-US"/>
        </w:rPr>
        <w:t>итоговую аттестацию по ___________(назовите соответствующий учебный предмет).</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Все задания составлены на основе школьной программ</w:t>
      </w:r>
      <w:r>
        <w:rPr>
          <w:rFonts w:eastAsiaTheme="minorHAnsi"/>
          <w:b/>
          <w:sz w:val="28"/>
          <w:szCs w:val="28"/>
          <w:lang w:eastAsia="en-US"/>
        </w:rPr>
        <w:t xml:space="preserve">ы, поэтому каждый </w:t>
      </w:r>
      <w:r w:rsidRPr="00C363D2">
        <w:rPr>
          <w:rFonts w:eastAsiaTheme="minorHAnsi"/>
          <w:b/>
          <w:sz w:val="28"/>
          <w:szCs w:val="28"/>
          <w:lang w:eastAsia="en-US"/>
        </w:rPr>
        <w:t>из вас может успешно сдать экзамен.</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Вместе с тем напоминаем, что в целях пр</w:t>
      </w:r>
      <w:r>
        <w:rPr>
          <w:rFonts w:eastAsiaTheme="minorHAnsi"/>
          <w:b/>
          <w:sz w:val="28"/>
          <w:szCs w:val="28"/>
          <w:lang w:eastAsia="en-US"/>
        </w:rPr>
        <w:t xml:space="preserve">едупреждения нарушений порядка </w:t>
      </w:r>
      <w:r w:rsidRPr="00C363D2">
        <w:rPr>
          <w:rFonts w:eastAsiaTheme="minorHAnsi"/>
          <w:b/>
          <w:sz w:val="28"/>
          <w:szCs w:val="28"/>
          <w:lang w:eastAsia="en-US"/>
        </w:rPr>
        <w:t>проведения ГИА в аудиториях ППЭ ведется видеонаблюдение.</w:t>
      </w:r>
      <w:r>
        <w:rPr>
          <w:rStyle w:val="aff"/>
          <w:rFonts w:eastAsiaTheme="minorHAnsi"/>
          <w:b/>
          <w:szCs w:val="28"/>
          <w:lang w:eastAsia="en-US"/>
        </w:rPr>
        <w:footnoteReference w:id="125"/>
      </w:r>
      <w:r w:rsidRPr="00726D19">
        <w:rPr>
          <w:rFonts w:eastAsiaTheme="minorHAnsi"/>
          <w:b/>
          <w:sz w:val="28"/>
          <w:szCs w:val="28"/>
          <w:lang w:eastAsia="en-US"/>
        </w:rPr>
        <w:t>.</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Во время проведения экзамена вам необходим</w:t>
      </w:r>
      <w:r>
        <w:rPr>
          <w:rFonts w:eastAsiaTheme="minorHAnsi"/>
          <w:b/>
          <w:sz w:val="28"/>
          <w:szCs w:val="28"/>
          <w:lang w:eastAsia="en-US"/>
        </w:rPr>
        <w:t xml:space="preserve">о соблюдать порядок проведения </w:t>
      </w:r>
      <w:r w:rsidRPr="00C363D2">
        <w:rPr>
          <w:rFonts w:eastAsiaTheme="minorHAnsi"/>
          <w:b/>
          <w:sz w:val="28"/>
          <w:szCs w:val="28"/>
          <w:lang w:eastAsia="en-US"/>
        </w:rPr>
        <w:t>ГИА.</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В день проведения экзамена в ППЭ запрещается:</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выполнять экзаменационную работу несамосто</w:t>
      </w:r>
      <w:r>
        <w:rPr>
          <w:rFonts w:eastAsiaTheme="minorHAnsi"/>
          <w:b/>
          <w:sz w:val="28"/>
          <w:szCs w:val="28"/>
          <w:lang w:eastAsia="en-US"/>
        </w:rPr>
        <w:t xml:space="preserve">ятельно, в том числе с помощью </w:t>
      </w:r>
      <w:r w:rsidRPr="00C363D2">
        <w:rPr>
          <w:rFonts w:eastAsiaTheme="minorHAnsi"/>
          <w:b/>
          <w:sz w:val="28"/>
          <w:szCs w:val="28"/>
          <w:lang w:eastAsia="en-US"/>
        </w:rPr>
        <w:t>посторонних лиц;</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общаться с другими участниками ГИА </w:t>
      </w:r>
      <w:r>
        <w:rPr>
          <w:rFonts w:eastAsiaTheme="minorHAnsi"/>
          <w:b/>
          <w:sz w:val="28"/>
          <w:szCs w:val="28"/>
          <w:lang w:eastAsia="en-US"/>
        </w:rPr>
        <w:t xml:space="preserve">во время проведения экзамена в </w:t>
      </w:r>
      <w:r w:rsidRPr="00C363D2">
        <w:rPr>
          <w:rFonts w:eastAsiaTheme="minorHAnsi"/>
          <w:b/>
          <w:sz w:val="28"/>
          <w:szCs w:val="28"/>
          <w:lang w:eastAsia="en-US"/>
        </w:rPr>
        <w:t>аудитории;</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иметь при себе средства связи, фото-, аудио</w:t>
      </w:r>
      <w:r>
        <w:rPr>
          <w:rFonts w:eastAsiaTheme="minorHAnsi"/>
          <w:b/>
          <w:sz w:val="28"/>
          <w:szCs w:val="28"/>
          <w:lang w:eastAsia="en-US"/>
        </w:rPr>
        <w:t>- и видеоаппаратуру, электронно-</w:t>
      </w:r>
      <w:r w:rsidRPr="00C363D2">
        <w:rPr>
          <w:rFonts w:eastAsiaTheme="minorHAnsi"/>
          <w:b/>
          <w:sz w:val="28"/>
          <w:szCs w:val="28"/>
          <w:lang w:eastAsia="en-US"/>
        </w:rPr>
        <w:t>вычислительную технику, справочные матери</w:t>
      </w:r>
      <w:r>
        <w:rPr>
          <w:rFonts w:eastAsiaTheme="minorHAnsi"/>
          <w:b/>
          <w:sz w:val="28"/>
          <w:szCs w:val="28"/>
          <w:lang w:eastAsia="en-US"/>
        </w:rPr>
        <w:t xml:space="preserve">алы, письменные заметки и иные </w:t>
      </w:r>
      <w:r w:rsidRPr="00C363D2">
        <w:rPr>
          <w:rFonts w:eastAsiaTheme="minorHAnsi"/>
          <w:b/>
          <w:sz w:val="28"/>
          <w:szCs w:val="28"/>
          <w:lang w:eastAsia="en-US"/>
        </w:rPr>
        <w:t>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иметь при себе уведомление о регистрации на экзамен (при наличии –</w:t>
      </w:r>
    </w:p>
    <w:p w:rsidR="00D83F7A" w:rsidRPr="00C363D2" w:rsidRDefault="00D83F7A" w:rsidP="00D83F7A">
      <w:pPr>
        <w:spacing w:line="276" w:lineRule="auto"/>
        <w:jc w:val="both"/>
        <w:rPr>
          <w:rFonts w:eastAsiaTheme="minorHAnsi"/>
          <w:b/>
          <w:sz w:val="28"/>
          <w:szCs w:val="28"/>
          <w:lang w:eastAsia="en-US"/>
        </w:rPr>
      </w:pPr>
      <w:r w:rsidRPr="00C363D2">
        <w:rPr>
          <w:rFonts w:eastAsiaTheme="minorHAnsi"/>
          <w:b/>
          <w:sz w:val="28"/>
          <w:szCs w:val="28"/>
          <w:lang w:eastAsia="en-US"/>
        </w:rPr>
        <w:t>необходимо сдать его нам);</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выносить из аудиторий и ППЭ черновики</w:t>
      </w:r>
      <w:r>
        <w:rPr>
          <w:rFonts w:eastAsiaTheme="minorHAnsi"/>
          <w:b/>
          <w:sz w:val="28"/>
          <w:szCs w:val="28"/>
          <w:lang w:eastAsia="en-US"/>
        </w:rPr>
        <w:t xml:space="preserve">, экзаменационные материалы на </w:t>
      </w:r>
      <w:r w:rsidRPr="00C363D2">
        <w:rPr>
          <w:rFonts w:eastAsiaTheme="minorHAnsi"/>
          <w:b/>
          <w:sz w:val="28"/>
          <w:szCs w:val="28"/>
          <w:lang w:eastAsia="en-US"/>
        </w:rPr>
        <w:t>бумажном и (или) электронном носителях;</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фотографировать экзаменационные материалы, черновики; </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перемещаться по ППЭ во время экзамена без сопровождения организатора;</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выносить из аудиторий письменные принадлежности;</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разговаривать, пересаживаться, об</w:t>
      </w:r>
      <w:r>
        <w:rPr>
          <w:rFonts w:eastAsiaTheme="minorHAnsi"/>
          <w:b/>
          <w:sz w:val="28"/>
          <w:szCs w:val="28"/>
          <w:lang w:eastAsia="en-US"/>
        </w:rPr>
        <w:t xml:space="preserve">мениваться любыми материалами и </w:t>
      </w:r>
      <w:r w:rsidRPr="00C363D2">
        <w:rPr>
          <w:rFonts w:eastAsiaTheme="minorHAnsi"/>
          <w:b/>
          <w:sz w:val="28"/>
          <w:szCs w:val="28"/>
          <w:lang w:eastAsia="en-US"/>
        </w:rPr>
        <w:t>предметами.</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В случае нарушения порядка проведения ГИА вы будете удалены из ППЭ.</w:t>
      </w:r>
    </w:p>
    <w:p w:rsidR="00D83F7A" w:rsidRDefault="00D83F7A" w:rsidP="00D83F7A">
      <w:pPr>
        <w:spacing w:line="276" w:lineRule="auto"/>
        <w:ind w:firstLine="709"/>
        <w:jc w:val="both"/>
        <w:rPr>
          <w:rFonts w:eastAsiaTheme="minorHAnsi"/>
          <w:b/>
          <w:sz w:val="28"/>
          <w:szCs w:val="28"/>
          <w:lang w:eastAsia="en-US"/>
        </w:rPr>
      </w:pPr>
      <w:r w:rsidRPr="00A032E2">
        <w:rPr>
          <w:rFonts w:eastAsiaTheme="minorHAnsi"/>
          <w:b/>
          <w:sz w:val="28"/>
          <w:szCs w:val="28"/>
          <w:lang w:eastAsia="en-US"/>
        </w:rPr>
        <w:t>Напоминаем, что частью 4 статьи 19.3</w:t>
      </w:r>
      <w:r>
        <w:rPr>
          <w:rFonts w:eastAsiaTheme="minorHAnsi"/>
          <w:b/>
          <w:sz w:val="28"/>
          <w:szCs w:val="28"/>
          <w:lang w:eastAsia="en-US"/>
        </w:rPr>
        <w:t xml:space="preserve">0 Кодекса Российской Федерации </w:t>
      </w:r>
      <w:r w:rsidRPr="00A032E2">
        <w:rPr>
          <w:rFonts w:eastAsiaTheme="minorHAnsi"/>
          <w:b/>
          <w:sz w:val="28"/>
          <w:szCs w:val="28"/>
          <w:lang w:eastAsia="en-US"/>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r>
        <w:rPr>
          <w:rFonts w:eastAsiaTheme="minorHAnsi"/>
          <w:b/>
          <w:sz w:val="28"/>
          <w:szCs w:val="28"/>
          <w:lang w:eastAsia="en-US"/>
        </w:rPr>
        <w:t>.</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В случае нарушения порядка проведения ГИА работниками ППЭ или </w:t>
      </w:r>
      <w:r>
        <w:rPr>
          <w:rFonts w:eastAsiaTheme="minorHAnsi"/>
          <w:b/>
          <w:sz w:val="28"/>
          <w:szCs w:val="28"/>
          <w:lang w:eastAsia="en-US"/>
        </w:rPr>
        <w:t xml:space="preserve">другими </w:t>
      </w:r>
      <w:r w:rsidRPr="00C363D2">
        <w:rPr>
          <w:rFonts w:eastAsiaTheme="minorHAnsi"/>
          <w:b/>
          <w:sz w:val="28"/>
          <w:szCs w:val="28"/>
          <w:lang w:eastAsia="en-US"/>
        </w:rPr>
        <w:t xml:space="preserve">участниками экзамена вы имеете право подать </w:t>
      </w:r>
      <w:r>
        <w:rPr>
          <w:rFonts w:eastAsiaTheme="minorHAnsi"/>
          <w:b/>
          <w:sz w:val="28"/>
          <w:szCs w:val="28"/>
          <w:lang w:eastAsia="en-US"/>
        </w:rPr>
        <w:t>апелляцию о нарушении порядка. Обращаем внимание, что а</w:t>
      </w:r>
      <w:r w:rsidRPr="00C363D2">
        <w:rPr>
          <w:rFonts w:eastAsiaTheme="minorHAnsi"/>
          <w:b/>
          <w:sz w:val="28"/>
          <w:szCs w:val="28"/>
          <w:lang w:eastAsia="en-US"/>
        </w:rPr>
        <w:t>пелляция о нарушении порядка подается в день пр</w:t>
      </w:r>
      <w:r>
        <w:rPr>
          <w:rFonts w:eastAsiaTheme="minorHAnsi"/>
          <w:b/>
          <w:sz w:val="28"/>
          <w:szCs w:val="28"/>
          <w:lang w:eastAsia="en-US"/>
        </w:rPr>
        <w:t xml:space="preserve">оведения экзамена члену ГЭК до </w:t>
      </w:r>
      <w:r w:rsidRPr="00C363D2">
        <w:rPr>
          <w:rFonts w:eastAsiaTheme="minorHAnsi"/>
          <w:b/>
          <w:sz w:val="28"/>
          <w:szCs w:val="28"/>
          <w:lang w:eastAsia="en-US"/>
        </w:rPr>
        <w:t>выхода из ППЭ.</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Ознакомиться с результатами ГИА вы сможете в своей школе.</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Плановая дата ознакомления с результатами: ____________(назвать дату).</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После получения результатов ГИА вы можете</w:t>
      </w:r>
      <w:r>
        <w:rPr>
          <w:rFonts w:eastAsiaTheme="minorHAnsi"/>
          <w:b/>
          <w:sz w:val="28"/>
          <w:szCs w:val="28"/>
          <w:lang w:eastAsia="en-US"/>
        </w:rPr>
        <w:t xml:space="preserve"> подать апелляцию о несогласии </w:t>
      </w:r>
      <w:r w:rsidRPr="00C363D2">
        <w:rPr>
          <w:rFonts w:eastAsiaTheme="minorHAnsi"/>
          <w:b/>
          <w:sz w:val="28"/>
          <w:szCs w:val="28"/>
          <w:lang w:eastAsia="en-US"/>
        </w:rPr>
        <w:t>с выставленными баллами. Апелляция подается в течение двух рабочих дней после официального дня объявления результатов ГИА.</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Апелляцию вы можете подать в своей школе.</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Апелляция по вопросам содержания и структуры заданий по учебным </w:t>
      </w:r>
    </w:p>
    <w:p w:rsidR="00D83F7A" w:rsidRPr="00C363D2" w:rsidRDefault="00D83F7A" w:rsidP="00D83F7A">
      <w:pPr>
        <w:spacing w:line="276" w:lineRule="auto"/>
        <w:jc w:val="both"/>
        <w:rPr>
          <w:rFonts w:eastAsiaTheme="minorHAnsi"/>
          <w:b/>
          <w:sz w:val="28"/>
          <w:szCs w:val="28"/>
          <w:lang w:eastAsia="en-US"/>
        </w:rPr>
      </w:pPr>
      <w:r w:rsidRPr="00C363D2">
        <w:rPr>
          <w:rFonts w:eastAsiaTheme="minorHAnsi"/>
          <w:b/>
          <w:sz w:val="28"/>
          <w:szCs w:val="28"/>
          <w:lang w:eastAsia="en-US"/>
        </w:rPr>
        <w:t>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не</w:t>
      </w:r>
      <w:r>
        <w:rPr>
          <w:rFonts w:eastAsiaTheme="minorHAnsi"/>
          <w:b/>
          <w:sz w:val="28"/>
          <w:szCs w:val="28"/>
          <w:lang w:eastAsia="en-US"/>
        </w:rPr>
        <w:t xml:space="preserve"> </w:t>
      </w:r>
      <w:r w:rsidRPr="00C363D2">
        <w:rPr>
          <w:rFonts w:eastAsiaTheme="minorHAnsi"/>
          <w:b/>
          <w:sz w:val="28"/>
          <w:szCs w:val="28"/>
          <w:lang w:eastAsia="en-US"/>
        </w:rPr>
        <w:t>рассматривается.</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Обращаем ваше внимание, что во время эк</w:t>
      </w:r>
      <w:r>
        <w:rPr>
          <w:rFonts w:eastAsiaTheme="minorHAnsi"/>
          <w:b/>
          <w:sz w:val="28"/>
          <w:szCs w:val="28"/>
          <w:lang w:eastAsia="en-US"/>
        </w:rPr>
        <w:t xml:space="preserve">замена на вашем рабочем столе, </w:t>
      </w:r>
      <w:r w:rsidRPr="00C363D2">
        <w:rPr>
          <w:rFonts w:eastAsiaTheme="minorHAnsi"/>
          <w:b/>
          <w:sz w:val="28"/>
          <w:szCs w:val="28"/>
          <w:lang w:eastAsia="en-US"/>
        </w:rPr>
        <w:t>помимо экзаменационных материалов, могут находиться только:</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гелевая или капиллярная ручка с чернилами черного цвета;</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документ, удостоверяющий личность;</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лекарства (при необходимости);</w:t>
      </w:r>
    </w:p>
    <w:p w:rsidR="00D83F7A" w:rsidRPr="00C363D2"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продукты питания для дополнит</w:t>
      </w:r>
      <w:r>
        <w:rPr>
          <w:rFonts w:eastAsiaTheme="minorHAnsi"/>
          <w:b/>
          <w:sz w:val="28"/>
          <w:szCs w:val="28"/>
          <w:lang w:eastAsia="en-US"/>
        </w:rPr>
        <w:t xml:space="preserve">ельного приема пищи (перекус), </w:t>
      </w:r>
      <w:r w:rsidRPr="00C363D2">
        <w:rPr>
          <w:rFonts w:eastAsiaTheme="minorHAnsi"/>
          <w:b/>
          <w:sz w:val="28"/>
          <w:szCs w:val="28"/>
          <w:lang w:eastAsia="en-US"/>
        </w:rPr>
        <w:t>бутилированная питьевая вода при условии, чт</w:t>
      </w:r>
      <w:r>
        <w:rPr>
          <w:rFonts w:eastAsiaTheme="minorHAnsi"/>
          <w:b/>
          <w:sz w:val="28"/>
          <w:szCs w:val="28"/>
          <w:lang w:eastAsia="en-US"/>
        </w:rPr>
        <w:t xml:space="preserve">о упаковка указанных продуктов </w:t>
      </w:r>
      <w:r w:rsidRPr="00C363D2">
        <w:rPr>
          <w:rFonts w:eastAsiaTheme="minorHAnsi"/>
          <w:b/>
          <w:sz w:val="28"/>
          <w:szCs w:val="28"/>
          <w:lang w:eastAsia="en-US"/>
        </w:rPr>
        <w:t>питания и воды, а также их потребление не будут отвлекать других участников ГИА от выполнения ими экзаменационной работы (при необходимости);</w:t>
      </w:r>
    </w:p>
    <w:p w:rsidR="00D83F7A" w:rsidRDefault="00D83F7A" w:rsidP="00D83F7A">
      <w:pPr>
        <w:spacing w:line="276" w:lineRule="auto"/>
        <w:ind w:firstLine="709"/>
        <w:jc w:val="both"/>
        <w:rPr>
          <w:rFonts w:eastAsiaTheme="minorHAnsi"/>
          <w:b/>
          <w:sz w:val="28"/>
          <w:szCs w:val="28"/>
          <w:lang w:eastAsia="en-US"/>
        </w:rPr>
      </w:pPr>
      <w:r w:rsidRPr="00C363D2">
        <w:rPr>
          <w:rFonts w:eastAsiaTheme="minorHAnsi"/>
          <w:b/>
          <w:sz w:val="28"/>
          <w:szCs w:val="28"/>
          <w:lang w:eastAsia="en-US"/>
        </w:rPr>
        <w:t>черновики, выданные в ППЭ;</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средства обучения и воспитания, которы</w:t>
      </w:r>
      <w:r>
        <w:rPr>
          <w:rFonts w:eastAsiaTheme="minorHAnsi"/>
          <w:b/>
          <w:sz w:val="28"/>
          <w:szCs w:val="28"/>
          <w:lang w:eastAsia="zh-CN"/>
        </w:rPr>
        <w:t xml:space="preserve">е можно использовать на ГИА по </w:t>
      </w:r>
      <w:r w:rsidRPr="00C363D2">
        <w:rPr>
          <w:rFonts w:eastAsiaTheme="minorHAnsi"/>
          <w:b/>
          <w:sz w:val="28"/>
          <w:szCs w:val="28"/>
          <w:lang w:eastAsia="zh-CN"/>
        </w:rPr>
        <w:t>отдельным учебным предметам.</w:t>
      </w:r>
    </w:p>
    <w:p w:rsidR="00D83F7A" w:rsidRPr="00C363D2" w:rsidRDefault="00D83F7A" w:rsidP="00D83F7A">
      <w:pPr>
        <w:spacing w:line="276" w:lineRule="auto"/>
        <w:ind w:firstLine="709"/>
        <w:jc w:val="both"/>
        <w:rPr>
          <w:rFonts w:eastAsiaTheme="minorHAnsi"/>
          <w:i/>
          <w:sz w:val="28"/>
          <w:szCs w:val="28"/>
          <w:lang w:eastAsia="zh-CN"/>
        </w:rPr>
      </w:pPr>
      <w:r w:rsidRPr="00C363D2">
        <w:rPr>
          <w:rFonts w:eastAsiaTheme="minorHAnsi"/>
          <w:i/>
          <w:sz w:val="28"/>
          <w:szCs w:val="28"/>
          <w:lang w:eastAsia="zh-CN"/>
        </w:rPr>
        <w:t>Вторая часть инструктажа (начало проведения не ранее 10.00 по местному времени).</w:t>
      </w:r>
    </w:p>
    <w:p w:rsidR="00D83F7A" w:rsidRPr="00C363D2" w:rsidRDefault="00D83F7A" w:rsidP="00D83F7A">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обращает внимание участников ГИА на запечатанный пакет с ЭМ.</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Экзаменационные материалы в аудиторию поступили в запечатанном пакете. </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Упаковка пакета не нарушена.</w:t>
      </w:r>
    </w:p>
    <w:p w:rsidR="00D83F7A" w:rsidRPr="00C363D2" w:rsidRDefault="00D83F7A" w:rsidP="00D83F7A">
      <w:pPr>
        <w:spacing w:line="276" w:lineRule="auto"/>
        <w:ind w:firstLine="709"/>
        <w:jc w:val="both"/>
        <w:rPr>
          <w:rFonts w:eastAsiaTheme="minorHAnsi"/>
          <w:i/>
          <w:sz w:val="28"/>
          <w:szCs w:val="28"/>
          <w:lang w:eastAsia="zh-CN"/>
        </w:rPr>
      </w:pPr>
      <w:r w:rsidRPr="00C363D2">
        <w:rPr>
          <w:rFonts w:eastAsiaTheme="minorHAnsi"/>
          <w:i/>
          <w:sz w:val="28"/>
          <w:szCs w:val="28"/>
          <w:lang w:eastAsia="zh-CN"/>
        </w:rPr>
        <w:t>Продемонстрировать пакет и вскрыть его не ранее 10.00 по местному времени, используя ножницы.</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В пакете находятся индивидуальные комплекты с экзаменационными </w:t>
      </w:r>
    </w:p>
    <w:p w:rsidR="00D83F7A" w:rsidRPr="00C363D2" w:rsidRDefault="00D83F7A" w:rsidP="00D83F7A">
      <w:pPr>
        <w:spacing w:line="276" w:lineRule="auto"/>
        <w:jc w:val="both"/>
        <w:rPr>
          <w:rFonts w:eastAsiaTheme="minorHAnsi"/>
          <w:b/>
          <w:sz w:val="28"/>
          <w:szCs w:val="28"/>
          <w:lang w:eastAsia="zh-CN"/>
        </w:rPr>
      </w:pPr>
      <w:r w:rsidRPr="00C363D2">
        <w:rPr>
          <w:rFonts w:eastAsiaTheme="minorHAnsi"/>
          <w:b/>
          <w:sz w:val="28"/>
          <w:szCs w:val="28"/>
          <w:lang w:eastAsia="zh-CN"/>
        </w:rPr>
        <w:t>материалами.</w:t>
      </w:r>
    </w:p>
    <w:p w:rsidR="00D83F7A" w:rsidRPr="00C363D2" w:rsidRDefault="00D83F7A" w:rsidP="00D83F7A">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раздает участникам ИК в произвольном порядке.</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Проверьте целостность своего индиви</w:t>
      </w:r>
      <w:r>
        <w:rPr>
          <w:rFonts w:eastAsiaTheme="minorHAnsi"/>
          <w:b/>
          <w:sz w:val="28"/>
          <w:szCs w:val="28"/>
          <w:lang w:eastAsia="zh-CN"/>
        </w:rPr>
        <w:t xml:space="preserve">дуального комплекта. Осторожно </w:t>
      </w:r>
      <w:r w:rsidRPr="00C363D2">
        <w:rPr>
          <w:rFonts w:eastAsiaTheme="minorHAnsi"/>
          <w:b/>
          <w:sz w:val="28"/>
          <w:szCs w:val="28"/>
          <w:lang w:eastAsia="zh-CN"/>
        </w:rPr>
        <w:t>вскройте пакет.</w:t>
      </w:r>
    </w:p>
    <w:p w:rsidR="00D83F7A" w:rsidRPr="00C363D2" w:rsidRDefault="00D83F7A" w:rsidP="00D83F7A">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показывает, как открывать пакет.</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До начала работы с бланками проверьте качество и комплектность </w:t>
      </w:r>
    </w:p>
    <w:p w:rsidR="00D83F7A" w:rsidRPr="00C363D2" w:rsidRDefault="00D83F7A" w:rsidP="00D83F7A">
      <w:pPr>
        <w:spacing w:line="276" w:lineRule="auto"/>
        <w:jc w:val="both"/>
        <w:rPr>
          <w:rFonts w:eastAsiaTheme="minorHAnsi"/>
          <w:b/>
          <w:sz w:val="28"/>
          <w:szCs w:val="28"/>
          <w:lang w:eastAsia="zh-CN"/>
        </w:rPr>
      </w:pPr>
      <w:r w:rsidRPr="00C363D2">
        <w:rPr>
          <w:rFonts w:eastAsiaTheme="minorHAnsi"/>
          <w:b/>
          <w:sz w:val="28"/>
          <w:szCs w:val="28"/>
          <w:lang w:eastAsia="zh-CN"/>
        </w:rPr>
        <w:t xml:space="preserve">индивидуального комплекта с экзаменационными материалами. </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В индивидуальном комплекте находятся: </w:t>
      </w:r>
      <w:r>
        <w:rPr>
          <w:rFonts w:eastAsiaTheme="minorHAnsi"/>
          <w:b/>
          <w:sz w:val="28"/>
          <w:szCs w:val="28"/>
          <w:lang w:eastAsia="zh-CN"/>
        </w:rPr>
        <w:t xml:space="preserve">бланк регистрации </w:t>
      </w:r>
      <w:r w:rsidRPr="00C363D2">
        <w:rPr>
          <w:rFonts w:eastAsiaTheme="minorHAnsi"/>
          <w:i/>
          <w:sz w:val="28"/>
          <w:szCs w:val="28"/>
          <w:lang w:eastAsia="zh-CN"/>
        </w:rPr>
        <w:t>(в случае их использования)</w:t>
      </w:r>
      <w:r w:rsidRPr="00C363D2">
        <w:rPr>
          <w:rFonts w:eastAsiaTheme="minorHAnsi"/>
          <w:b/>
          <w:sz w:val="28"/>
          <w:szCs w:val="28"/>
          <w:lang w:eastAsia="zh-CN"/>
        </w:rPr>
        <w:t xml:space="preserve">, бланки для записи ответов, КИМ. </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Внимательно просмотрите текст КИМ, про</w:t>
      </w:r>
      <w:r>
        <w:rPr>
          <w:rFonts w:eastAsiaTheme="minorHAnsi"/>
          <w:b/>
          <w:sz w:val="28"/>
          <w:szCs w:val="28"/>
          <w:lang w:eastAsia="zh-CN"/>
        </w:rPr>
        <w:t xml:space="preserve">верьте наличие полиграфических </w:t>
      </w:r>
      <w:r w:rsidRPr="00C363D2">
        <w:rPr>
          <w:rFonts w:eastAsiaTheme="minorHAnsi"/>
          <w:b/>
          <w:sz w:val="28"/>
          <w:szCs w:val="28"/>
          <w:lang w:eastAsia="zh-CN"/>
        </w:rPr>
        <w:t>дефектов, количество страниц КИМ.</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если вы обнаружили несовпадения, обратитесь к нам.</w:t>
      </w:r>
    </w:p>
    <w:p w:rsidR="00D83F7A" w:rsidRPr="00C363D2" w:rsidRDefault="00D83F7A" w:rsidP="00D83F7A">
      <w:pPr>
        <w:spacing w:line="276" w:lineRule="auto"/>
        <w:ind w:firstLine="709"/>
        <w:jc w:val="both"/>
        <w:rPr>
          <w:rFonts w:eastAsiaTheme="minorHAnsi"/>
          <w:i/>
          <w:sz w:val="28"/>
          <w:szCs w:val="28"/>
          <w:lang w:eastAsia="zh-CN"/>
        </w:rPr>
      </w:pPr>
      <w:r w:rsidRPr="00C363D2">
        <w:rPr>
          <w:rFonts w:eastAsiaTheme="minorHAnsi"/>
          <w:i/>
          <w:sz w:val="28"/>
          <w:szCs w:val="28"/>
          <w:lang w:eastAsia="zh-CN"/>
        </w:rPr>
        <w:t>Сделать паузу для проверки участниками комплектации ИК.</w:t>
      </w:r>
    </w:p>
    <w:p w:rsidR="00D83F7A" w:rsidRPr="00C363D2" w:rsidRDefault="00D83F7A" w:rsidP="00D83F7A">
      <w:pPr>
        <w:spacing w:line="276" w:lineRule="auto"/>
        <w:ind w:firstLine="708"/>
        <w:jc w:val="both"/>
        <w:rPr>
          <w:rFonts w:eastAsiaTheme="minorHAnsi"/>
          <w:i/>
          <w:sz w:val="28"/>
          <w:szCs w:val="28"/>
          <w:lang w:eastAsia="zh-CN"/>
        </w:rPr>
      </w:pPr>
      <w:r w:rsidRPr="00C363D2">
        <w:rPr>
          <w:rFonts w:eastAsiaTheme="minorHAnsi"/>
          <w:i/>
          <w:sz w:val="28"/>
          <w:szCs w:val="28"/>
          <w:lang w:eastAsia="zh-CN"/>
        </w:rPr>
        <w:t>В случае обнаружения брака или некомплектности индивидуального комплекта ЭМ – выдать участнику ГИА новый индивидуальный комплект ЭМ.</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Приступаем к заполнению бланков.</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Записывайте буквы и цифры в соответстви</w:t>
      </w:r>
      <w:r>
        <w:rPr>
          <w:rFonts w:eastAsiaTheme="minorHAnsi"/>
          <w:b/>
          <w:sz w:val="28"/>
          <w:szCs w:val="28"/>
          <w:lang w:eastAsia="zh-CN"/>
        </w:rPr>
        <w:t xml:space="preserve">и с образцом на бланке. Каждая </w:t>
      </w:r>
      <w:r w:rsidRPr="00C363D2">
        <w:rPr>
          <w:rFonts w:eastAsiaTheme="minorHAnsi"/>
          <w:b/>
          <w:sz w:val="28"/>
          <w:szCs w:val="28"/>
          <w:lang w:eastAsia="zh-CN"/>
        </w:rPr>
        <w:t>цифра, символ записывается в отдельную клетку, начиная с первой клетки.</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Заполните регистрационные поля в соотв</w:t>
      </w:r>
      <w:r>
        <w:rPr>
          <w:rFonts w:eastAsiaTheme="minorHAnsi"/>
          <w:b/>
          <w:sz w:val="28"/>
          <w:szCs w:val="28"/>
          <w:lang w:eastAsia="zh-CN"/>
        </w:rPr>
        <w:t xml:space="preserve">етствии с информацией на доске </w:t>
      </w:r>
      <w:r w:rsidRPr="00C363D2">
        <w:rPr>
          <w:rFonts w:eastAsiaTheme="minorHAnsi"/>
          <w:b/>
          <w:sz w:val="28"/>
          <w:szCs w:val="28"/>
          <w:lang w:eastAsia="zh-CN"/>
        </w:rPr>
        <w:t>(информационном стенде) гелевой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D83F7A" w:rsidRPr="00C363D2" w:rsidRDefault="00D83F7A" w:rsidP="00D83F7A">
      <w:pPr>
        <w:spacing w:line="276" w:lineRule="auto"/>
        <w:ind w:firstLine="709"/>
        <w:jc w:val="both"/>
        <w:rPr>
          <w:rFonts w:eastAsiaTheme="minorHAnsi"/>
          <w:i/>
          <w:sz w:val="28"/>
          <w:szCs w:val="28"/>
          <w:lang w:eastAsia="zh-CN"/>
        </w:rPr>
      </w:pPr>
      <w:r w:rsidRPr="00C363D2">
        <w:rPr>
          <w:rFonts w:eastAsiaTheme="minorHAnsi"/>
          <w:i/>
          <w:sz w:val="28"/>
          <w:szCs w:val="28"/>
          <w:lang w:eastAsia="zh-CN"/>
        </w:rPr>
        <w:t xml:space="preserve">Обратите внимание участников на доску. </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Заполните поля: «Дата проведения экзамена», «Код региона», «Код </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образовательной организации», «Номер и буква кла</w:t>
      </w:r>
      <w:r>
        <w:rPr>
          <w:rFonts w:eastAsiaTheme="minorHAnsi"/>
          <w:b/>
          <w:sz w:val="28"/>
          <w:szCs w:val="28"/>
          <w:lang w:eastAsia="zh-CN"/>
        </w:rPr>
        <w:t xml:space="preserve">сса (при наличии), «Код пункта </w:t>
      </w:r>
      <w:r w:rsidRPr="00C363D2">
        <w:rPr>
          <w:rFonts w:eastAsiaTheme="minorHAnsi"/>
          <w:b/>
          <w:sz w:val="28"/>
          <w:szCs w:val="28"/>
          <w:lang w:eastAsia="zh-CN"/>
        </w:rPr>
        <w:t>проведения ГИА», «Номер аудитории». При заполнении поля «Код образовательной организации» обратитесь к нам, поле «Класс» заполняйте самостоятельно.</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Заполните сведения о себе: фамилия, имя, </w:t>
      </w:r>
      <w:r>
        <w:rPr>
          <w:rFonts w:eastAsiaTheme="minorHAnsi"/>
          <w:b/>
          <w:sz w:val="28"/>
          <w:szCs w:val="28"/>
          <w:lang w:eastAsia="zh-CN"/>
        </w:rPr>
        <w:t xml:space="preserve">отчество (при наличии), данные </w:t>
      </w:r>
      <w:r w:rsidRPr="00C363D2">
        <w:rPr>
          <w:rFonts w:eastAsiaTheme="minorHAnsi"/>
          <w:b/>
          <w:sz w:val="28"/>
          <w:szCs w:val="28"/>
          <w:lang w:eastAsia="zh-CN"/>
        </w:rPr>
        <w:t>документа, удостоверяющего личность.</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Сделать паузу для заполнения участниками регистрационных полей бланков.</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Поставьте вашу подпись строго внутри окошка «Подпись участника ГИА».</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Проверить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Напоминаем основные правила по заполнению бланков ответов.</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При выполнении заданий внимательно </w:t>
      </w:r>
      <w:r>
        <w:rPr>
          <w:rFonts w:eastAsiaTheme="minorHAnsi"/>
          <w:b/>
          <w:sz w:val="28"/>
          <w:szCs w:val="28"/>
          <w:lang w:eastAsia="zh-CN"/>
        </w:rPr>
        <w:t xml:space="preserve">читайте инструкции к заданиям, </w:t>
      </w:r>
      <w:r w:rsidRPr="00C363D2">
        <w:rPr>
          <w:rFonts w:eastAsiaTheme="minorHAnsi"/>
          <w:b/>
          <w:sz w:val="28"/>
          <w:szCs w:val="28"/>
          <w:lang w:eastAsia="zh-CN"/>
        </w:rPr>
        <w:t>указанные у вас в КИМ. Записывайте ответы, начиная с первой клетки, в соответствии с этими инструкциями.</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При выполнении заданий с кратким ответ</w:t>
      </w:r>
      <w:r>
        <w:rPr>
          <w:rFonts w:eastAsiaTheme="minorHAnsi"/>
          <w:b/>
          <w:sz w:val="28"/>
          <w:szCs w:val="28"/>
          <w:lang w:eastAsia="zh-CN"/>
        </w:rPr>
        <w:t xml:space="preserve">ом ответ необходимо записывать </w:t>
      </w:r>
      <w:r w:rsidRPr="00C363D2">
        <w:rPr>
          <w:rFonts w:eastAsiaTheme="minorHAnsi"/>
          <w:b/>
          <w:sz w:val="28"/>
          <w:szCs w:val="28"/>
          <w:lang w:eastAsia="zh-CN"/>
        </w:rPr>
        <w:t>справа от номера задания, начиная с первой позиции. Каждый символ записывается в отдельную ячейку.</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Не разрешается использовать при записи ответ</w:t>
      </w:r>
      <w:r>
        <w:rPr>
          <w:rFonts w:eastAsiaTheme="minorHAnsi"/>
          <w:b/>
          <w:sz w:val="28"/>
          <w:szCs w:val="28"/>
          <w:lang w:eastAsia="zh-CN"/>
        </w:rPr>
        <w:t xml:space="preserve">а на задания с кратким ответом </w:t>
      </w:r>
      <w:r w:rsidRPr="00C363D2">
        <w:rPr>
          <w:rFonts w:eastAsiaTheme="minorHAnsi"/>
          <w:b/>
          <w:sz w:val="28"/>
          <w:szCs w:val="28"/>
          <w:lang w:eastAsia="zh-CN"/>
        </w:rPr>
        <w:t>никаких иных символов, кроме символов, указанных в КИМ.</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 можете заменить ошибочный ответ.</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Для этого в поле «Замена ошибочных ответов»</w:t>
      </w:r>
      <w:r>
        <w:rPr>
          <w:rFonts w:eastAsiaTheme="minorHAnsi"/>
          <w:b/>
          <w:sz w:val="28"/>
          <w:szCs w:val="28"/>
          <w:lang w:eastAsia="zh-CN"/>
        </w:rPr>
        <w:t xml:space="preserve"> следует внести номер задания, </w:t>
      </w:r>
      <w:r w:rsidRPr="00C363D2">
        <w:rPr>
          <w:rFonts w:eastAsiaTheme="minorHAnsi"/>
          <w:b/>
          <w:sz w:val="28"/>
          <w:szCs w:val="28"/>
          <w:lang w:eastAsia="zh-CN"/>
        </w:rPr>
        <w:t>ответ на который следует исправить, а в строку записать новое значение верного ответа на указанное задание.</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Обращаем ваше внимание, что на бланках</w:t>
      </w:r>
      <w:r>
        <w:rPr>
          <w:rFonts w:eastAsiaTheme="minorHAnsi"/>
          <w:b/>
          <w:sz w:val="28"/>
          <w:szCs w:val="28"/>
          <w:lang w:eastAsia="zh-CN"/>
        </w:rPr>
        <w:t xml:space="preserve"> запрещается делать какие-либо </w:t>
      </w:r>
      <w:r w:rsidRPr="00C363D2">
        <w:rPr>
          <w:rFonts w:eastAsiaTheme="minorHAnsi"/>
          <w:b/>
          <w:sz w:val="28"/>
          <w:szCs w:val="28"/>
          <w:lang w:eastAsia="zh-CN"/>
        </w:rPr>
        <w:t>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нехватки места в бланке для запис</w:t>
      </w:r>
      <w:r>
        <w:rPr>
          <w:rFonts w:eastAsiaTheme="minorHAnsi"/>
          <w:b/>
          <w:sz w:val="28"/>
          <w:szCs w:val="28"/>
          <w:lang w:eastAsia="zh-CN"/>
        </w:rPr>
        <w:t xml:space="preserve">и ответов обратитесь к нам для </w:t>
      </w:r>
      <w:r w:rsidRPr="00C363D2">
        <w:rPr>
          <w:rFonts w:eastAsiaTheme="minorHAnsi"/>
          <w:b/>
          <w:sz w:val="28"/>
          <w:szCs w:val="28"/>
          <w:lang w:eastAsia="zh-CN"/>
        </w:rPr>
        <w:t>получения дополнительного бланка для записи ответов.</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По всем вопросам, связанным с провед</w:t>
      </w:r>
      <w:r>
        <w:rPr>
          <w:rFonts w:eastAsiaTheme="minorHAnsi"/>
          <w:b/>
          <w:sz w:val="28"/>
          <w:szCs w:val="28"/>
          <w:lang w:eastAsia="zh-CN"/>
        </w:rPr>
        <w:t xml:space="preserve">ением экзамена (за исключением </w:t>
      </w:r>
      <w:r w:rsidRPr="00C363D2">
        <w:rPr>
          <w:rFonts w:eastAsiaTheme="minorHAnsi"/>
          <w:b/>
          <w:sz w:val="28"/>
          <w:szCs w:val="28"/>
          <w:lang w:eastAsia="zh-CN"/>
        </w:rPr>
        <w:t>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Не забывайте переносить ответы из чернов</w:t>
      </w:r>
      <w:r>
        <w:rPr>
          <w:rFonts w:eastAsiaTheme="minorHAnsi"/>
          <w:b/>
          <w:sz w:val="28"/>
          <w:szCs w:val="28"/>
          <w:lang w:eastAsia="zh-CN"/>
        </w:rPr>
        <w:t xml:space="preserve">иков и КИМ в бланки гелевой или </w:t>
      </w:r>
      <w:r w:rsidRPr="00C363D2">
        <w:rPr>
          <w:rFonts w:eastAsiaTheme="minorHAnsi"/>
          <w:b/>
          <w:sz w:val="28"/>
          <w:szCs w:val="28"/>
          <w:lang w:eastAsia="zh-CN"/>
        </w:rPr>
        <w:t>капиллярной ручкой с чернилами черного цвета.</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Инструктаж закончен. Перед началом выпо</w:t>
      </w:r>
      <w:r>
        <w:rPr>
          <w:rFonts w:eastAsiaTheme="minorHAnsi"/>
          <w:b/>
          <w:sz w:val="28"/>
          <w:szCs w:val="28"/>
          <w:lang w:eastAsia="zh-CN"/>
        </w:rPr>
        <w:t xml:space="preserve">лнения экзаменационной работы, </w:t>
      </w:r>
      <w:r w:rsidRPr="00C363D2">
        <w:rPr>
          <w:rFonts w:eastAsiaTheme="minorHAnsi"/>
          <w:b/>
          <w:sz w:val="28"/>
          <w:szCs w:val="28"/>
          <w:lang w:eastAsia="zh-CN"/>
        </w:rPr>
        <w:t>пожалуйста, успокойтесь, сосредоточьтесь, внимательно прочитайте инструкцию к заданиям КИМ и сами задания.</w:t>
      </w:r>
    </w:p>
    <w:p w:rsidR="00D83F7A" w:rsidRPr="00A071FB" w:rsidRDefault="00D83F7A" w:rsidP="00D83F7A">
      <w:pPr>
        <w:spacing w:line="276" w:lineRule="auto"/>
        <w:ind w:firstLine="709"/>
        <w:jc w:val="both"/>
        <w:rPr>
          <w:rFonts w:eastAsiaTheme="minorHAnsi"/>
          <w:i/>
          <w:sz w:val="28"/>
          <w:szCs w:val="28"/>
          <w:lang w:eastAsia="zh-CN"/>
        </w:rPr>
      </w:pPr>
      <w:r w:rsidRPr="00C363D2">
        <w:rPr>
          <w:rFonts w:eastAsiaTheme="minorHAnsi"/>
          <w:b/>
          <w:sz w:val="28"/>
          <w:szCs w:val="28"/>
          <w:lang w:eastAsia="zh-CN"/>
        </w:rPr>
        <w:t xml:space="preserve">Начало выполнения экзаменационной работы: </w:t>
      </w:r>
      <w:r w:rsidRPr="00A071FB">
        <w:rPr>
          <w:rFonts w:eastAsiaTheme="minorHAnsi"/>
          <w:i/>
          <w:sz w:val="28"/>
          <w:szCs w:val="28"/>
          <w:lang w:eastAsia="zh-CN"/>
        </w:rPr>
        <w:t>(объявить время начала)</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Окончание выполнения экзаменационной работы: </w:t>
      </w:r>
      <w:r w:rsidRPr="00A071FB">
        <w:rPr>
          <w:rFonts w:eastAsiaTheme="minorHAnsi"/>
          <w:i/>
          <w:sz w:val="28"/>
          <w:szCs w:val="28"/>
          <w:lang w:eastAsia="zh-CN"/>
        </w:rPr>
        <w:t>(указать время)</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Запишите на доске время начала и окончания выполнения экзаменационной работы. </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Время, отведенное на настройку необходимых технических средств, используемых при проведении экзаменов, инструктаж участников ГИА, печать ЭМ (в случае, если такое решение было принято Министерством), выдачу участникам ГИА ЭМ, черновиков (за исключением дополнительных бланков и черновиков, выдаваемых во время проведения экзамена), заполнение участниками ГИА регистрационных полей бланков, а также перенос ассистентом ответов участников ГИА с ОВЗ, участников ГИА – детейинвалидов и инвалидов в бланки, в общее время выполнения экзаменационной работы не включается. </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 можете приступать к выполнению заданий. Желаем удачи!</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За 30 минут до окончания выполнения экзаменационной работы необходимо объявить: </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До окончания выполнения экзаменационной работы осталось 30 минут.</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Не забывайте переносить ответы из КИМ и </w:t>
      </w:r>
      <w:r>
        <w:rPr>
          <w:rFonts w:eastAsiaTheme="minorHAnsi"/>
          <w:b/>
          <w:sz w:val="28"/>
          <w:szCs w:val="28"/>
          <w:lang w:eastAsia="zh-CN"/>
        </w:rPr>
        <w:t xml:space="preserve">черновиков в бланки гелевой или </w:t>
      </w:r>
      <w:r w:rsidRPr="00C363D2">
        <w:rPr>
          <w:rFonts w:eastAsiaTheme="minorHAnsi"/>
          <w:b/>
          <w:sz w:val="28"/>
          <w:szCs w:val="28"/>
          <w:lang w:eastAsia="zh-CN"/>
        </w:rPr>
        <w:t>капиллярной ручкой с чернилами черного цвета.</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За 5 минут до окончания выполнения экзаменационной работы</w:t>
      </w:r>
      <w:r>
        <w:rPr>
          <w:rFonts w:eastAsiaTheme="minorHAnsi"/>
          <w:i/>
          <w:sz w:val="28"/>
          <w:szCs w:val="28"/>
          <w:lang w:eastAsia="zh-CN"/>
        </w:rPr>
        <w:t xml:space="preserve"> необходимо </w:t>
      </w:r>
      <w:r w:rsidRPr="00A071FB">
        <w:rPr>
          <w:rFonts w:eastAsiaTheme="minorHAnsi"/>
          <w:i/>
          <w:sz w:val="28"/>
          <w:szCs w:val="28"/>
          <w:lang w:eastAsia="zh-CN"/>
        </w:rPr>
        <w:t>объявить:</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До окончания выполнения экзаменационной работы осталось 5 минут.</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Проверьте, все ли ответы вы перенесли из КИМ и черновиков в бланки.</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По окончании выполнения экзаменационной работы объявить:</w:t>
      </w:r>
    </w:p>
    <w:p w:rsidR="00D83F7A" w:rsidRPr="00C363D2" w:rsidRDefault="00D83F7A" w:rsidP="00D83F7A">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Выполнение экзаменационной работы окончено.</w:t>
      </w:r>
      <w:r>
        <w:rPr>
          <w:rFonts w:eastAsiaTheme="minorHAnsi"/>
          <w:b/>
          <w:sz w:val="28"/>
          <w:szCs w:val="28"/>
          <w:lang w:eastAsia="zh-CN"/>
        </w:rPr>
        <w:t xml:space="preserve"> Положите экзаменационные </w:t>
      </w:r>
      <w:r w:rsidRPr="00C363D2">
        <w:rPr>
          <w:rFonts w:eastAsiaTheme="minorHAnsi"/>
          <w:b/>
          <w:sz w:val="28"/>
          <w:szCs w:val="28"/>
          <w:lang w:eastAsia="zh-CN"/>
        </w:rPr>
        <w:t>материалы на край стола. Мы пройдем и соберем ваши экзаменационные материалы.</w:t>
      </w:r>
    </w:p>
    <w:p w:rsidR="00D83F7A" w:rsidRPr="00A071FB" w:rsidRDefault="00D83F7A" w:rsidP="00D83F7A">
      <w:pPr>
        <w:spacing w:line="276" w:lineRule="auto"/>
        <w:ind w:firstLine="709"/>
        <w:jc w:val="both"/>
        <w:rPr>
          <w:rFonts w:eastAsiaTheme="minorHAnsi"/>
          <w:i/>
          <w:sz w:val="28"/>
          <w:szCs w:val="28"/>
          <w:lang w:eastAsia="zh-CN"/>
        </w:rPr>
      </w:pPr>
      <w:r w:rsidRPr="00A071FB">
        <w:rPr>
          <w:rFonts w:eastAsiaTheme="minorHAnsi"/>
          <w:i/>
          <w:sz w:val="28"/>
          <w:szCs w:val="28"/>
          <w:lang w:eastAsia="zh-CN"/>
        </w:rPr>
        <w:t>Организаторы осуществляют сбор экзаменационных материалов с рабочих мест участников ГИА в организованном порядке.</w:t>
      </w:r>
    </w:p>
    <w:p w:rsidR="00D83F7A" w:rsidRDefault="00D83F7A" w:rsidP="00D83F7A">
      <w:pPr>
        <w:spacing w:line="276" w:lineRule="auto"/>
        <w:ind w:firstLine="709"/>
        <w:jc w:val="both"/>
        <w:rPr>
          <w:rFonts w:eastAsiaTheme="minorHAnsi"/>
          <w:b/>
          <w:sz w:val="28"/>
          <w:szCs w:val="28"/>
          <w:lang w:eastAsia="zh-CN"/>
        </w:rPr>
      </w:pPr>
    </w:p>
    <w:p w:rsidR="00D83F7A" w:rsidRDefault="00D83F7A" w:rsidP="00D83F7A">
      <w:pPr>
        <w:autoSpaceDE w:val="0"/>
        <w:autoSpaceDN w:val="0"/>
        <w:adjustRightInd w:val="0"/>
        <w:spacing w:line="276" w:lineRule="auto"/>
        <w:ind w:firstLine="720"/>
        <w:jc w:val="both"/>
        <w:rPr>
          <w:rFonts w:eastAsiaTheme="minorHAnsi"/>
          <w:sz w:val="28"/>
          <w:szCs w:val="28"/>
          <w:lang w:eastAsia="en-US"/>
        </w:rPr>
      </w:pPr>
    </w:p>
    <w:p w:rsidR="00D83F7A" w:rsidRPr="00B70875" w:rsidRDefault="00D83F7A" w:rsidP="00D83F7A">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Приложение № 2</w:t>
      </w:r>
    </w:p>
    <w:p w:rsidR="00D83F7A" w:rsidRPr="00B70875" w:rsidRDefault="00D83F7A" w:rsidP="00D83F7A">
      <w:pPr>
        <w:autoSpaceDE w:val="0"/>
        <w:autoSpaceDN w:val="0"/>
        <w:adjustRightInd w:val="0"/>
        <w:spacing w:line="276" w:lineRule="auto"/>
        <w:ind w:firstLine="720"/>
        <w:jc w:val="right"/>
        <w:rPr>
          <w:rFonts w:eastAsiaTheme="minorHAnsi"/>
          <w:sz w:val="24"/>
          <w:szCs w:val="24"/>
          <w:lang w:eastAsia="en-US"/>
        </w:rPr>
      </w:pPr>
      <w:r w:rsidRPr="00B70875">
        <w:rPr>
          <w:rFonts w:eastAsiaTheme="minorHAnsi"/>
          <w:sz w:val="24"/>
          <w:szCs w:val="24"/>
          <w:lang w:eastAsia="en-US"/>
        </w:rPr>
        <w:t>к приказу Минобрнауки РБ</w:t>
      </w:r>
    </w:p>
    <w:p w:rsidR="00D83F7A" w:rsidRDefault="00D83F7A" w:rsidP="00D83F7A">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От «___</w:t>
      </w:r>
      <w:r w:rsidRPr="00B70875">
        <w:rPr>
          <w:rFonts w:eastAsiaTheme="minorHAnsi"/>
          <w:sz w:val="24"/>
          <w:szCs w:val="24"/>
          <w:lang w:eastAsia="en-US"/>
        </w:rPr>
        <w:t xml:space="preserve">» </w:t>
      </w:r>
      <w:r>
        <w:rPr>
          <w:rFonts w:eastAsiaTheme="minorHAnsi"/>
          <w:sz w:val="24"/>
          <w:szCs w:val="24"/>
          <w:lang w:eastAsia="en-US"/>
        </w:rPr>
        <w:t>________2024</w:t>
      </w:r>
      <w:r w:rsidRPr="00B70875">
        <w:rPr>
          <w:rFonts w:eastAsiaTheme="minorHAnsi"/>
          <w:sz w:val="24"/>
          <w:szCs w:val="24"/>
          <w:lang w:eastAsia="en-US"/>
        </w:rPr>
        <w:t xml:space="preserve"> г. № </w:t>
      </w:r>
      <w:r>
        <w:rPr>
          <w:rFonts w:eastAsiaTheme="minorHAnsi"/>
          <w:sz w:val="24"/>
          <w:szCs w:val="24"/>
          <w:lang w:eastAsia="en-US"/>
        </w:rPr>
        <w:t>________</w:t>
      </w:r>
    </w:p>
    <w:p w:rsidR="00D83F7A" w:rsidRDefault="00D83F7A" w:rsidP="00D83F7A">
      <w:pPr>
        <w:autoSpaceDE w:val="0"/>
        <w:autoSpaceDN w:val="0"/>
        <w:adjustRightInd w:val="0"/>
        <w:spacing w:line="276" w:lineRule="auto"/>
        <w:ind w:firstLine="720"/>
        <w:jc w:val="right"/>
        <w:rPr>
          <w:rFonts w:eastAsiaTheme="minorHAnsi"/>
          <w:sz w:val="28"/>
          <w:szCs w:val="28"/>
          <w:lang w:eastAsia="en-US"/>
        </w:rPr>
      </w:pPr>
    </w:p>
    <w:p w:rsidR="00D83F7A" w:rsidRDefault="00D83F7A" w:rsidP="00D83F7A">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 xml:space="preserve">Памятка </w:t>
      </w:r>
      <w:r>
        <w:rPr>
          <w:rFonts w:eastAsiaTheme="minorHAnsi"/>
          <w:b/>
          <w:sz w:val="28"/>
          <w:szCs w:val="28"/>
          <w:lang w:eastAsia="en-US"/>
        </w:rPr>
        <w:t>о правилах проведения ГИА в 2025</w:t>
      </w:r>
      <w:r w:rsidRPr="00F12D1D">
        <w:rPr>
          <w:rFonts w:eastAsiaTheme="minorHAnsi"/>
          <w:b/>
          <w:sz w:val="28"/>
          <w:szCs w:val="28"/>
          <w:lang w:eastAsia="en-US"/>
        </w:rPr>
        <w:t xml:space="preserve"> году</w:t>
      </w:r>
    </w:p>
    <w:p w:rsidR="00D83F7A" w:rsidRPr="00F12D1D" w:rsidRDefault="00D83F7A" w:rsidP="00D83F7A">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Общая информация о порядке проведении ГИА:</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1. В целях обеспечения безопасности и </w:t>
      </w:r>
      <w:r>
        <w:rPr>
          <w:rFonts w:eastAsiaTheme="minorHAnsi"/>
          <w:sz w:val="24"/>
          <w:szCs w:val="24"/>
          <w:lang w:eastAsia="en-US"/>
        </w:rPr>
        <w:t xml:space="preserve">порядка, предотвращения фактов </w:t>
      </w:r>
      <w:r w:rsidRPr="00CD0FA8">
        <w:rPr>
          <w:rFonts w:eastAsiaTheme="minorHAnsi"/>
          <w:sz w:val="24"/>
          <w:szCs w:val="24"/>
          <w:lang w:eastAsia="en-US"/>
        </w:rPr>
        <w:t>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ГИА по всем учебным предметам начинается в 10.00 по местному времени.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4. Результаты ГИА признаются удовлетворительными, а участники ГИА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Министерством.</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Результаты ГИА в течение одного рабочего дня, следующего за днем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83F7A" w:rsidRPr="00CD0FA8" w:rsidRDefault="00D83F7A" w:rsidP="00D83F7A">
      <w:pPr>
        <w:autoSpaceDE w:val="0"/>
        <w:autoSpaceDN w:val="0"/>
        <w:adjustRightInd w:val="0"/>
        <w:spacing w:line="276" w:lineRule="auto"/>
        <w:jc w:val="center"/>
        <w:rPr>
          <w:rFonts w:eastAsiaTheme="minorHAnsi"/>
          <w:sz w:val="24"/>
          <w:szCs w:val="24"/>
          <w:lang w:eastAsia="en-US"/>
        </w:rPr>
      </w:pPr>
      <w:r w:rsidRPr="00CD0FA8">
        <w:rPr>
          <w:rFonts w:eastAsiaTheme="minorHAnsi"/>
          <w:b/>
          <w:sz w:val="24"/>
          <w:szCs w:val="24"/>
          <w:lang w:eastAsia="en-US"/>
        </w:rPr>
        <w:t>Обязанности участника экзамена в рамках участия в ГИА</w:t>
      </w:r>
      <w:r w:rsidRPr="00CD0FA8">
        <w:rPr>
          <w:rFonts w:eastAsiaTheme="minorHAnsi"/>
          <w:sz w:val="24"/>
          <w:szCs w:val="24"/>
          <w:lang w:eastAsia="en-US"/>
        </w:rPr>
        <w:t>:</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D83F7A" w:rsidRPr="00A032E2"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Если участник экзамена опоздал на экз</w:t>
      </w:r>
      <w:r>
        <w:rPr>
          <w:rFonts w:eastAsiaTheme="minorHAnsi"/>
          <w:sz w:val="24"/>
          <w:szCs w:val="24"/>
          <w:lang w:eastAsia="en-US"/>
        </w:rPr>
        <w:t xml:space="preserve">амен (экзамены по всем учебным </w:t>
      </w:r>
      <w:r w:rsidRPr="00CD0FA8">
        <w:rPr>
          <w:rFonts w:eastAsiaTheme="minorHAnsi"/>
          <w:sz w:val="24"/>
          <w:szCs w:val="24"/>
          <w:lang w:eastAsia="en-US"/>
        </w:rPr>
        <w:t>предметам начинаются в 10.00 по местному времени), он допускается в ППЭ к сдаче экзамена, при этом время окончания экза</w:t>
      </w:r>
      <w:r>
        <w:rPr>
          <w:rFonts w:eastAsiaTheme="minorHAnsi"/>
          <w:sz w:val="24"/>
          <w:szCs w:val="24"/>
          <w:lang w:eastAsia="en-US"/>
        </w:rPr>
        <w:t xml:space="preserve">мена, зафиксированное на доске </w:t>
      </w:r>
      <w:r w:rsidRPr="00CD0FA8">
        <w:rPr>
          <w:rFonts w:eastAsiaTheme="minorHAnsi"/>
          <w:sz w:val="24"/>
          <w:szCs w:val="24"/>
          <w:lang w:eastAsia="en-US"/>
        </w:rPr>
        <w:t>(информационном стенде) организаторами в аудитории не продлевается, инструктаж,</w:t>
      </w:r>
      <w:r w:rsidRPr="00CD0FA8">
        <w:rPr>
          <w:sz w:val="24"/>
          <w:szCs w:val="24"/>
        </w:rPr>
        <w:t xml:space="preserve"> </w:t>
      </w:r>
      <w:r w:rsidRPr="00CD0FA8">
        <w:rPr>
          <w:rFonts w:eastAsiaTheme="minorHAnsi"/>
          <w:sz w:val="24"/>
          <w:szCs w:val="24"/>
          <w:lang w:eastAsia="en-US"/>
        </w:rPr>
        <w:t>проводимый организаторами в аудитории, не проводится (за исключением, когда в аудитории нет других участников ГИА), о чем сообщается участнику ГИА.</w:t>
      </w:r>
      <w:r w:rsidRPr="00CD0FA8">
        <w:rPr>
          <w:sz w:val="24"/>
          <w:szCs w:val="24"/>
        </w:rPr>
        <w:t xml:space="preserve"> </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В случае отсутствия по объективным причинам у участника экзамена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83F7A" w:rsidRPr="003C3A27" w:rsidRDefault="00D83F7A" w:rsidP="00D83F7A">
      <w:pPr>
        <w:autoSpaceDE w:val="0"/>
        <w:autoSpaceDN w:val="0"/>
        <w:adjustRightInd w:val="0"/>
        <w:spacing w:line="276" w:lineRule="auto"/>
        <w:ind w:firstLine="708"/>
        <w:jc w:val="both"/>
        <w:rPr>
          <w:rFonts w:eastAsiaTheme="minorHAnsi"/>
          <w:b/>
          <w:sz w:val="24"/>
          <w:szCs w:val="24"/>
          <w:lang w:eastAsia="en-US"/>
        </w:rPr>
      </w:pPr>
      <w:r>
        <w:rPr>
          <w:rFonts w:eastAsiaTheme="minorHAnsi"/>
          <w:b/>
          <w:sz w:val="24"/>
          <w:szCs w:val="24"/>
          <w:lang w:eastAsia="en-US"/>
        </w:rPr>
        <w:t xml:space="preserve">7. </w:t>
      </w:r>
      <w:r w:rsidRPr="003C3A27">
        <w:rPr>
          <w:rFonts w:eastAsiaTheme="minorHAnsi"/>
          <w:b/>
          <w:sz w:val="24"/>
          <w:szCs w:val="24"/>
          <w:lang w:eastAsia="en-US"/>
        </w:rPr>
        <w:t>В день проведения экзамена в ППЭ участникам экзамена запрещается:</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выполнять экзаменационную работу несамосто</w:t>
      </w:r>
      <w:r>
        <w:rPr>
          <w:rFonts w:eastAsiaTheme="minorHAnsi"/>
          <w:sz w:val="24"/>
          <w:szCs w:val="24"/>
          <w:lang w:eastAsia="en-US"/>
        </w:rPr>
        <w:t xml:space="preserve">ятельно, в том числе с помощью </w:t>
      </w:r>
      <w:r w:rsidRPr="00CD0FA8">
        <w:rPr>
          <w:rFonts w:eastAsiaTheme="minorHAnsi"/>
          <w:sz w:val="24"/>
          <w:szCs w:val="24"/>
          <w:lang w:eastAsia="en-US"/>
        </w:rPr>
        <w:t xml:space="preserve">посторонних лиц; </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общаться с другими участниками ГИА во время проведения экзамена в аудитории;</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иметь при себе средства связи, фото-, аудио</w:t>
      </w:r>
      <w:r>
        <w:rPr>
          <w:rFonts w:eastAsiaTheme="minorHAnsi"/>
          <w:sz w:val="24"/>
          <w:szCs w:val="24"/>
          <w:lang w:eastAsia="en-US"/>
        </w:rPr>
        <w:t>- и видеоаппаратуру, электронно-</w:t>
      </w:r>
      <w:r w:rsidRPr="00CD0FA8">
        <w:rPr>
          <w:rFonts w:eastAsiaTheme="minorHAnsi"/>
          <w:sz w:val="24"/>
          <w:szCs w:val="24"/>
          <w:lang w:eastAsia="en-US"/>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выносить из аудиторий и ППЭ черновики, экзаменационные материалы на бумажном и (или) электронном носителях; </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фотографировать экзаменационные материалы, черновики.</w:t>
      </w:r>
    </w:p>
    <w:p w:rsidR="00D83F7A" w:rsidRPr="00A032E2" w:rsidRDefault="00D83F7A" w:rsidP="00D83F7A">
      <w:pPr>
        <w:autoSpaceDE w:val="0"/>
        <w:autoSpaceDN w:val="0"/>
        <w:adjustRightInd w:val="0"/>
        <w:spacing w:line="276" w:lineRule="auto"/>
        <w:ind w:firstLine="708"/>
        <w:jc w:val="both"/>
        <w:rPr>
          <w:rFonts w:eastAsiaTheme="minorHAnsi"/>
          <w:b/>
          <w:sz w:val="24"/>
          <w:szCs w:val="24"/>
          <w:lang w:eastAsia="en-US"/>
        </w:rPr>
      </w:pPr>
      <w:r w:rsidRPr="00A032E2">
        <w:rPr>
          <w:rFonts w:eastAsiaTheme="minorHAnsi"/>
          <w:b/>
          <w:sz w:val="24"/>
          <w:szCs w:val="24"/>
          <w:lang w:eastAsia="en-US"/>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8</w:t>
      </w:r>
      <w:r w:rsidRPr="00CD0FA8">
        <w:rPr>
          <w:rFonts w:eastAsiaTheme="minorHAnsi"/>
          <w:sz w:val="24"/>
          <w:szCs w:val="24"/>
          <w:lang w:eastAsia="en-US"/>
        </w:rPr>
        <w:t xml:space="preserve">. Рекомендуется взять с собой на экзамен только необходимые вещи. </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Во время экзамена на рабочем столе участника ГИА помимо экзаменационных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материалов находятся:</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гелевая или капиллярная ручка с чернилами черного цвета;</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документ, удостоверяющий личность;</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средства обучения и воспитания, разрешенные к использованию для выполнения заданий КИМ по соответствующим учебным предметам;</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лекарства (при необходимости);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продукты питания для дополнительного приема пищи (перекус), бутилированная </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питьевая вода при условии, что упаковка указанных продук</w:t>
      </w:r>
      <w:r>
        <w:rPr>
          <w:rFonts w:eastAsiaTheme="minorHAnsi"/>
          <w:sz w:val="24"/>
          <w:szCs w:val="24"/>
          <w:lang w:eastAsia="en-US"/>
        </w:rPr>
        <w:t xml:space="preserve">тов питания и воды, а также их </w:t>
      </w:r>
      <w:r w:rsidRPr="00CD0FA8">
        <w:rPr>
          <w:rFonts w:eastAsiaTheme="minorHAnsi"/>
          <w:sz w:val="24"/>
          <w:szCs w:val="24"/>
          <w:lang w:eastAsia="en-US"/>
        </w:rPr>
        <w:t>потребление не будут отвлекать других уч</w:t>
      </w:r>
      <w:r>
        <w:rPr>
          <w:rFonts w:eastAsiaTheme="minorHAnsi"/>
          <w:sz w:val="24"/>
          <w:szCs w:val="24"/>
          <w:lang w:eastAsia="en-US"/>
        </w:rPr>
        <w:t xml:space="preserve">астников ГИА от выполнения ими </w:t>
      </w:r>
      <w:r w:rsidRPr="00CD0FA8">
        <w:rPr>
          <w:rFonts w:eastAsiaTheme="minorHAnsi"/>
          <w:sz w:val="24"/>
          <w:szCs w:val="24"/>
          <w:lang w:eastAsia="en-US"/>
        </w:rPr>
        <w:t>экзаменационной работы (при необходимости);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специальные технические средства (для лиц с ограниченными возможностями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здоровья, детей-инвалидов и инвалидов) (при необходимости);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7) черновики, выданные в ППЭ.</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Иные личные вещи участники экзамена обязаны ос</w:t>
      </w:r>
      <w:r>
        <w:rPr>
          <w:rFonts w:eastAsiaTheme="minorHAnsi"/>
          <w:sz w:val="24"/>
          <w:szCs w:val="24"/>
          <w:lang w:eastAsia="en-US"/>
        </w:rPr>
        <w:t xml:space="preserve">тавить в специально выделенном </w:t>
      </w:r>
      <w:r w:rsidRPr="00CD0FA8">
        <w:rPr>
          <w:rFonts w:eastAsiaTheme="minorHAnsi"/>
          <w:sz w:val="24"/>
          <w:szCs w:val="24"/>
          <w:lang w:eastAsia="en-US"/>
        </w:rPr>
        <w:t>в здании (комплексе зданий), где расположен ППЭ, до входа в ППЭ месте (помещении) для хранения личных вещей участников экзамена.</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9</w:t>
      </w:r>
      <w:r w:rsidRPr="00CD0FA8">
        <w:rPr>
          <w:rFonts w:eastAsiaTheme="minorHAnsi"/>
          <w:sz w:val="24"/>
          <w:szCs w:val="24"/>
          <w:lang w:eastAsia="en-US"/>
        </w:rPr>
        <w:t>. Участники экзамена занимают рабочие места</w:t>
      </w:r>
      <w:r>
        <w:rPr>
          <w:rFonts w:eastAsiaTheme="minorHAnsi"/>
          <w:sz w:val="24"/>
          <w:szCs w:val="24"/>
          <w:lang w:eastAsia="en-US"/>
        </w:rPr>
        <w:t xml:space="preserve"> в аудитории в соответствии со </w:t>
      </w:r>
      <w:r w:rsidRPr="00CD0FA8">
        <w:rPr>
          <w:rFonts w:eastAsiaTheme="minorHAnsi"/>
          <w:sz w:val="24"/>
          <w:szCs w:val="24"/>
          <w:lang w:eastAsia="en-US"/>
        </w:rPr>
        <w:t>списками распределения. Изменение рабочего места запрещено.</w:t>
      </w:r>
    </w:p>
    <w:p w:rsidR="00D83F7A" w:rsidRDefault="00D83F7A" w:rsidP="00D83F7A">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10</w:t>
      </w:r>
      <w:r w:rsidRPr="00CD0FA8">
        <w:rPr>
          <w:rFonts w:eastAsiaTheme="minorHAnsi"/>
          <w:sz w:val="24"/>
          <w:szCs w:val="24"/>
          <w:lang w:eastAsia="en-US"/>
        </w:rPr>
        <w:t xml:space="preserve">. </w:t>
      </w:r>
      <w:r w:rsidRPr="00C35C15">
        <w:rPr>
          <w:rFonts w:eastAsiaTheme="minorHAnsi"/>
          <w:b/>
          <w:sz w:val="24"/>
          <w:szCs w:val="24"/>
          <w:lang w:eastAsia="en-US"/>
        </w:rPr>
        <w:t xml:space="preserve">Во время экзамена участникам экзамена запрещается: </w:t>
      </w:r>
      <w:r w:rsidRPr="00CD0FA8">
        <w:rPr>
          <w:rFonts w:eastAsiaTheme="minorHAnsi"/>
          <w:sz w:val="24"/>
          <w:szCs w:val="24"/>
          <w:lang w:eastAsia="en-US"/>
        </w:rPr>
        <w:t>общать</w:t>
      </w:r>
      <w:r>
        <w:rPr>
          <w:rFonts w:eastAsiaTheme="minorHAnsi"/>
          <w:sz w:val="24"/>
          <w:szCs w:val="24"/>
          <w:lang w:eastAsia="en-US"/>
        </w:rPr>
        <w:t xml:space="preserve">ся друг с </w:t>
      </w:r>
      <w:r w:rsidRPr="00CD0FA8">
        <w:rPr>
          <w:rFonts w:eastAsiaTheme="minorHAnsi"/>
          <w:sz w:val="24"/>
          <w:szCs w:val="24"/>
          <w:lang w:eastAsia="en-US"/>
        </w:rPr>
        <w:t xml:space="preserve">другом, свободно перемещаться по аудитории и </w:t>
      </w:r>
      <w:r>
        <w:rPr>
          <w:rFonts w:eastAsiaTheme="minorHAnsi"/>
          <w:sz w:val="24"/>
          <w:szCs w:val="24"/>
          <w:lang w:eastAsia="en-US"/>
        </w:rPr>
        <w:t xml:space="preserve">ППЭ, выходить из аудитории без разрешения организатора. </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При выходе из аудитории во время экзамена уча</w:t>
      </w:r>
      <w:r>
        <w:rPr>
          <w:rFonts w:eastAsiaTheme="minorHAnsi"/>
          <w:sz w:val="24"/>
          <w:szCs w:val="24"/>
          <w:lang w:eastAsia="en-US"/>
        </w:rPr>
        <w:t xml:space="preserve">стник экзамена должен оставить </w:t>
      </w:r>
      <w:r w:rsidRPr="00CD0FA8">
        <w:rPr>
          <w:rFonts w:eastAsiaTheme="minorHAnsi"/>
          <w:sz w:val="24"/>
          <w:szCs w:val="24"/>
          <w:lang w:eastAsia="en-US"/>
        </w:rPr>
        <w:t>экзаменационные материалы, черновики и письменные принадлежности на рабочем столе.</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11</w:t>
      </w:r>
      <w:r w:rsidRPr="00CD0FA8">
        <w:rPr>
          <w:rFonts w:eastAsiaTheme="minorHAnsi"/>
          <w:sz w:val="24"/>
          <w:szCs w:val="24"/>
          <w:lang w:eastAsia="en-US"/>
        </w:rPr>
        <w:t>. Участники экзамена, допустившие нарушение порядка проведения ГИА, удаляются из ППЭ. Акт об удалении из ППЭ составляетс</w:t>
      </w:r>
      <w:r>
        <w:rPr>
          <w:rFonts w:eastAsiaTheme="minorHAnsi"/>
          <w:sz w:val="24"/>
          <w:szCs w:val="24"/>
          <w:lang w:eastAsia="en-US"/>
        </w:rPr>
        <w:t xml:space="preserve">я в помещении для руководителя </w:t>
      </w:r>
      <w:r w:rsidRPr="00CD0FA8">
        <w:rPr>
          <w:rFonts w:eastAsiaTheme="minorHAnsi"/>
          <w:sz w:val="24"/>
          <w:szCs w:val="24"/>
          <w:lang w:eastAsia="en-US"/>
        </w:rPr>
        <w:t>ППЭ (Штаб ППЭ) в присутствии члена ГЭК, р</w:t>
      </w:r>
      <w:r>
        <w:rPr>
          <w:rFonts w:eastAsiaTheme="minorHAnsi"/>
          <w:sz w:val="24"/>
          <w:szCs w:val="24"/>
          <w:lang w:eastAsia="en-US"/>
        </w:rPr>
        <w:t xml:space="preserve">уководителя ППЭ, организатора, </w:t>
      </w:r>
      <w:r w:rsidRPr="00CD0FA8">
        <w:rPr>
          <w:rFonts w:eastAsiaTheme="minorHAnsi"/>
          <w:sz w:val="24"/>
          <w:szCs w:val="24"/>
          <w:lang w:eastAsia="en-US"/>
        </w:rPr>
        <w:t xml:space="preserve">общественного наблюдателя (при наличии). Для этого </w:t>
      </w:r>
      <w:r>
        <w:rPr>
          <w:rFonts w:eastAsiaTheme="minorHAnsi"/>
          <w:sz w:val="24"/>
          <w:szCs w:val="24"/>
          <w:lang w:eastAsia="en-US"/>
        </w:rPr>
        <w:t xml:space="preserve">организаторы, руководитель ППЭ </w:t>
      </w:r>
      <w:r w:rsidRPr="00CD0FA8">
        <w:rPr>
          <w:rFonts w:eastAsiaTheme="minorHAnsi"/>
          <w:sz w:val="24"/>
          <w:szCs w:val="24"/>
          <w:lang w:eastAsia="en-US"/>
        </w:rPr>
        <w:t xml:space="preserve">или общественные наблюдатели приглашают члена </w:t>
      </w:r>
      <w:r>
        <w:rPr>
          <w:rFonts w:eastAsiaTheme="minorHAnsi"/>
          <w:sz w:val="24"/>
          <w:szCs w:val="24"/>
          <w:lang w:eastAsia="en-US"/>
        </w:rPr>
        <w:t xml:space="preserve">ГЭК, который составляет акт об </w:t>
      </w:r>
      <w:r w:rsidRPr="00CD0FA8">
        <w:rPr>
          <w:rFonts w:eastAsiaTheme="minorHAnsi"/>
          <w:sz w:val="24"/>
          <w:szCs w:val="24"/>
          <w:lang w:eastAsia="en-US"/>
        </w:rPr>
        <w:t>удалении из ППЭ и удаляет участников ГИА, нарушивши</w:t>
      </w:r>
      <w:r>
        <w:rPr>
          <w:rFonts w:eastAsiaTheme="minorHAnsi"/>
          <w:sz w:val="24"/>
          <w:szCs w:val="24"/>
          <w:lang w:eastAsia="en-US"/>
        </w:rPr>
        <w:t xml:space="preserve">х Порядок, из ППЭ. Организатор </w:t>
      </w:r>
      <w:r w:rsidRPr="00CD0FA8">
        <w:rPr>
          <w:rFonts w:eastAsiaTheme="minorHAnsi"/>
          <w:sz w:val="24"/>
          <w:szCs w:val="24"/>
          <w:lang w:eastAsia="en-US"/>
        </w:rPr>
        <w:t>ставит в соответствующем поле бланка участника Г</w:t>
      </w:r>
      <w:r>
        <w:rPr>
          <w:rFonts w:eastAsiaTheme="minorHAnsi"/>
          <w:sz w:val="24"/>
          <w:szCs w:val="24"/>
          <w:lang w:eastAsia="en-US"/>
        </w:rPr>
        <w:t xml:space="preserve">ИА необходимую отметку. Акт об </w:t>
      </w:r>
      <w:r w:rsidRPr="00CD0FA8">
        <w:rPr>
          <w:rFonts w:eastAsiaTheme="minorHAnsi"/>
          <w:sz w:val="24"/>
          <w:szCs w:val="24"/>
          <w:lang w:eastAsia="en-US"/>
        </w:rPr>
        <w:t xml:space="preserve">удалении из ППЭ составляется в двух экземплярах. </w:t>
      </w:r>
      <w:r>
        <w:rPr>
          <w:rFonts w:eastAsiaTheme="minorHAnsi"/>
          <w:sz w:val="24"/>
          <w:szCs w:val="24"/>
          <w:lang w:eastAsia="en-US"/>
        </w:rPr>
        <w:t xml:space="preserve">Первый экземпляр акта выдается </w:t>
      </w:r>
      <w:r w:rsidRPr="00CD0FA8">
        <w:rPr>
          <w:rFonts w:eastAsiaTheme="minorHAnsi"/>
          <w:sz w:val="24"/>
          <w:szCs w:val="24"/>
          <w:lang w:eastAsia="en-US"/>
        </w:rPr>
        <w:t>участнику ГИА, нарушившему Порядок, второй экземпля</w:t>
      </w:r>
      <w:r>
        <w:rPr>
          <w:rFonts w:eastAsiaTheme="minorHAnsi"/>
          <w:sz w:val="24"/>
          <w:szCs w:val="24"/>
          <w:lang w:eastAsia="en-US"/>
        </w:rPr>
        <w:t xml:space="preserve">р в тот же день направляется в </w:t>
      </w:r>
      <w:r w:rsidRPr="00CD0FA8">
        <w:rPr>
          <w:rFonts w:eastAsiaTheme="minorHAnsi"/>
          <w:sz w:val="24"/>
          <w:szCs w:val="24"/>
          <w:lang w:eastAsia="en-US"/>
        </w:rPr>
        <w:t xml:space="preserve">ГЭК для рассмотрения и последующего направления </w:t>
      </w:r>
      <w:r>
        <w:rPr>
          <w:rFonts w:eastAsiaTheme="minorHAnsi"/>
          <w:sz w:val="24"/>
          <w:szCs w:val="24"/>
          <w:lang w:eastAsia="en-US"/>
        </w:rPr>
        <w:t xml:space="preserve">в РЦОИ для учета при обработке </w:t>
      </w:r>
      <w:r w:rsidRPr="00CD0FA8">
        <w:rPr>
          <w:rFonts w:eastAsiaTheme="minorHAnsi"/>
          <w:sz w:val="24"/>
          <w:szCs w:val="24"/>
          <w:lang w:eastAsia="en-US"/>
        </w:rPr>
        <w:t>экзаменационных работ.</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12</w:t>
      </w:r>
      <w:r w:rsidRPr="00CD0FA8">
        <w:rPr>
          <w:rFonts w:eastAsiaTheme="minorHAnsi"/>
          <w:sz w:val="24"/>
          <w:szCs w:val="24"/>
          <w:lang w:eastAsia="en-US"/>
        </w:rPr>
        <w:t xml:space="preserve">. 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принадлежностями, не обрабатываются и не проверяются. </w:t>
      </w:r>
    </w:p>
    <w:p w:rsidR="00D83F7A" w:rsidRPr="00C35C15" w:rsidRDefault="00D83F7A" w:rsidP="00D83F7A">
      <w:pPr>
        <w:autoSpaceDE w:val="0"/>
        <w:autoSpaceDN w:val="0"/>
        <w:adjustRightInd w:val="0"/>
        <w:spacing w:line="276" w:lineRule="auto"/>
        <w:jc w:val="center"/>
        <w:rPr>
          <w:rFonts w:eastAsiaTheme="minorHAnsi"/>
          <w:b/>
          <w:sz w:val="24"/>
          <w:szCs w:val="24"/>
          <w:lang w:eastAsia="en-US"/>
        </w:rPr>
      </w:pPr>
      <w:r w:rsidRPr="00C35C15">
        <w:rPr>
          <w:rFonts w:eastAsiaTheme="minorHAnsi"/>
          <w:b/>
          <w:sz w:val="24"/>
          <w:szCs w:val="24"/>
          <w:lang w:eastAsia="en-US"/>
        </w:rPr>
        <w:t>Права участника экзамена в рамках участия в ГИА:</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Участник экзамена может при выполнении работы использовать черновики, выдаваемые в ППЭ, и делать пометки в КИМ.</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Внимание! Записи на КИМ, черновиках не обрабатываются и не проверяются.</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В случае нехватки места в бланке для зап</w:t>
      </w:r>
      <w:r>
        <w:rPr>
          <w:rFonts w:eastAsiaTheme="minorHAnsi"/>
          <w:sz w:val="24"/>
          <w:szCs w:val="24"/>
          <w:lang w:eastAsia="en-US"/>
        </w:rPr>
        <w:t xml:space="preserve">иси ответов участник ГИА может </w:t>
      </w:r>
      <w:r w:rsidRPr="00CD0FA8">
        <w:rPr>
          <w:rFonts w:eastAsiaTheme="minorHAnsi"/>
          <w:sz w:val="24"/>
          <w:szCs w:val="24"/>
          <w:lang w:eastAsia="en-US"/>
        </w:rPr>
        <w:t xml:space="preserve">обратиться к организатору для получения дополнительного бланка. </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Участник экзамена, который по состоянию з</w:t>
      </w:r>
      <w:r>
        <w:rPr>
          <w:rFonts w:eastAsiaTheme="minorHAnsi"/>
          <w:sz w:val="24"/>
          <w:szCs w:val="24"/>
          <w:lang w:eastAsia="en-US"/>
        </w:rPr>
        <w:t xml:space="preserve">доровья или другим объективным </w:t>
      </w:r>
      <w:r w:rsidRPr="00CD0FA8">
        <w:rPr>
          <w:rFonts w:eastAsiaTheme="minorHAnsi"/>
          <w:sz w:val="24"/>
          <w:szCs w:val="24"/>
          <w:lang w:eastAsia="en-US"/>
        </w:rPr>
        <w:t>причинам не может завершить выполнение экзам</w:t>
      </w:r>
      <w:r>
        <w:rPr>
          <w:rFonts w:eastAsiaTheme="minorHAnsi"/>
          <w:sz w:val="24"/>
          <w:szCs w:val="24"/>
          <w:lang w:eastAsia="en-US"/>
        </w:rPr>
        <w:t xml:space="preserve">енационной работы, имеет право </w:t>
      </w:r>
      <w:r w:rsidRPr="00CD0FA8">
        <w:rPr>
          <w:rFonts w:eastAsiaTheme="minorHAnsi"/>
          <w:sz w:val="24"/>
          <w:szCs w:val="24"/>
          <w:lang w:eastAsia="en-US"/>
        </w:rPr>
        <w:t xml:space="preserve">досрочно покинуть ППЭ. </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При этом организаторы сопровождают участника ГИА к медицинскому рабо</w:t>
      </w:r>
      <w:r>
        <w:rPr>
          <w:rFonts w:eastAsiaTheme="minorHAnsi"/>
          <w:sz w:val="24"/>
          <w:szCs w:val="24"/>
          <w:lang w:eastAsia="en-US"/>
        </w:rPr>
        <w:t xml:space="preserve">тнику и </w:t>
      </w:r>
      <w:r w:rsidRPr="00CD0FA8">
        <w:rPr>
          <w:rFonts w:eastAsiaTheme="minorHAnsi"/>
          <w:sz w:val="24"/>
          <w:szCs w:val="24"/>
          <w:lang w:eastAsia="en-US"/>
        </w:rPr>
        <w:t>приглашают члена ГЭК. При согласии участника ГИА д</w:t>
      </w:r>
      <w:r>
        <w:rPr>
          <w:rFonts w:eastAsiaTheme="minorHAnsi"/>
          <w:sz w:val="24"/>
          <w:szCs w:val="24"/>
          <w:lang w:eastAsia="en-US"/>
        </w:rPr>
        <w:t xml:space="preserve">осрочно завершить экзамен член </w:t>
      </w:r>
      <w:r w:rsidRPr="00CD0FA8">
        <w:rPr>
          <w:rFonts w:eastAsiaTheme="minorHAnsi"/>
          <w:sz w:val="24"/>
          <w:szCs w:val="24"/>
          <w:lang w:eastAsia="en-US"/>
        </w:rPr>
        <w:t>ГЭК и медицинский работник составляют акт о до</w:t>
      </w:r>
      <w:r>
        <w:rPr>
          <w:rFonts w:eastAsiaTheme="minorHAnsi"/>
          <w:sz w:val="24"/>
          <w:szCs w:val="24"/>
          <w:lang w:eastAsia="en-US"/>
        </w:rPr>
        <w:t xml:space="preserve">срочном завершении экзамена по </w:t>
      </w:r>
      <w:r w:rsidRPr="00CD0FA8">
        <w:rPr>
          <w:rFonts w:eastAsiaTheme="minorHAnsi"/>
          <w:sz w:val="24"/>
          <w:szCs w:val="24"/>
          <w:lang w:eastAsia="en-US"/>
        </w:rPr>
        <w:t>объективным причинам. Организатор ставит в соответ</w:t>
      </w:r>
      <w:r>
        <w:rPr>
          <w:rFonts w:eastAsiaTheme="minorHAnsi"/>
          <w:sz w:val="24"/>
          <w:szCs w:val="24"/>
          <w:lang w:eastAsia="en-US"/>
        </w:rPr>
        <w:t xml:space="preserve">ствующем поле бланка участника </w:t>
      </w:r>
      <w:r w:rsidRPr="00CD0FA8">
        <w:rPr>
          <w:rFonts w:eastAsiaTheme="minorHAnsi"/>
          <w:sz w:val="24"/>
          <w:szCs w:val="24"/>
          <w:lang w:eastAsia="en-US"/>
        </w:rPr>
        <w:t>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w:t>
      </w:r>
      <w:r>
        <w:rPr>
          <w:rFonts w:eastAsiaTheme="minorHAnsi"/>
          <w:sz w:val="24"/>
          <w:szCs w:val="24"/>
          <w:lang w:eastAsia="en-US"/>
        </w:rPr>
        <w:t xml:space="preserve">стника ГИА к сдаче экзамена по </w:t>
      </w:r>
      <w:r w:rsidRPr="00CD0FA8">
        <w:rPr>
          <w:rFonts w:eastAsiaTheme="minorHAnsi"/>
          <w:sz w:val="24"/>
          <w:szCs w:val="24"/>
          <w:lang w:eastAsia="en-US"/>
        </w:rPr>
        <w:t>соответствующему учебному предмету в резервн</w:t>
      </w:r>
      <w:r>
        <w:rPr>
          <w:rFonts w:eastAsiaTheme="minorHAnsi"/>
          <w:sz w:val="24"/>
          <w:szCs w:val="24"/>
          <w:lang w:eastAsia="en-US"/>
        </w:rPr>
        <w:t>ые сроки.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5. Участники экзаменов, досрочно завершив</w:t>
      </w:r>
      <w:r>
        <w:rPr>
          <w:rFonts w:eastAsiaTheme="minorHAnsi"/>
          <w:sz w:val="24"/>
          <w:szCs w:val="24"/>
          <w:lang w:eastAsia="en-US"/>
        </w:rPr>
        <w:t xml:space="preserve">шие выполнение экзаменационной </w:t>
      </w:r>
      <w:r w:rsidRPr="00CD0FA8">
        <w:rPr>
          <w:rFonts w:eastAsiaTheme="minorHAnsi"/>
          <w:sz w:val="24"/>
          <w:szCs w:val="24"/>
          <w:lang w:eastAsia="en-US"/>
        </w:rPr>
        <w:t>работы, могут покинуть ППЭ. Организаторы прини</w:t>
      </w:r>
      <w:r>
        <w:rPr>
          <w:rFonts w:eastAsiaTheme="minorHAnsi"/>
          <w:sz w:val="24"/>
          <w:szCs w:val="24"/>
          <w:lang w:eastAsia="en-US"/>
        </w:rPr>
        <w:t xml:space="preserve">мают у них все экзаменационные </w:t>
      </w:r>
      <w:r w:rsidRPr="00CD0FA8">
        <w:rPr>
          <w:rFonts w:eastAsiaTheme="minorHAnsi"/>
          <w:sz w:val="24"/>
          <w:szCs w:val="24"/>
          <w:lang w:eastAsia="en-US"/>
        </w:rPr>
        <w:t>материалы и черновики.</w:t>
      </w:r>
    </w:p>
    <w:p w:rsidR="00D83F7A"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6. Участник экзамена имеет право подать а</w:t>
      </w:r>
      <w:r>
        <w:rPr>
          <w:rFonts w:eastAsiaTheme="minorHAnsi"/>
          <w:sz w:val="24"/>
          <w:szCs w:val="24"/>
          <w:lang w:eastAsia="en-US"/>
        </w:rPr>
        <w:t xml:space="preserve">пелляцию о нарушении Порядка и </w:t>
      </w:r>
      <w:r w:rsidRPr="00CD0FA8">
        <w:rPr>
          <w:rFonts w:eastAsiaTheme="minorHAnsi"/>
          <w:sz w:val="24"/>
          <w:szCs w:val="24"/>
          <w:lang w:eastAsia="en-US"/>
        </w:rPr>
        <w:t>(или) о несогласии с выставленными баллами в апелляционную комиссию.</w:t>
      </w:r>
    </w:p>
    <w:p w:rsidR="00D83F7A"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Апелляционная комиссия не рассматривает апел</w:t>
      </w:r>
      <w:r>
        <w:rPr>
          <w:rFonts w:eastAsiaTheme="minorHAnsi"/>
          <w:sz w:val="24"/>
          <w:szCs w:val="24"/>
          <w:lang w:eastAsia="en-US"/>
        </w:rPr>
        <w:t xml:space="preserve">ляции по вопросам содержания и </w:t>
      </w:r>
      <w:r w:rsidRPr="00CD0FA8">
        <w:rPr>
          <w:rFonts w:eastAsiaTheme="minorHAnsi"/>
          <w:sz w:val="24"/>
          <w:szCs w:val="24"/>
          <w:lang w:eastAsia="en-US"/>
        </w:rPr>
        <w:t>структуры заданий по учебным предметам, а также по воп</w:t>
      </w:r>
      <w:r>
        <w:rPr>
          <w:rFonts w:eastAsiaTheme="minorHAnsi"/>
          <w:sz w:val="24"/>
          <w:szCs w:val="24"/>
          <w:lang w:eastAsia="en-US"/>
        </w:rPr>
        <w:t xml:space="preserve">росам, связанным с оцениванием </w:t>
      </w:r>
      <w:r w:rsidRPr="00CD0FA8">
        <w:rPr>
          <w:rFonts w:eastAsiaTheme="minorHAnsi"/>
          <w:sz w:val="24"/>
          <w:szCs w:val="24"/>
          <w:lang w:eastAsia="en-US"/>
        </w:rPr>
        <w:t>результатов выполнения заданий КИМ с кратким от</w:t>
      </w:r>
      <w:r>
        <w:rPr>
          <w:rFonts w:eastAsiaTheme="minorHAnsi"/>
          <w:sz w:val="24"/>
          <w:szCs w:val="24"/>
          <w:lang w:eastAsia="en-US"/>
        </w:rPr>
        <w:t xml:space="preserve">ветом, с нарушением участником </w:t>
      </w:r>
      <w:r w:rsidRPr="00CD0FA8">
        <w:rPr>
          <w:rFonts w:eastAsiaTheme="minorHAnsi"/>
          <w:sz w:val="24"/>
          <w:szCs w:val="24"/>
          <w:lang w:eastAsia="en-US"/>
        </w:rPr>
        <w:t>экзамена требований Порядка, с неправильным заполн</w:t>
      </w:r>
      <w:r>
        <w:rPr>
          <w:rFonts w:eastAsiaTheme="minorHAnsi"/>
          <w:sz w:val="24"/>
          <w:szCs w:val="24"/>
          <w:lang w:eastAsia="en-US"/>
        </w:rPr>
        <w:t>ением бланков и дополнительных бланков.</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Апелляционная комиссия не позднее чем </w:t>
      </w:r>
      <w:r>
        <w:rPr>
          <w:rFonts w:eastAsiaTheme="minorHAnsi"/>
          <w:sz w:val="24"/>
          <w:szCs w:val="24"/>
          <w:lang w:eastAsia="en-US"/>
        </w:rPr>
        <w:t xml:space="preserve">за один рабочий день до даты </w:t>
      </w:r>
      <w:r w:rsidRPr="00CD0FA8">
        <w:rPr>
          <w:rFonts w:eastAsiaTheme="minorHAnsi"/>
          <w:sz w:val="24"/>
          <w:szCs w:val="24"/>
          <w:lang w:eastAsia="en-US"/>
        </w:rPr>
        <w:t>рассмотрения апелляции информирует участников ГИА, п</w:t>
      </w:r>
      <w:r>
        <w:rPr>
          <w:rFonts w:eastAsiaTheme="minorHAnsi"/>
          <w:sz w:val="24"/>
          <w:szCs w:val="24"/>
          <w:lang w:eastAsia="en-US"/>
        </w:rPr>
        <w:t xml:space="preserve">одавших апелляции, о времени и месте их рассмотрения. </w:t>
      </w:r>
      <w:r w:rsidRPr="00CD0FA8">
        <w:rPr>
          <w:rFonts w:eastAsiaTheme="minorHAnsi"/>
          <w:sz w:val="24"/>
          <w:szCs w:val="24"/>
          <w:lang w:eastAsia="en-US"/>
        </w:rPr>
        <w:t xml:space="preserve">Обучающийся и (или) его родители (законные представители) при желании </w:t>
      </w:r>
    </w:p>
    <w:p w:rsidR="00D83F7A"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присутств</w:t>
      </w:r>
      <w:r>
        <w:rPr>
          <w:rFonts w:eastAsiaTheme="minorHAnsi"/>
          <w:sz w:val="24"/>
          <w:szCs w:val="24"/>
          <w:lang w:eastAsia="en-US"/>
        </w:rPr>
        <w:t xml:space="preserve">уют при рассмотрении апелляции. </w:t>
      </w:r>
    </w:p>
    <w:p w:rsidR="00D83F7A" w:rsidRPr="00DC6786" w:rsidRDefault="00D83F7A" w:rsidP="00D83F7A">
      <w:pPr>
        <w:autoSpaceDE w:val="0"/>
        <w:autoSpaceDN w:val="0"/>
        <w:adjustRightInd w:val="0"/>
        <w:spacing w:line="276" w:lineRule="auto"/>
        <w:ind w:firstLine="708"/>
        <w:jc w:val="both"/>
        <w:rPr>
          <w:rFonts w:eastAsiaTheme="minorHAnsi"/>
          <w:b/>
          <w:sz w:val="24"/>
          <w:szCs w:val="24"/>
          <w:lang w:eastAsia="en-US"/>
        </w:rPr>
      </w:pPr>
      <w:r w:rsidRPr="00DC6786">
        <w:rPr>
          <w:rFonts w:eastAsiaTheme="minorHAnsi"/>
          <w:b/>
          <w:sz w:val="24"/>
          <w:szCs w:val="24"/>
          <w:lang w:eastAsia="en-US"/>
        </w:rPr>
        <w:t>Апелляцию о нарушении Порядка участник экзамена подает в день проведения экзамена члену ГЭК, не покидая ППЭ.</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целях проверки изложенных в указанной апелляции сведений о нарушении Порядка членом ГЭК организуется проведение прове</w:t>
      </w:r>
      <w:r>
        <w:rPr>
          <w:rFonts w:eastAsiaTheme="minorHAnsi"/>
          <w:sz w:val="24"/>
          <w:szCs w:val="24"/>
          <w:lang w:eastAsia="en-US"/>
        </w:rPr>
        <w:t xml:space="preserve">рки при участии организаторов, </w:t>
      </w:r>
      <w:r w:rsidRPr="00CD0FA8">
        <w:rPr>
          <w:rFonts w:eastAsiaTheme="minorHAnsi"/>
          <w:sz w:val="24"/>
          <w:szCs w:val="24"/>
          <w:lang w:eastAsia="en-US"/>
        </w:rPr>
        <w:t>технических специалистов, специалистов по провед</w:t>
      </w:r>
      <w:r>
        <w:rPr>
          <w:rFonts w:eastAsiaTheme="minorHAnsi"/>
          <w:sz w:val="24"/>
          <w:szCs w:val="24"/>
          <w:lang w:eastAsia="en-US"/>
        </w:rPr>
        <w:t xml:space="preserve">ению инструктажа и обеспечению </w:t>
      </w:r>
      <w:r w:rsidRPr="00CD0FA8">
        <w:rPr>
          <w:rFonts w:eastAsiaTheme="minorHAnsi"/>
          <w:sz w:val="24"/>
          <w:szCs w:val="24"/>
          <w:lang w:eastAsia="en-US"/>
        </w:rPr>
        <w:t>лабораторных работ (при наличии), экзаменаторов-собеседн</w:t>
      </w:r>
      <w:r>
        <w:rPr>
          <w:rFonts w:eastAsiaTheme="minorHAnsi"/>
          <w:sz w:val="24"/>
          <w:szCs w:val="24"/>
          <w:lang w:eastAsia="en-US"/>
        </w:rPr>
        <w:t xml:space="preserve">иков (при наличии), экспертов, </w:t>
      </w:r>
      <w:r w:rsidRPr="00CD0FA8">
        <w:rPr>
          <w:rFonts w:eastAsiaTheme="minorHAnsi"/>
          <w:sz w:val="24"/>
          <w:szCs w:val="24"/>
          <w:lang w:eastAsia="en-US"/>
        </w:rPr>
        <w:t xml:space="preserve">оценивающих выполнение лабораторных работ (при </w:t>
      </w:r>
      <w:r>
        <w:rPr>
          <w:rFonts w:eastAsiaTheme="minorHAnsi"/>
          <w:sz w:val="24"/>
          <w:szCs w:val="24"/>
          <w:lang w:eastAsia="en-US"/>
        </w:rPr>
        <w:t xml:space="preserve">наличии), не задействованных в </w:t>
      </w:r>
      <w:r w:rsidRPr="00CD0FA8">
        <w:rPr>
          <w:rFonts w:eastAsiaTheme="minorHAnsi"/>
          <w:sz w:val="24"/>
          <w:szCs w:val="24"/>
          <w:lang w:eastAsia="en-US"/>
        </w:rPr>
        <w:t>аудитории, в которой сдавал экзамен участник ГИА,</w:t>
      </w:r>
      <w:r>
        <w:rPr>
          <w:rFonts w:eastAsiaTheme="minorHAnsi"/>
          <w:sz w:val="24"/>
          <w:szCs w:val="24"/>
          <w:lang w:eastAsia="en-US"/>
        </w:rPr>
        <w:t xml:space="preserve"> подавший указанную апелляцию, </w:t>
      </w:r>
      <w:r w:rsidRPr="00CD0FA8">
        <w:rPr>
          <w:rFonts w:eastAsiaTheme="minorHAnsi"/>
          <w:sz w:val="24"/>
          <w:szCs w:val="24"/>
          <w:lang w:eastAsia="en-US"/>
        </w:rPr>
        <w:t>общественных наблюдателей (при наличии), сотр</w:t>
      </w:r>
      <w:r>
        <w:rPr>
          <w:rFonts w:eastAsiaTheme="minorHAnsi"/>
          <w:sz w:val="24"/>
          <w:szCs w:val="24"/>
          <w:lang w:eastAsia="en-US"/>
        </w:rPr>
        <w:t xml:space="preserve">удников, осуществляющих охрану </w:t>
      </w:r>
      <w:r w:rsidRPr="00CD0FA8">
        <w:rPr>
          <w:rFonts w:eastAsiaTheme="minorHAnsi"/>
          <w:sz w:val="24"/>
          <w:szCs w:val="24"/>
          <w:lang w:eastAsia="en-US"/>
        </w:rPr>
        <w:t>правопорядка, медицинских работников, а также ассисте</w:t>
      </w:r>
      <w:r>
        <w:rPr>
          <w:rFonts w:eastAsiaTheme="minorHAnsi"/>
          <w:sz w:val="24"/>
          <w:szCs w:val="24"/>
          <w:lang w:eastAsia="en-US"/>
        </w:rPr>
        <w:t xml:space="preserve">нтов (при наличии). Результаты </w:t>
      </w:r>
      <w:r w:rsidRPr="00CD0FA8">
        <w:rPr>
          <w:rFonts w:eastAsiaTheme="minorHAnsi"/>
          <w:sz w:val="24"/>
          <w:szCs w:val="24"/>
          <w:lang w:eastAsia="en-US"/>
        </w:rPr>
        <w:t>проверки оформляются в форме заключения. А</w:t>
      </w:r>
      <w:r>
        <w:rPr>
          <w:rFonts w:eastAsiaTheme="minorHAnsi"/>
          <w:sz w:val="24"/>
          <w:szCs w:val="24"/>
          <w:lang w:eastAsia="en-US"/>
        </w:rPr>
        <w:t xml:space="preserve">пелляция о нарушении Порядка и </w:t>
      </w:r>
      <w:r w:rsidRPr="00CD0FA8">
        <w:rPr>
          <w:rFonts w:eastAsiaTheme="minorHAnsi"/>
          <w:sz w:val="24"/>
          <w:szCs w:val="24"/>
          <w:lang w:eastAsia="en-US"/>
        </w:rPr>
        <w:t>заключение о результатах проверки в тот ж</w:t>
      </w:r>
      <w:r>
        <w:rPr>
          <w:rFonts w:eastAsiaTheme="minorHAnsi"/>
          <w:sz w:val="24"/>
          <w:szCs w:val="24"/>
          <w:lang w:eastAsia="en-US"/>
        </w:rPr>
        <w:t xml:space="preserve">е день передаются членом ГЭК в </w:t>
      </w:r>
      <w:r w:rsidRPr="00CD0FA8">
        <w:rPr>
          <w:rFonts w:eastAsiaTheme="minorHAnsi"/>
          <w:sz w:val="24"/>
          <w:szCs w:val="24"/>
          <w:lang w:eastAsia="en-US"/>
        </w:rPr>
        <w:t xml:space="preserve">апелляционную комиссию. </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 рассмотрении апелляции о нарушении Порядка апелляционная комиссия рассматривает апелляцию и заключение о результа</w:t>
      </w:r>
      <w:r>
        <w:rPr>
          <w:rFonts w:eastAsiaTheme="minorHAnsi"/>
          <w:sz w:val="24"/>
          <w:szCs w:val="24"/>
          <w:lang w:eastAsia="en-US"/>
        </w:rPr>
        <w:t xml:space="preserve">тах проверки и выносит одно из </w:t>
      </w:r>
      <w:r w:rsidRPr="00CD0FA8">
        <w:rPr>
          <w:rFonts w:eastAsiaTheme="minorHAnsi"/>
          <w:sz w:val="24"/>
          <w:szCs w:val="24"/>
          <w:lang w:eastAsia="en-US"/>
        </w:rPr>
        <w:t>решений:</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 отклонении апелляции;</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 удовлетворении апелляции.</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 удовлетворении апелляции о нарушении Порядка результат ГИА, по процедуре </w:t>
      </w:r>
    </w:p>
    <w:p w:rsidR="00D83F7A"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которого участником экзамена была подана указа</w:t>
      </w:r>
      <w:r>
        <w:rPr>
          <w:rFonts w:eastAsiaTheme="minorHAnsi"/>
          <w:sz w:val="24"/>
          <w:szCs w:val="24"/>
          <w:lang w:eastAsia="en-US"/>
        </w:rPr>
        <w:t xml:space="preserve">нная апелляция, аннулируется и </w:t>
      </w:r>
      <w:r w:rsidRPr="00CD0FA8">
        <w:rPr>
          <w:rFonts w:eastAsiaTheme="minorHAnsi"/>
          <w:sz w:val="24"/>
          <w:szCs w:val="24"/>
          <w:lang w:eastAsia="en-US"/>
        </w:rPr>
        <w:t>участнику экзамена предоставляется возможн</w:t>
      </w:r>
      <w:r>
        <w:rPr>
          <w:rFonts w:eastAsiaTheme="minorHAnsi"/>
          <w:sz w:val="24"/>
          <w:szCs w:val="24"/>
          <w:lang w:eastAsia="en-US"/>
        </w:rPr>
        <w:t xml:space="preserve">ость повторно сдать экзамен по </w:t>
      </w:r>
      <w:r w:rsidRPr="00CD0FA8">
        <w:rPr>
          <w:rFonts w:eastAsiaTheme="minorHAnsi"/>
          <w:sz w:val="24"/>
          <w:szCs w:val="24"/>
          <w:lang w:eastAsia="en-US"/>
        </w:rPr>
        <w:t xml:space="preserve">соответствующему учебному предмету в резервные </w:t>
      </w:r>
      <w:r>
        <w:rPr>
          <w:rFonts w:eastAsiaTheme="minorHAnsi"/>
          <w:sz w:val="24"/>
          <w:szCs w:val="24"/>
          <w:lang w:eastAsia="en-US"/>
        </w:rPr>
        <w:t xml:space="preserve">сроки соответствующего периода </w:t>
      </w:r>
      <w:r w:rsidRPr="00CD0FA8">
        <w:rPr>
          <w:rFonts w:eastAsiaTheme="minorHAnsi"/>
          <w:sz w:val="24"/>
          <w:szCs w:val="24"/>
          <w:lang w:eastAsia="en-US"/>
        </w:rPr>
        <w:t>проведения ГИА или по решению председателя ГЭК в иной день, п</w:t>
      </w:r>
      <w:r>
        <w:rPr>
          <w:rFonts w:eastAsiaTheme="minorHAnsi"/>
          <w:sz w:val="24"/>
          <w:szCs w:val="24"/>
          <w:lang w:eastAsia="en-US"/>
        </w:rPr>
        <w:t>редусмотренный едиными расписаниями ОГЭ, ГВЭ.</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Апелляционная комиссия рассматривает апелляцию о нарушении Порядка в течение </w:t>
      </w:r>
    </w:p>
    <w:p w:rsidR="00D83F7A"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двух рабочих дней, следующих за днем ее поступ</w:t>
      </w:r>
      <w:r>
        <w:rPr>
          <w:rFonts w:eastAsiaTheme="minorHAnsi"/>
          <w:sz w:val="24"/>
          <w:szCs w:val="24"/>
          <w:lang w:eastAsia="en-US"/>
        </w:rPr>
        <w:t>ления в апелляционную комиссию.</w:t>
      </w:r>
    </w:p>
    <w:p w:rsidR="00D83F7A" w:rsidRPr="00DC6786" w:rsidRDefault="00D83F7A" w:rsidP="00D83F7A">
      <w:pPr>
        <w:autoSpaceDE w:val="0"/>
        <w:autoSpaceDN w:val="0"/>
        <w:adjustRightInd w:val="0"/>
        <w:spacing w:line="276" w:lineRule="auto"/>
        <w:ind w:firstLine="708"/>
        <w:jc w:val="both"/>
        <w:rPr>
          <w:rFonts w:eastAsiaTheme="minorHAnsi"/>
          <w:b/>
          <w:sz w:val="24"/>
          <w:szCs w:val="24"/>
          <w:lang w:eastAsia="en-US"/>
        </w:rPr>
      </w:pPr>
      <w:r w:rsidRPr="00DC6786">
        <w:rPr>
          <w:rFonts w:eastAsiaTheme="minorHAnsi"/>
          <w:b/>
          <w:sz w:val="24"/>
          <w:szCs w:val="24"/>
          <w:lang w:eastAsia="en-US"/>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Участники ГИА или их родители (законные п</w:t>
      </w:r>
      <w:r>
        <w:rPr>
          <w:rFonts w:eastAsiaTheme="minorHAnsi"/>
          <w:sz w:val="24"/>
          <w:szCs w:val="24"/>
          <w:lang w:eastAsia="en-US"/>
        </w:rPr>
        <w:t xml:space="preserve">редставители) при предъявлении </w:t>
      </w:r>
      <w:r w:rsidRPr="00CD0FA8">
        <w:rPr>
          <w:rFonts w:eastAsiaTheme="minorHAnsi"/>
          <w:sz w:val="24"/>
          <w:szCs w:val="24"/>
          <w:lang w:eastAsia="en-US"/>
        </w:rPr>
        <w:t>документов, удостоверяющих личность, или уполномоченн</w:t>
      </w:r>
      <w:r>
        <w:rPr>
          <w:rFonts w:eastAsiaTheme="minorHAnsi"/>
          <w:sz w:val="24"/>
          <w:szCs w:val="24"/>
          <w:lang w:eastAsia="en-US"/>
        </w:rPr>
        <w:t xml:space="preserve">ые их родителями (законными </w:t>
      </w:r>
      <w:r w:rsidRPr="00CD0FA8">
        <w:rPr>
          <w:rFonts w:eastAsiaTheme="minorHAnsi"/>
          <w:sz w:val="24"/>
          <w:szCs w:val="24"/>
          <w:lang w:eastAsia="en-US"/>
        </w:rPr>
        <w:t>представителями) лица при предъявлении документ</w:t>
      </w:r>
      <w:r>
        <w:rPr>
          <w:rFonts w:eastAsiaTheme="minorHAnsi"/>
          <w:sz w:val="24"/>
          <w:szCs w:val="24"/>
          <w:lang w:eastAsia="en-US"/>
        </w:rPr>
        <w:t xml:space="preserve">ов, удостоверяющих личность, и </w:t>
      </w:r>
      <w:r w:rsidRPr="00CD0FA8">
        <w:rPr>
          <w:rFonts w:eastAsiaTheme="minorHAnsi"/>
          <w:sz w:val="24"/>
          <w:szCs w:val="24"/>
          <w:lang w:eastAsia="en-US"/>
        </w:rPr>
        <w:t>доверенности подают апелляции о несогл</w:t>
      </w:r>
      <w:r>
        <w:rPr>
          <w:rFonts w:eastAsiaTheme="minorHAnsi"/>
          <w:sz w:val="24"/>
          <w:szCs w:val="24"/>
          <w:lang w:eastAsia="en-US"/>
        </w:rPr>
        <w:t xml:space="preserve">асии с выставленными баллами в </w:t>
      </w:r>
      <w:r w:rsidRPr="00CD0FA8">
        <w:rPr>
          <w:rFonts w:eastAsiaTheme="minorHAnsi"/>
          <w:sz w:val="24"/>
          <w:szCs w:val="24"/>
          <w:lang w:eastAsia="en-US"/>
        </w:rPr>
        <w:t>образовательные организации, которыми уча</w:t>
      </w:r>
      <w:r>
        <w:rPr>
          <w:rFonts w:eastAsiaTheme="minorHAnsi"/>
          <w:sz w:val="24"/>
          <w:szCs w:val="24"/>
          <w:lang w:eastAsia="en-US"/>
        </w:rPr>
        <w:t>стники ГИА были допущены к ГИА.</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Руководитель образовательной организации, прин</w:t>
      </w:r>
      <w:r>
        <w:rPr>
          <w:rFonts w:eastAsiaTheme="minorHAnsi"/>
          <w:sz w:val="24"/>
          <w:szCs w:val="24"/>
          <w:lang w:eastAsia="en-US"/>
        </w:rPr>
        <w:t xml:space="preserve">явший апелляцию, передает ее в </w:t>
      </w:r>
      <w:r w:rsidRPr="00CD0FA8">
        <w:rPr>
          <w:rFonts w:eastAsiaTheme="minorHAnsi"/>
          <w:sz w:val="24"/>
          <w:szCs w:val="24"/>
          <w:lang w:eastAsia="en-US"/>
        </w:rPr>
        <w:t>апелляционную комиссию в течение одного р</w:t>
      </w:r>
      <w:r>
        <w:rPr>
          <w:rFonts w:eastAsiaTheme="minorHAnsi"/>
          <w:sz w:val="24"/>
          <w:szCs w:val="24"/>
          <w:lang w:eastAsia="en-US"/>
        </w:rPr>
        <w:t>абочего дня после ее получения.</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До заседания апелляционной комиссии по рассмот</w:t>
      </w:r>
      <w:r>
        <w:rPr>
          <w:rFonts w:eastAsiaTheme="minorHAnsi"/>
          <w:sz w:val="24"/>
          <w:szCs w:val="24"/>
          <w:lang w:eastAsia="en-US"/>
        </w:rPr>
        <w:t xml:space="preserve">рению апелляции о несогласии с </w:t>
      </w:r>
      <w:r w:rsidRPr="00CD0FA8">
        <w:rPr>
          <w:rFonts w:eastAsiaTheme="minorHAnsi"/>
          <w:sz w:val="24"/>
          <w:szCs w:val="24"/>
          <w:lang w:eastAsia="en-US"/>
        </w:rPr>
        <w:t>выставленными баллами апелляционная комиссия:</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w:t>
      </w:r>
      <w:r>
        <w:rPr>
          <w:rFonts w:eastAsiaTheme="minorHAnsi"/>
          <w:sz w:val="24"/>
          <w:szCs w:val="24"/>
          <w:lang w:eastAsia="en-US"/>
        </w:rPr>
        <w:t xml:space="preserve">ии), копии протоколов проверки </w:t>
      </w:r>
      <w:r w:rsidRPr="00CD0FA8">
        <w:rPr>
          <w:rFonts w:eastAsiaTheme="minorHAnsi"/>
          <w:sz w:val="24"/>
          <w:szCs w:val="24"/>
          <w:lang w:eastAsia="en-US"/>
        </w:rPr>
        <w:t>экзаменационной работы предметной комиссией, КИМ,</w:t>
      </w:r>
      <w:r>
        <w:rPr>
          <w:rFonts w:eastAsiaTheme="minorHAnsi"/>
          <w:sz w:val="24"/>
          <w:szCs w:val="24"/>
          <w:lang w:eastAsia="en-US"/>
        </w:rPr>
        <w:t xml:space="preserve"> выполнявшийся участником ГИА, подавшим указанную апелляцию;</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2) проводит проверку качества обработки экзамен</w:t>
      </w:r>
      <w:r>
        <w:rPr>
          <w:rFonts w:eastAsiaTheme="minorHAnsi"/>
          <w:sz w:val="24"/>
          <w:szCs w:val="24"/>
          <w:lang w:eastAsia="en-US"/>
        </w:rPr>
        <w:t xml:space="preserve">ационной работы участника ГИА, </w:t>
      </w:r>
      <w:r w:rsidRPr="00CD0FA8">
        <w:rPr>
          <w:rFonts w:eastAsiaTheme="minorHAnsi"/>
          <w:sz w:val="24"/>
          <w:szCs w:val="24"/>
          <w:lang w:eastAsia="en-US"/>
        </w:rPr>
        <w:t>подавшего указанную апелляцию, в целях выявления технических ошибо</w:t>
      </w:r>
      <w:r>
        <w:rPr>
          <w:rFonts w:eastAsiaTheme="minorHAnsi"/>
          <w:sz w:val="24"/>
          <w:szCs w:val="24"/>
          <w:lang w:eastAsia="en-US"/>
        </w:rPr>
        <w:t xml:space="preserve">к (неверная </w:t>
      </w:r>
      <w:r w:rsidRPr="00CD0FA8">
        <w:rPr>
          <w:rFonts w:eastAsiaTheme="minorHAnsi"/>
          <w:sz w:val="24"/>
          <w:szCs w:val="24"/>
          <w:lang w:eastAsia="en-US"/>
        </w:rPr>
        <w:t>обработка экзаменационных работ и (или) протоколов проверки экзаменационной работы);</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w:t>
      </w:r>
      <w:r>
        <w:rPr>
          <w:rFonts w:eastAsiaTheme="minorHAnsi"/>
          <w:sz w:val="24"/>
          <w:szCs w:val="24"/>
          <w:lang w:eastAsia="en-US"/>
        </w:rPr>
        <w:t xml:space="preserve">нию </w:t>
      </w:r>
      <w:r w:rsidRPr="00CD0FA8">
        <w:rPr>
          <w:rFonts w:eastAsiaTheme="minorHAnsi"/>
          <w:sz w:val="24"/>
          <w:szCs w:val="24"/>
          <w:lang w:eastAsia="en-US"/>
        </w:rPr>
        <w:t>апелляции привлекается эксперт предметной комисси</w:t>
      </w:r>
      <w:r>
        <w:rPr>
          <w:rFonts w:eastAsiaTheme="minorHAnsi"/>
          <w:sz w:val="24"/>
          <w:szCs w:val="24"/>
          <w:lang w:eastAsia="en-US"/>
        </w:rPr>
        <w:t xml:space="preserve">и по соответствующему учебному </w:t>
      </w:r>
      <w:r w:rsidRPr="00CD0FA8">
        <w:rPr>
          <w:rFonts w:eastAsiaTheme="minorHAnsi"/>
          <w:sz w:val="24"/>
          <w:szCs w:val="24"/>
          <w:lang w:eastAsia="en-US"/>
        </w:rPr>
        <w:t>предмету, не проверявший ранее экзаменационную р</w:t>
      </w:r>
      <w:r>
        <w:rPr>
          <w:rFonts w:eastAsiaTheme="minorHAnsi"/>
          <w:sz w:val="24"/>
          <w:szCs w:val="24"/>
          <w:lang w:eastAsia="en-US"/>
        </w:rPr>
        <w:t xml:space="preserve">аботу участника ГИА, подавшего </w:t>
      </w:r>
      <w:r w:rsidRPr="00CD0FA8">
        <w:rPr>
          <w:rFonts w:eastAsiaTheme="minorHAnsi"/>
          <w:sz w:val="24"/>
          <w:szCs w:val="24"/>
          <w:lang w:eastAsia="en-US"/>
        </w:rPr>
        <w:t>указанную апелляцию.</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Привлеченный эксперт предметной комиссии по соответствующему учебному предмету устанавливает правильность оценивания ра</w:t>
      </w:r>
      <w:r>
        <w:rPr>
          <w:rFonts w:eastAsiaTheme="minorHAnsi"/>
          <w:sz w:val="24"/>
          <w:szCs w:val="24"/>
          <w:lang w:eastAsia="en-US"/>
        </w:rPr>
        <w:t xml:space="preserve">звернутых ответов (в том числе </w:t>
      </w:r>
      <w:r w:rsidRPr="00CD0FA8">
        <w:rPr>
          <w:rFonts w:eastAsiaTheme="minorHAnsi"/>
          <w:sz w:val="24"/>
          <w:szCs w:val="24"/>
          <w:lang w:eastAsia="en-US"/>
        </w:rPr>
        <w:t>устных ответов) участника ГИА, подавшего указанн</w:t>
      </w:r>
      <w:r>
        <w:rPr>
          <w:rFonts w:eastAsiaTheme="minorHAnsi"/>
          <w:sz w:val="24"/>
          <w:szCs w:val="24"/>
          <w:lang w:eastAsia="en-US"/>
        </w:rPr>
        <w:t xml:space="preserve">ую апелляцию, и дает письменное </w:t>
      </w:r>
      <w:r w:rsidRPr="00CD0FA8">
        <w:rPr>
          <w:rFonts w:eastAsiaTheme="minorHAnsi"/>
          <w:sz w:val="24"/>
          <w:szCs w:val="24"/>
          <w:lang w:eastAsia="en-US"/>
        </w:rPr>
        <w:t>заключение о правильности оценивания развернутых ответо</w:t>
      </w:r>
      <w:r>
        <w:rPr>
          <w:rFonts w:eastAsiaTheme="minorHAnsi"/>
          <w:sz w:val="24"/>
          <w:szCs w:val="24"/>
          <w:lang w:eastAsia="en-US"/>
        </w:rPr>
        <w:t xml:space="preserve">в (в том числе устных ответов) </w:t>
      </w:r>
      <w:r w:rsidRPr="00CD0FA8">
        <w:rPr>
          <w:rFonts w:eastAsiaTheme="minorHAnsi"/>
          <w:sz w:val="24"/>
          <w:szCs w:val="24"/>
          <w:lang w:eastAsia="en-US"/>
        </w:rPr>
        <w:t>или о необходимости изменения первичных баллов за вы</w:t>
      </w:r>
      <w:r>
        <w:rPr>
          <w:rFonts w:eastAsiaTheme="minorHAnsi"/>
          <w:sz w:val="24"/>
          <w:szCs w:val="24"/>
          <w:lang w:eastAsia="en-US"/>
        </w:rPr>
        <w:t xml:space="preserve">полнение заданий с развернутым </w:t>
      </w:r>
      <w:r w:rsidRPr="00CD0FA8">
        <w:rPr>
          <w:rFonts w:eastAsiaTheme="minorHAnsi"/>
          <w:sz w:val="24"/>
          <w:szCs w:val="24"/>
          <w:lang w:eastAsia="en-US"/>
        </w:rPr>
        <w:t xml:space="preserve">ответом (в том числе устных ответов) с обязательной </w:t>
      </w:r>
      <w:r>
        <w:rPr>
          <w:rFonts w:eastAsiaTheme="minorHAnsi"/>
          <w:sz w:val="24"/>
          <w:szCs w:val="24"/>
          <w:lang w:eastAsia="en-US"/>
        </w:rPr>
        <w:t xml:space="preserve">содержательной аргументацией и </w:t>
      </w:r>
      <w:r w:rsidRPr="00CD0FA8">
        <w:rPr>
          <w:rFonts w:eastAsiaTheme="minorHAnsi"/>
          <w:sz w:val="24"/>
          <w:szCs w:val="24"/>
          <w:lang w:eastAsia="en-US"/>
        </w:rPr>
        <w:t>указанием на конкретный критерий оценивания, сод</w:t>
      </w:r>
      <w:r>
        <w:rPr>
          <w:rFonts w:eastAsiaTheme="minorHAnsi"/>
          <w:sz w:val="24"/>
          <w:szCs w:val="24"/>
          <w:lang w:eastAsia="en-US"/>
        </w:rPr>
        <w:t xml:space="preserve">ержанию которого соответствует </w:t>
      </w:r>
      <w:r w:rsidRPr="00CD0FA8">
        <w:rPr>
          <w:rFonts w:eastAsiaTheme="minorHAnsi"/>
          <w:sz w:val="24"/>
          <w:szCs w:val="24"/>
          <w:lang w:eastAsia="en-US"/>
        </w:rPr>
        <w:t>выставляемый им перви</w:t>
      </w:r>
      <w:r>
        <w:rPr>
          <w:rFonts w:eastAsiaTheme="minorHAnsi"/>
          <w:sz w:val="24"/>
          <w:szCs w:val="24"/>
          <w:lang w:eastAsia="en-US"/>
        </w:rPr>
        <w:t>чный балл (далее – заключение).</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 если привлеченный эксперт предметной</w:t>
      </w:r>
      <w:r>
        <w:rPr>
          <w:rFonts w:eastAsiaTheme="minorHAnsi"/>
          <w:sz w:val="24"/>
          <w:szCs w:val="24"/>
          <w:lang w:eastAsia="en-US"/>
        </w:rPr>
        <w:t xml:space="preserve"> комиссии не дает однозначного </w:t>
      </w:r>
      <w:r w:rsidRPr="00CD0FA8">
        <w:rPr>
          <w:rFonts w:eastAsiaTheme="minorHAnsi"/>
          <w:sz w:val="24"/>
          <w:szCs w:val="24"/>
          <w:lang w:eastAsia="en-US"/>
        </w:rPr>
        <w:t>ответа о правильности оценивания развернутых ответо</w:t>
      </w:r>
      <w:r>
        <w:rPr>
          <w:rFonts w:eastAsiaTheme="minorHAnsi"/>
          <w:sz w:val="24"/>
          <w:szCs w:val="24"/>
          <w:lang w:eastAsia="en-US"/>
        </w:rPr>
        <w:t xml:space="preserve">в (в том числе устных ответов) </w:t>
      </w:r>
      <w:r w:rsidRPr="00CD0FA8">
        <w:rPr>
          <w:rFonts w:eastAsiaTheme="minorHAnsi"/>
          <w:sz w:val="24"/>
          <w:szCs w:val="24"/>
          <w:lang w:eastAsia="en-US"/>
        </w:rPr>
        <w:t>участника ГИА, подавшего указанную апелляцию, апелляционн</w:t>
      </w:r>
      <w:r>
        <w:rPr>
          <w:rFonts w:eastAsiaTheme="minorHAnsi"/>
          <w:sz w:val="24"/>
          <w:szCs w:val="24"/>
          <w:lang w:eastAsia="en-US"/>
        </w:rPr>
        <w:t xml:space="preserve">ая комиссия обращается в </w:t>
      </w:r>
      <w:r w:rsidRPr="00CD0FA8">
        <w:rPr>
          <w:rFonts w:eastAsiaTheme="minorHAnsi"/>
          <w:sz w:val="24"/>
          <w:szCs w:val="24"/>
          <w:lang w:eastAsia="en-US"/>
        </w:rPr>
        <w:t xml:space="preserve">Комиссию по разработке КИМ по соответствующему </w:t>
      </w:r>
      <w:r>
        <w:rPr>
          <w:rFonts w:eastAsiaTheme="minorHAnsi"/>
          <w:sz w:val="24"/>
          <w:szCs w:val="24"/>
          <w:lang w:eastAsia="en-US"/>
        </w:rPr>
        <w:t xml:space="preserve">учебному предмету с запросом о </w:t>
      </w:r>
      <w:r w:rsidRPr="00CD0FA8">
        <w:rPr>
          <w:rFonts w:eastAsiaTheme="minorHAnsi"/>
          <w:sz w:val="24"/>
          <w:szCs w:val="24"/>
          <w:lang w:eastAsia="en-US"/>
        </w:rPr>
        <w:t xml:space="preserve">разъяснениях по критериям оценивания. </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 рассмотрении апелляции о несогласии с выставленными баллами на заседании апелляционной комиссии материалы, указанные в п</w:t>
      </w:r>
      <w:r>
        <w:rPr>
          <w:rFonts w:eastAsiaTheme="minorHAnsi"/>
          <w:sz w:val="24"/>
          <w:szCs w:val="24"/>
          <w:lang w:eastAsia="en-US"/>
        </w:rPr>
        <w:t xml:space="preserve">одпункте 1, а также заключение </w:t>
      </w:r>
      <w:r w:rsidRPr="00CD0FA8">
        <w:rPr>
          <w:rFonts w:eastAsiaTheme="minorHAnsi"/>
          <w:sz w:val="24"/>
          <w:szCs w:val="24"/>
          <w:lang w:eastAsia="en-US"/>
        </w:rPr>
        <w:t>привлеченного эксперта предметной комиссии предъявл</w:t>
      </w:r>
      <w:r>
        <w:rPr>
          <w:rFonts w:eastAsiaTheme="minorHAnsi"/>
          <w:sz w:val="24"/>
          <w:szCs w:val="24"/>
          <w:lang w:eastAsia="en-US"/>
        </w:rPr>
        <w:t xml:space="preserve">яются участнику ГИА, подавшему </w:t>
      </w:r>
      <w:r w:rsidRPr="00CD0FA8">
        <w:rPr>
          <w:rFonts w:eastAsiaTheme="minorHAnsi"/>
          <w:sz w:val="24"/>
          <w:szCs w:val="24"/>
          <w:lang w:eastAsia="en-US"/>
        </w:rPr>
        <w:t>апелляцию о несогласии с выставленными баллами (</w:t>
      </w:r>
      <w:r>
        <w:rPr>
          <w:rFonts w:eastAsiaTheme="minorHAnsi"/>
          <w:sz w:val="24"/>
          <w:szCs w:val="24"/>
          <w:lang w:eastAsia="en-US"/>
        </w:rPr>
        <w:t>при его участии в рассмотрении апелляции).</w:t>
      </w:r>
    </w:p>
    <w:p w:rsidR="00D83F7A"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 случае, если по решению ГЭК подача и </w:t>
      </w:r>
      <w:r>
        <w:rPr>
          <w:rFonts w:eastAsiaTheme="minorHAnsi"/>
          <w:sz w:val="24"/>
          <w:szCs w:val="24"/>
          <w:lang w:eastAsia="en-US"/>
        </w:rPr>
        <w:t xml:space="preserve">(или) рассмотрение апелляций о </w:t>
      </w:r>
      <w:r w:rsidRPr="00CD0FA8">
        <w:rPr>
          <w:rFonts w:eastAsiaTheme="minorHAnsi"/>
          <w:sz w:val="24"/>
          <w:szCs w:val="24"/>
          <w:lang w:eastAsia="en-US"/>
        </w:rPr>
        <w:t>несогласии с выставленными баллами организуются с использованием информационно</w:t>
      </w:r>
      <w:r>
        <w:rPr>
          <w:rFonts w:eastAsiaTheme="minorHAnsi"/>
          <w:sz w:val="24"/>
          <w:szCs w:val="24"/>
          <w:lang w:eastAsia="en-US"/>
        </w:rPr>
        <w:t>-</w:t>
      </w:r>
      <w:r w:rsidRPr="00CD0FA8">
        <w:rPr>
          <w:rFonts w:eastAsiaTheme="minorHAnsi"/>
          <w:sz w:val="24"/>
          <w:szCs w:val="24"/>
          <w:lang w:eastAsia="en-US"/>
        </w:rPr>
        <w:t>коммуникационных технологий при условии соблюден</w:t>
      </w:r>
      <w:r>
        <w:rPr>
          <w:rFonts w:eastAsiaTheme="minorHAnsi"/>
          <w:sz w:val="24"/>
          <w:szCs w:val="24"/>
          <w:lang w:eastAsia="en-US"/>
        </w:rPr>
        <w:t xml:space="preserve">ия требований законодательства </w:t>
      </w:r>
      <w:r w:rsidRPr="00CD0FA8">
        <w:rPr>
          <w:rFonts w:eastAsiaTheme="minorHAnsi"/>
          <w:sz w:val="24"/>
          <w:szCs w:val="24"/>
          <w:lang w:eastAsia="en-US"/>
        </w:rPr>
        <w:t>Российской Федерации в области защиты персонал</w:t>
      </w:r>
      <w:r>
        <w:rPr>
          <w:rFonts w:eastAsiaTheme="minorHAnsi"/>
          <w:sz w:val="24"/>
          <w:szCs w:val="24"/>
          <w:lang w:eastAsia="en-US"/>
        </w:rPr>
        <w:t xml:space="preserve">ьных данных КИМ, выполнявшийся </w:t>
      </w:r>
      <w:r w:rsidRPr="00CD0FA8">
        <w:rPr>
          <w:rFonts w:eastAsiaTheme="minorHAnsi"/>
          <w:sz w:val="24"/>
          <w:szCs w:val="24"/>
          <w:lang w:eastAsia="en-US"/>
        </w:rPr>
        <w:t>участником ГИА, предъявляется участнику ГИА, пода</w:t>
      </w:r>
      <w:r>
        <w:rPr>
          <w:rFonts w:eastAsiaTheme="minorHAnsi"/>
          <w:sz w:val="24"/>
          <w:szCs w:val="24"/>
          <w:lang w:eastAsia="en-US"/>
        </w:rPr>
        <w:t xml:space="preserve">вшему апелляцию о несогласии с </w:t>
      </w:r>
      <w:r w:rsidRPr="00CD0FA8">
        <w:rPr>
          <w:rFonts w:eastAsiaTheme="minorHAnsi"/>
          <w:sz w:val="24"/>
          <w:szCs w:val="24"/>
          <w:lang w:eastAsia="en-US"/>
        </w:rPr>
        <w:t xml:space="preserve">выставленными баллами, на заседании апелляционной </w:t>
      </w:r>
      <w:r>
        <w:rPr>
          <w:rFonts w:eastAsiaTheme="minorHAnsi"/>
          <w:sz w:val="24"/>
          <w:szCs w:val="24"/>
          <w:lang w:eastAsia="en-US"/>
        </w:rPr>
        <w:t xml:space="preserve">комиссии по его предварительной </w:t>
      </w:r>
      <w:r w:rsidRPr="00CD0FA8">
        <w:rPr>
          <w:rFonts w:eastAsiaTheme="minorHAnsi"/>
          <w:sz w:val="24"/>
          <w:szCs w:val="24"/>
          <w:lang w:eastAsia="en-US"/>
        </w:rPr>
        <w:t>заявке, поданной одновременно с апелляцией о нес</w:t>
      </w:r>
      <w:r>
        <w:rPr>
          <w:rFonts w:eastAsiaTheme="minorHAnsi"/>
          <w:sz w:val="24"/>
          <w:szCs w:val="24"/>
          <w:lang w:eastAsia="en-US"/>
        </w:rPr>
        <w:t>огласии с выставленными баллами</w:t>
      </w:r>
      <w:r w:rsidRPr="00CD0FA8">
        <w:rPr>
          <w:rFonts w:eastAsiaTheme="minorHAnsi"/>
          <w:sz w:val="24"/>
          <w:szCs w:val="24"/>
          <w:lang w:eastAsia="en-US"/>
        </w:rPr>
        <w:t>(в течение двух рабочих дней, следующих за официальн</w:t>
      </w:r>
      <w:r>
        <w:rPr>
          <w:rFonts w:eastAsiaTheme="minorHAnsi"/>
          <w:sz w:val="24"/>
          <w:szCs w:val="24"/>
          <w:lang w:eastAsia="en-US"/>
        </w:rPr>
        <w:t xml:space="preserve">ым днем объявления результатов </w:t>
      </w:r>
      <w:r w:rsidRPr="00CD0FA8">
        <w:rPr>
          <w:rFonts w:eastAsiaTheme="minorHAnsi"/>
          <w:sz w:val="24"/>
          <w:szCs w:val="24"/>
          <w:lang w:eastAsia="en-US"/>
        </w:rPr>
        <w:t>ГИА по соотв</w:t>
      </w:r>
      <w:r>
        <w:rPr>
          <w:rFonts w:eastAsiaTheme="minorHAnsi"/>
          <w:sz w:val="24"/>
          <w:szCs w:val="24"/>
          <w:lang w:eastAsia="en-US"/>
        </w:rPr>
        <w:t>етствующему учебному предмету).</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Участник ГИА, подавший апелляцию о несогласии с выставленным</w:t>
      </w:r>
      <w:r>
        <w:rPr>
          <w:rFonts w:eastAsiaTheme="minorHAnsi"/>
          <w:sz w:val="24"/>
          <w:szCs w:val="24"/>
          <w:lang w:eastAsia="en-US"/>
        </w:rPr>
        <w:t xml:space="preserve">и баллами </w:t>
      </w:r>
      <w:r w:rsidRPr="00CD0FA8">
        <w:rPr>
          <w:rFonts w:eastAsiaTheme="minorHAnsi"/>
          <w:sz w:val="24"/>
          <w:szCs w:val="24"/>
          <w:lang w:eastAsia="en-US"/>
        </w:rPr>
        <w:t>(участник ГИА, подавший апелляцию о несоглас</w:t>
      </w:r>
      <w:r>
        <w:rPr>
          <w:rFonts w:eastAsiaTheme="minorHAnsi"/>
          <w:sz w:val="24"/>
          <w:szCs w:val="24"/>
          <w:lang w:eastAsia="en-US"/>
        </w:rPr>
        <w:t xml:space="preserve">ии с выставленными баллами, не </w:t>
      </w:r>
      <w:r w:rsidRPr="00CD0FA8">
        <w:rPr>
          <w:rFonts w:eastAsiaTheme="minorHAnsi"/>
          <w:sz w:val="24"/>
          <w:szCs w:val="24"/>
          <w:lang w:eastAsia="en-US"/>
        </w:rPr>
        <w:t>достигший возраста 14 лет, – в присутствии родите</w:t>
      </w:r>
      <w:r>
        <w:rPr>
          <w:rFonts w:eastAsiaTheme="minorHAnsi"/>
          <w:sz w:val="24"/>
          <w:szCs w:val="24"/>
          <w:lang w:eastAsia="en-US"/>
        </w:rPr>
        <w:t xml:space="preserve">лей (законных представителей), </w:t>
      </w:r>
      <w:r w:rsidRPr="00CD0FA8">
        <w:rPr>
          <w:rFonts w:eastAsiaTheme="minorHAnsi"/>
          <w:sz w:val="24"/>
          <w:szCs w:val="24"/>
          <w:lang w:eastAsia="en-US"/>
        </w:rPr>
        <w:t>письменно подтверждает, что ему предъявл</w:t>
      </w:r>
      <w:r>
        <w:rPr>
          <w:rFonts w:eastAsiaTheme="minorHAnsi"/>
          <w:sz w:val="24"/>
          <w:szCs w:val="24"/>
          <w:lang w:eastAsia="en-US"/>
        </w:rPr>
        <w:t xml:space="preserve">ены изображения выполненной им </w:t>
      </w:r>
      <w:r w:rsidRPr="00CD0FA8">
        <w:rPr>
          <w:rFonts w:eastAsiaTheme="minorHAnsi"/>
          <w:sz w:val="24"/>
          <w:szCs w:val="24"/>
          <w:lang w:eastAsia="en-US"/>
        </w:rPr>
        <w:t>экзаменационной работы, файлы, содержащие его отве</w:t>
      </w:r>
      <w:r>
        <w:rPr>
          <w:rFonts w:eastAsiaTheme="minorHAnsi"/>
          <w:sz w:val="24"/>
          <w:szCs w:val="24"/>
          <w:lang w:eastAsia="en-US"/>
        </w:rPr>
        <w:t xml:space="preserve">ты на задания КИМ, в том числе </w:t>
      </w:r>
      <w:r w:rsidRPr="00CD0FA8">
        <w:rPr>
          <w:rFonts w:eastAsiaTheme="minorHAnsi"/>
          <w:sz w:val="24"/>
          <w:szCs w:val="24"/>
          <w:lang w:eastAsia="en-US"/>
        </w:rPr>
        <w:t>файлы с цифровой аудиозаписью его устных ответов.</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Привлеченный эксперт предметной комиссии на заседании апелляционной комиссии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во время рассмотрения апелляции о несогласии с выставленными баллами в присутствии участника ГИА, подавшего апелляцию о несогласии с выст</w:t>
      </w:r>
      <w:r>
        <w:rPr>
          <w:rFonts w:eastAsiaTheme="minorHAnsi"/>
          <w:sz w:val="24"/>
          <w:szCs w:val="24"/>
          <w:lang w:eastAsia="en-US"/>
        </w:rPr>
        <w:t xml:space="preserve">авленными баллами, и (или) его </w:t>
      </w:r>
      <w:r w:rsidRPr="00CD0FA8">
        <w:rPr>
          <w:rFonts w:eastAsiaTheme="minorHAnsi"/>
          <w:sz w:val="24"/>
          <w:szCs w:val="24"/>
          <w:lang w:eastAsia="en-US"/>
        </w:rPr>
        <w:t>родителей (законных представителей) или уполномочен</w:t>
      </w:r>
      <w:r>
        <w:rPr>
          <w:rFonts w:eastAsiaTheme="minorHAnsi"/>
          <w:sz w:val="24"/>
          <w:szCs w:val="24"/>
          <w:lang w:eastAsia="en-US"/>
        </w:rPr>
        <w:t xml:space="preserve">ного его родителями (законными </w:t>
      </w:r>
      <w:r w:rsidRPr="00CD0FA8">
        <w:rPr>
          <w:rFonts w:eastAsiaTheme="minorHAnsi"/>
          <w:sz w:val="24"/>
          <w:szCs w:val="24"/>
          <w:lang w:eastAsia="en-US"/>
        </w:rPr>
        <w:t>представителями) лица дает им соответствующие разъяснения (при не</w:t>
      </w:r>
      <w:r>
        <w:rPr>
          <w:rFonts w:eastAsiaTheme="minorHAnsi"/>
          <w:sz w:val="24"/>
          <w:szCs w:val="24"/>
          <w:lang w:eastAsia="en-US"/>
        </w:rPr>
        <w:t xml:space="preserve">обходимости) по </w:t>
      </w:r>
      <w:r w:rsidRPr="00CD0FA8">
        <w:rPr>
          <w:rFonts w:eastAsiaTheme="minorHAnsi"/>
          <w:sz w:val="24"/>
          <w:szCs w:val="24"/>
          <w:lang w:eastAsia="en-US"/>
        </w:rPr>
        <w:t>вопросам правильности оценивания развернутых ответо</w:t>
      </w:r>
      <w:r>
        <w:rPr>
          <w:rFonts w:eastAsiaTheme="minorHAnsi"/>
          <w:sz w:val="24"/>
          <w:szCs w:val="24"/>
          <w:lang w:eastAsia="en-US"/>
        </w:rPr>
        <w:t xml:space="preserve">в (в том числе устных ответов) </w:t>
      </w:r>
      <w:r w:rsidRPr="00CD0FA8">
        <w:rPr>
          <w:rFonts w:eastAsiaTheme="minorHAnsi"/>
          <w:sz w:val="24"/>
          <w:szCs w:val="24"/>
          <w:lang w:eastAsia="en-US"/>
        </w:rPr>
        <w:t>участника ГИА, подавшего апелляцию о несог</w:t>
      </w:r>
      <w:r>
        <w:rPr>
          <w:rFonts w:eastAsiaTheme="minorHAnsi"/>
          <w:sz w:val="24"/>
          <w:szCs w:val="24"/>
          <w:lang w:eastAsia="en-US"/>
        </w:rPr>
        <w:t xml:space="preserve">ласии с выставленными баллами. </w:t>
      </w:r>
      <w:r w:rsidRPr="00CD0FA8">
        <w:rPr>
          <w:rFonts w:eastAsiaTheme="minorHAnsi"/>
          <w:sz w:val="24"/>
          <w:szCs w:val="24"/>
          <w:lang w:eastAsia="en-US"/>
        </w:rPr>
        <w:t>Рекомендуемая продолжительность рассм</w:t>
      </w:r>
      <w:r>
        <w:rPr>
          <w:rFonts w:eastAsiaTheme="minorHAnsi"/>
          <w:sz w:val="24"/>
          <w:szCs w:val="24"/>
          <w:lang w:eastAsia="en-US"/>
        </w:rPr>
        <w:t xml:space="preserve">отрения апелляции о несогласии </w:t>
      </w:r>
      <w:r w:rsidRPr="00CD0FA8">
        <w:rPr>
          <w:rFonts w:eastAsiaTheme="minorHAnsi"/>
          <w:sz w:val="24"/>
          <w:szCs w:val="24"/>
          <w:lang w:eastAsia="en-US"/>
        </w:rPr>
        <w:t>с выставленными баллами, включая разъяснения по оце</w:t>
      </w:r>
      <w:r>
        <w:rPr>
          <w:rFonts w:eastAsiaTheme="minorHAnsi"/>
          <w:sz w:val="24"/>
          <w:szCs w:val="24"/>
          <w:lang w:eastAsia="en-US"/>
        </w:rPr>
        <w:t xml:space="preserve">ниванию развернутых ответов (в </w:t>
      </w:r>
      <w:r w:rsidRPr="00CD0FA8">
        <w:rPr>
          <w:rFonts w:eastAsiaTheme="minorHAnsi"/>
          <w:sz w:val="24"/>
          <w:szCs w:val="24"/>
          <w:lang w:eastAsia="en-US"/>
        </w:rPr>
        <w:t>том числе устных ответов), – не более 20 минут</w:t>
      </w:r>
      <w:r>
        <w:rPr>
          <w:rFonts w:eastAsiaTheme="minorHAnsi"/>
          <w:sz w:val="24"/>
          <w:szCs w:val="24"/>
          <w:lang w:eastAsia="en-US"/>
        </w:rPr>
        <w:t xml:space="preserve"> (при необходимости по решению </w:t>
      </w:r>
      <w:r w:rsidRPr="00CD0FA8">
        <w:rPr>
          <w:rFonts w:eastAsiaTheme="minorHAnsi"/>
          <w:sz w:val="24"/>
          <w:szCs w:val="24"/>
          <w:lang w:eastAsia="en-US"/>
        </w:rPr>
        <w:t>апелляционной комиссии рекомендуемое время может быть увеличено).</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По результатам рассмотрения апелляции о несогласии с выставленными баллами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апелляционная комиссия принимает решение одно из решений:</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об отклонении апелляции;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об удовлетворении апелляции.</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 удовлетворении апелляции количество ранее выставленных первичных баллов </w:t>
      </w:r>
    </w:p>
    <w:p w:rsidR="00D83F7A"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может измениться как в сторону увеличения, так </w:t>
      </w:r>
      <w:r>
        <w:rPr>
          <w:rFonts w:eastAsiaTheme="minorHAnsi"/>
          <w:sz w:val="24"/>
          <w:szCs w:val="24"/>
          <w:lang w:eastAsia="en-US"/>
        </w:rPr>
        <w:t>и в сторону уменьшения либо не измениться в целом.</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Апелляционная комиссия рассматривает апелляцию о несогласии с выставленными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баллами в течение четырех рабочих дней, след</w:t>
      </w:r>
      <w:r>
        <w:rPr>
          <w:rFonts w:eastAsiaTheme="minorHAnsi"/>
          <w:sz w:val="24"/>
          <w:szCs w:val="24"/>
          <w:lang w:eastAsia="en-US"/>
        </w:rPr>
        <w:t xml:space="preserve">ующих за днем ее поступления в </w:t>
      </w:r>
      <w:r w:rsidRPr="00CD0FA8">
        <w:rPr>
          <w:rFonts w:eastAsiaTheme="minorHAnsi"/>
          <w:sz w:val="24"/>
          <w:szCs w:val="24"/>
          <w:lang w:eastAsia="en-US"/>
        </w:rPr>
        <w:t>апелляционную комиссию.</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 удовлетворения апелляции информацию о выявленных технических ошибках и (или) ошибках при проверке экзаменационной</w:t>
      </w:r>
      <w:r>
        <w:rPr>
          <w:rFonts w:eastAsiaTheme="minorHAnsi"/>
          <w:sz w:val="24"/>
          <w:szCs w:val="24"/>
          <w:lang w:eastAsia="en-US"/>
        </w:rPr>
        <w:t xml:space="preserve"> работы апелляционная комиссия </w:t>
      </w:r>
      <w:r w:rsidRPr="00CD0FA8">
        <w:rPr>
          <w:rFonts w:eastAsiaTheme="minorHAnsi"/>
          <w:sz w:val="24"/>
          <w:szCs w:val="24"/>
          <w:lang w:eastAsia="en-US"/>
        </w:rPr>
        <w:t>передает в РЦОИ с целью пересчета результатов ГИА.</w:t>
      </w:r>
    </w:p>
    <w:p w:rsidR="00D83F7A" w:rsidRPr="00CD0FA8" w:rsidRDefault="00D83F7A" w:rsidP="00D83F7A">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7. По решению председателя ГЭК к ГИА по соответствующему учебному предмету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(соответствующим учебным предметам) в дополнительный период, но не ранее 1 сентября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текущего года, допускаются:</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участники ГИА, не прошедшие ГИА, в том числе</w:t>
      </w:r>
      <w:r>
        <w:rPr>
          <w:rFonts w:eastAsiaTheme="minorHAnsi"/>
          <w:sz w:val="24"/>
          <w:szCs w:val="24"/>
          <w:lang w:eastAsia="en-US"/>
        </w:rPr>
        <w:t xml:space="preserve"> участники ГИА, чьи результаты </w:t>
      </w:r>
      <w:r w:rsidRPr="00CD0FA8">
        <w:rPr>
          <w:rFonts w:eastAsiaTheme="minorHAnsi"/>
          <w:sz w:val="24"/>
          <w:szCs w:val="24"/>
          <w:lang w:eastAsia="en-US"/>
        </w:rPr>
        <w:t>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участники ГИА, получившие на ГИА неудовл</w:t>
      </w:r>
      <w:r>
        <w:rPr>
          <w:rFonts w:eastAsiaTheme="minorHAnsi"/>
          <w:sz w:val="24"/>
          <w:szCs w:val="24"/>
          <w:lang w:eastAsia="en-US"/>
        </w:rPr>
        <w:t xml:space="preserve">етворительные результаты более </w:t>
      </w:r>
      <w:r w:rsidRPr="00CD0FA8">
        <w:rPr>
          <w:rFonts w:eastAsiaTheme="minorHAnsi"/>
          <w:sz w:val="24"/>
          <w:szCs w:val="24"/>
          <w:lang w:eastAsia="en-US"/>
        </w:rPr>
        <w:t>чем по двум учебным предметам, либо получившие повторно н</w:t>
      </w:r>
      <w:r>
        <w:rPr>
          <w:rFonts w:eastAsiaTheme="minorHAnsi"/>
          <w:sz w:val="24"/>
          <w:szCs w:val="24"/>
          <w:lang w:eastAsia="en-US"/>
        </w:rPr>
        <w:t xml:space="preserve">еудовлетворительный </w:t>
      </w:r>
      <w:r w:rsidRPr="00CD0FA8">
        <w:rPr>
          <w:rFonts w:eastAsiaTheme="minorHAnsi"/>
          <w:sz w:val="24"/>
          <w:szCs w:val="24"/>
          <w:lang w:eastAsia="en-US"/>
        </w:rPr>
        <w:t>результат по одному или двум учебным предметам н</w:t>
      </w:r>
      <w:r>
        <w:rPr>
          <w:rFonts w:eastAsiaTheme="minorHAnsi"/>
          <w:sz w:val="24"/>
          <w:szCs w:val="24"/>
          <w:lang w:eastAsia="en-US"/>
        </w:rPr>
        <w:t xml:space="preserve">а ГИА в резервные сроки (кроме </w:t>
      </w:r>
      <w:r w:rsidRPr="00CD0FA8">
        <w:rPr>
          <w:rFonts w:eastAsiaTheme="minorHAnsi"/>
          <w:sz w:val="24"/>
          <w:szCs w:val="24"/>
          <w:lang w:eastAsia="en-US"/>
        </w:rPr>
        <w:t>участников ГИА, проходящих ГИА только по обязательным учебным предметам);</w:t>
      </w:r>
    </w:p>
    <w:p w:rsidR="00D83F7A"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участники ГИА, проходящие ГИА только по о</w:t>
      </w:r>
      <w:r>
        <w:rPr>
          <w:rFonts w:eastAsiaTheme="minorHAnsi"/>
          <w:sz w:val="24"/>
          <w:szCs w:val="24"/>
          <w:lang w:eastAsia="en-US"/>
        </w:rPr>
        <w:t xml:space="preserve">бязательным учебным предметам, </w:t>
      </w:r>
      <w:r w:rsidRPr="00CD0FA8">
        <w:rPr>
          <w:rFonts w:eastAsiaTheme="minorHAnsi"/>
          <w:sz w:val="24"/>
          <w:szCs w:val="24"/>
          <w:lang w:eastAsia="en-US"/>
        </w:rPr>
        <w:t xml:space="preserve">получившие на ГИА неудовлетворительные </w:t>
      </w:r>
      <w:r>
        <w:rPr>
          <w:rFonts w:eastAsiaTheme="minorHAnsi"/>
          <w:sz w:val="24"/>
          <w:szCs w:val="24"/>
          <w:lang w:eastAsia="en-US"/>
        </w:rPr>
        <w:t xml:space="preserve">результаты более чем по одному </w:t>
      </w:r>
      <w:r w:rsidRPr="00CD0FA8">
        <w:rPr>
          <w:rFonts w:eastAsiaTheme="minorHAnsi"/>
          <w:sz w:val="24"/>
          <w:szCs w:val="24"/>
          <w:lang w:eastAsia="en-US"/>
        </w:rPr>
        <w:t>обязательному учебному предмету, либо получившие</w:t>
      </w:r>
      <w:r>
        <w:rPr>
          <w:rFonts w:eastAsiaTheme="minorHAnsi"/>
          <w:sz w:val="24"/>
          <w:szCs w:val="24"/>
          <w:lang w:eastAsia="en-US"/>
        </w:rPr>
        <w:t xml:space="preserve"> повторно неудовлетворительный </w:t>
      </w:r>
      <w:r w:rsidRPr="00CD0FA8">
        <w:rPr>
          <w:rFonts w:eastAsiaTheme="minorHAnsi"/>
          <w:sz w:val="24"/>
          <w:szCs w:val="24"/>
          <w:lang w:eastAsia="en-US"/>
        </w:rPr>
        <w:t>результат по одному из этих пред</w:t>
      </w:r>
      <w:r>
        <w:rPr>
          <w:rFonts w:eastAsiaTheme="minorHAnsi"/>
          <w:sz w:val="24"/>
          <w:szCs w:val="24"/>
          <w:lang w:eastAsia="en-US"/>
        </w:rPr>
        <w:t>метов на ГИА в резервные сроки.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Заявления об участии в ГИА в дополнительный перио</w:t>
      </w:r>
      <w:r>
        <w:rPr>
          <w:rFonts w:eastAsiaTheme="minorHAnsi"/>
          <w:sz w:val="24"/>
          <w:szCs w:val="24"/>
          <w:lang w:eastAsia="en-US"/>
        </w:rPr>
        <w:t xml:space="preserve">д не позднее чем за две недели </w:t>
      </w:r>
      <w:r w:rsidRPr="00CD0FA8">
        <w:rPr>
          <w:rFonts w:eastAsiaTheme="minorHAnsi"/>
          <w:sz w:val="24"/>
          <w:szCs w:val="24"/>
          <w:lang w:eastAsia="en-US"/>
        </w:rPr>
        <w:t>до начала указанного периода подаются лицами, указанны</w:t>
      </w:r>
      <w:r>
        <w:rPr>
          <w:rFonts w:eastAsiaTheme="minorHAnsi"/>
          <w:sz w:val="24"/>
          <w:szCs w:val="24"/>
          <w:lang w:eastAsia="en-US"/>
        </w:rPr>
        <w:t xml:space="preserve">ми в подпунктах 1-4, лично при </w:t>
      </w:r>
      <w:r w:rsidRPr="00CD0FA8">
        <w:rPr>
          <w:rFonts w:eastAsiaTheme="minorHAnsi"/>
          <w:sz w:val="24"/>
          <w:szCs w:val="24"/>
          <w:lang w:eastAsia="en-US"/>
        </w:rPr>
        <w:t>предъявлении документов, удостоверяющих личность</w:t>
      </w:r>
      <w:r>
        <w:rPr>
          <w:rFonts w:eastAsiaTheme="minorHAnsi"/>
          <w:sz w:val="24"/>
          <w:szCs w:val="24"/>
          <w:lang w:eastAsia="en-US"/>
        </w:rPr>
        <w:t xml:space="preserve">, или их родителями (законными </w:t>
      </w:r>
      <w:r w:rsidRPr="00CD0FA8">
        <w:rPr>
          <w:rFonts w:eastAsiaTheme="minorHAnsi"/>
          <w:sz w:val="24"/>
          <w:szCs w:val="24"/>
          <w:lang w:eastAsia="en-US"/>
        </w:rPr>
        <w:t>представителями) при предъявлении документов</w:t>
      </w:r>
      <w:r>
        <w:rPr>
          <w:rFonts w:eastAsiaTheme="minorHAnsi"/>
          <w:sz w:val="24"/>
          <w:szCs w:val="24"/>
          <w:lang w:eastAsia="en-US"/>
        </w:rPr>
        <w:t xml:space="preserve">, удостоверяющих личность, или </w:t>
      </w:r>
      <w:r w:rsidRPr="00CD0FA8">
        <w:rPr>
          <w:rFonts w:eastAsiaTheme="minorHAnsi"/>
          <w:sz w:val="24"/>
          <w:szCs w:val="24"/>
          <w:lang w:eastAsia="en-US"/>
        </w:rPr>
        <w:t>уполномоченными лицами при предъявлении документ</w:t>
      </w:r>
      <w:r>
        <w:rPr>
          <w:rFonts w:eastAsiaTheme="minorHAnsi"/>
          <w:sz w:val="24"/>
          <w:szCs w:val="24"/>
          <w:lang w:eastAsia="en-US"/>
        </w:rPr>
        <w:t xml:space="preserve">ов, удостоверяющих личность, и </w:t>
      </w:r>
      <w:r w:rsidRPr="00CD0FA8">
        <w:rPr>
          <w:rFonts w:eastAsiaTheme="minorHAnsi"/>
          <w:sz w:val="24"/>
          <w:szCs w:val="24"/>
          <w:lang w:eastAsia="en-US"/>
        </w:rPr>
        <w:t>доверенности в образовательные организации.</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8.Участникам ГИА, не прошедшим ГИА, в том числе участникам ГИА, чьи результаты ГИА по сдаваемым учебным предметам в </w:t>
      </w:r>
      <w:r>
        <w:rPr>
          <w:rFonts w:eastAsiaTheme="minorHAnsi"/>
          <w:sz w:val="24"/>
          <w:szCs w:val="24"/>
          <w:lang w:eastAsia="en-US"/>
        </w:rPr>
        <w:t xml:space="preserve">дополнительном периоде и (или) </w:t>
      </w:r>
      <w:r w:rsidRPr="00CD0FA8">
        <w:rPr>
          <w:rFonts w:eastAsiaTheme="minorHAnsi"/>
          <w:sz w:val="24"/>
          <w:szCs w:val="24"/>
          <w:lang w:eastAsia="en-US"/>
        </w:rPr>
        <w:t>резервные сроки дополнительного периода были аннулированы по решению председателя ГЭК в случае выявления фактов нарушения По</w:t>
      </w:r>
      <w:r>
        <w:rPr>
          <w:rFonts w:eastAsiaTheme="minorHAnsi"/>
          <w:sz w:val="24"/>
          <w:szCs w:val="24"/>
          <w:lang w:eastAsia="en-US"/>
        </w:rPr>
        <w:t xml:space="preserve">рядка участниками ГИА, а также </w:t>
      </w:r>
      <w:r w:rsidRPr="00CD0FA8">
        <w:rPr>
          <w:rFonts w:eastAsiaTheme="minorHAnsi"/>
          <w:sz w:val="24"/>
          <w:szCs w:val="24"/>
          <w:lang w:eastAsia="en-US"/>
        </w:rPr>
        <w:t>участникам ГИА, получившим на ГИА неудовлетворит</w:t>
      </w:r>
      <w:r>
        <w:rPr>
          <w:rFonts w:eastAsiaTheme="minorHAnsi"/>
          <w:sz w:val="24"/>
          <w:szCs w:val="24"/>
          <w:lang w:eastAsia="en-US"/>
        </w:rPr>
        <w:t xml:space="preserve">ельные результаты более чем по </w:t>
      </w:r>
      <w:r w:rsidRPr="00CD0FA8">
        <w:rPr>
          <w:rFonts w:eastAsiaTheme="minorHAnsi"/>
          <w:sz w:val="24"/>
          <w:szCs w:val="24"/>
          <w:lang w:eastAsia="en-US"/>
        </w:rPr>
        <w:t>двум учебным предметам, либо получившим повторно неудовлетворительный результат по одному или двум учебным предметам на ГИА в р</w:t>
      </w:r>
      <w:r>
        <w:rPr>
          <w:rFonts w:eastAsiaTheme="minorHAnsi"/>
          <w:sz w:val="24"/>
          <w:szCs w:val="24"/>
          <w:lang w:eastAsia="en-US"/>
        </w:rPr>
        <w:t xml:space="preserve">езервные сроки дополнительного </w:t>
      </w:r>
      <w:r w:rsidRPr="00CD0FA8">
        <w:rPr>
          <w:rFonts w:eastAsiaTheme="minorHAnsi"/>
          <w:sz w:val="24"/>
          <w:szCs w:val="24"/>
          <w:lang w:eastAsia="en-US"/>
        </w:rPr>
        <w:t>периода, предоставляется право повторно пройти ГИ</w:t>
      </w:r>
      <w:r>
        <w:rPr>
          <w:rFonts w:eastAsiaTheme="minorHAnsi"/>
          <w:sz w:val="24"/>
          <w:szCs w:val="24"/>
          <w:lang w:eastAsia="en-US"/>
        </w:rPr>
        <w:t xml:space="preserve">А по соответствующему учебному </w:t>
      </w:r>
      <w:r w:rsidRPr="00CD0FA8">
        <w:rPr>
          <w:rFonts w:eastAsiaTheme="minorHAnsi"/>
          <w:sz w:val="24"/>
          <w:szCs w:val="24"/>
          <w:lang w:eastAsia="en-US"/>
        </w:rPr>
        <w:t xml:space="preserve">предмету (соответствующим учебным предметам) </w:t>
      </w:r>
      <w:r>
        <w:rPr>
          <w:rFonts w:eastAsiaTheme="minorHAnsi"/>
          <w:sz w:val="24"/>
          <w:szCs w:val="24"/>
          <w:lang w:eastAsia="en-US"/>
        </w:rPr>
        <w:t xml:space="preserve">не ранее чем в следующем году. </w:t>
      </w:r>
      <w:r w:rsidRPr="00CD0FA8">
        <w:rPr>
          <w:rFonts w:eastAsiaTheme="minorHAnsi"/>
          <w:sz w:val="24"/>
          <w:szCs w:val="24"/>
          <w:lang w:eastAsia="en-US"/>
        </w:rPr>
        <w:t>Указанные участники ГИА вправе изменить учебные пре</w:t>
      </w:r>
      <w:r>
        <w:rPr>
          <w:rFonts w:eastAsiaTheme="minorHAnsi"/>
          <w:sz w:val="24"/>
          <w:szCs w:val="24"/>
          <w:lang w:eastAsia="en-US"/>
        </w:rPr>
        <w:t xml:space="preserve">дметы по выбору для повторного </w:t>
      </w:r>
      <w:r w:rsidRPr="00CD0FA8">
        <w:rPr>
          <w:rFonts w:eastAsiaTheme="minorHAnsi"/>
          <w:sz w:val="24"/>
          <w:szCs w:val="24"/>
          <w:lang w:eastAsia="en-US"/>
        </w:rPr>
        <w:t>прохождения ГИА в следующем году.</w:t>
      </w:r>
    </w:p>
    <w:p w:rsidR="00D83F7A" w:rsidRPr="00CD0FA8" w:rsidRDefault="00D83F7A" w:rsidP="00D83F7A">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Участникам ГИА, проходящим ГИА только по о</w:t>
      </w:r>
      <w:r>
        <w:rPr>
          <w:rFonts w:eastAsiaTheme="minorHAnsi"/>
          <w:sz w:val="24"/>
          <w:szCs w:val="24"/>
          <w:lang w:eastAsia="en-US"/>
        </w:rPr>
        <w:t xml:space="preserve">бязательным учебным предметам, </w:t>
      </w:r>
      <w:r w:rsidRPr="00CD0FA8">
        <w:rPr>
          <w:rFonts w:eastAsiaTheme="minorHAnsi"/>
          <w:sz w:val="24"/>
          <w:szCs w:val="24"/>
          <w:lang w:eastAsia="en-US"/>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w:t>
      </w:r>
      <w:r>
        <w:rPr>
          <w:rFonts w:eastAsiaTheme="minorHAnsi"/>
          <w:sz w:val="24"/>
          <w:szCs w:val="24"/>
          <w:lang w:eastAsia="en-US"/>
        </w:rPr>
        <w:t xml:space="preserve"> ГЭК в случае выявления фактов </w:t>
      </w:r>
      <w:r w:rsidRPr="00CD0FA8">
        <w:rPr>
          <w:rFonts w:eastAsiaTheme="minorHAnsi"/>
          <w:sz w:val="24"/>
          <w:szCs w:val="24"/>
          <w:lang w:eastAsia="en-US"/>
        </w:rPr>
        <w:t>нарушения Порядка участниками ГИА, а также уча</w:t>
      </w:r>
      <w:r>
        <w:rPr>
          <w:rFonts w:eastAsiaTheme="minorHAnsi"/>
          <w:sz w:val="24"/>
          <w:szCs w:val="24"/>
          <w:lang w:eastAsia="en-US"/>
        </w:rPr>
        <w:t xml:space="preserve">стникам ГИА, получившим на ГИА </w:t>
      </w:r>
      <w:r w:rsidRPr="00CD0FA8">
        <w:rPr>
          <w:rFonts w:eastAsiaTheme="minorHAnsi"/>
          <w:sz w:val="24"/>
          <w:szCs w:val="24"/>
          <w:lang w:eastAsia="en-US"/>
        </w:rPr>
        <w:t>неудовлетворительные результаты более чем по</w:t>
      </w:r>
      <w:r>
        <w:rPr>
          <w:rFonts w:eastAsiaTheme="minorHAnsi"/>
          <w:sz w:val="24"/>
          <w:szCs w:val="24"/>
          <w:lang w:eastAsia="en-US"/>
        </w:rPr>
        <w:t xml:space="preserve"> одному обязательному учебному </w:t>
      </w:r>
      <w:r w:rsidRPr="00CD0FA8">
        <w:rPr>
          <w:rFonts w:eastAsiaTheme="minorHAnsi"/>
          <w:sz w:val="24"/>
          <w:szCs w:val="24"/>
          <w:lang w:eastAsia="en-US"/>
        </w:rPr>
        <w:t xml:space="preserve">предмету, либо получившим повторно неудовлетворительный результат по одному из этих предметов на ГИА в резервные сроки дополнительного </w:t>
      </w:r>
      <w:r>
        <w:rPr>
          <w:rFonts w:eastAsiaTheme="minorHAnsi"/>
          <w:sz w:val="24"/>
          <w:szCs w:val="24"/>
          <w:lang w:eastAsia="en-US"/>
        </w:rPr>
        <w:t xml:space="preserve">периода, предоставляется право </w:t>
      </w:r>
      <w:r w:rsidRPr="00CD0FA8">
        <w:rPr>
          <w:rFonts w:eastAsiaTheme="minorHAnsi"/>
          <w:sz w:val="24"/>
          <w:szCs w:val="24"/>
          <w:lang w:eastAsia="en-US"/>
        </w:rPr>
        <w:t>повторно пройти ГИА по соответствующему учеб</w:t>
      </w:r>
      <w:r>
        <w:rPr>
          <w:rFonts w:eastAsiaTheme="minorHAnsi"/>
          <w:sz w:val="24"/>
          <w:szCs w:val="24"/>
          <w:lang w:eastAsia="en-US"/>
        </w:rPr>
        <w:t xml:space="preserve">ному предмету (соответствующим </w:t>
      </w:r>
      <w:r w:rsidRPr="00CD0FA8">
        <w:rPr>
          <w:rFonts w:eastAsiaTheme="minorHAnsi"/>
          <w:sz w:val="24"/>
          <w:szCs w:val="24"/>
          <w:lang w:eastAsia="en-US"/>
        </w:rPr>
        <w:t>учебным предметам) не ранее чем в следующем году.</w:t>
      </w:r>
    </w:p>
    <w:p w:rsidR="00D83F7A" w:rsidRPr="00DC6786" w:rsidRDefault="00D83F7A" w:rsidP="00D83F7A">
      <w:pPr>
        <w:autoSpaceDE w:val="0"/>
        <w:autoSpaceDN w:val="0"/>
        <w:adjustRightInd w:val="0"/>
        <w:spacing w:line="276" w:lineRule="auto"/>
        <w:ind w:firstLine="708"/>
        <w:jc w:val="both"/>
        <w:rPr>
          <w:rFonts w:eastAsiaTheme="minorHAnsi"/>
          <w:i/>
          <w:sz w:val="24"/>
          <w:szCs w:val="24"/>
          <w:lang w:eastAsia="en-US"/>
        </w:rPr>
      </w:pPr>
      <w:r w:rsidRPr="00DC6786">
        <w:rPr>
          <w:rFonts w:eastAsiaTheme="minorHAnsi"/>
          <w:i/>
          <w:sz w:val="24"/>
          <w:szCs w:val="24"/>
          <w:lang w:eastAsia="en-US"/>
        </w:rPr>
        <w:t xml:space="preserve">Информация подготовлена в соответствии с приказом Минпросвещения России и Рособрнадзора № 232/551 от 04.04.2023 «Об </w:t>
      </w:r>
      <w:r>
        <w:rPr>
          <w:rFonts w:eastAsiaTheme="minorHAnsi"/>
          <w:i/>
          <w:sz w:val="24"/>
          <w:szCs w:val="24"/>
          <w:lang w:eastAsia="en-US"/>
        </w:rPr>
        <w:t xml:space="preserve">утверждении Порядка проведения </w:t>
      </w:r>
      <w:r w:rsidRPr="00DC6786">
        <w:rPr>
          <w:rFonts w:eastAsiaTheme="minorHAnsi"/>
          <w:i/>
          <w:sz w:val="24"/>
          <w:szCs w:val="24"/>
          <w:lang w:eastAsia="en-US"/>
        </w:rPr>
        <w:t>государственной итоговой аттестации по образо</w:t>
      </w:r>
      <w:r>
        <w:rPr>
          <w:rFonts w:eastAsiaTheme="minorHAnsi"/>
          <w:i/>
          <w:sz w:val="24"/>
          <w:szCs w:val="24"/>
          <w:lang w:eastAsia="en-US"/>
        </w:rPr>
        <w:t xml:space="preserve">вательным программам основного </w:t>
      </w:r>
      <w:r w:rsidRPr="00DC6786">
        <w:rPr>
          <w:rFonts w:eastAsiaTheme="minorHAnsi"/>
          <w:i/>
          <w:sz w:val="24"/>
          <w:szCs w:val="24"/>
          <w:lang w:eastAsia="en-US"/>
        </w:rPr>
        <w:t>общего образования» (зарегистрирован Минюстом Росс</w:t>
      </w:r>
      <w:r>
        <w:rPr>
          <w:rFonts w:eastAsiaTheme="minorHAnsi"/>
          <w:i/>
          <w:sz w:val="24"/>
          <w:szCs w:val="24"/>
          <w:lang w:eastAsia="en-US"/>
        </w:rPr>
        <w:t xml:space="preserve">ии 12.05.2023, регистрационный </w:t>
      </w:r>
      <w:r w:rsidRPr="00DC6786">
        <w:rPr>
          <w:rFonts w:eastAsiaTheme="minorHAnsi"/>
          <w:i/>
          <w:sz w:val="24"/>
          <w:szCs w:val="24"/>
          <w:lang w:eastAsia="en-US"/>
        </w:rPr>
        <w:t>№ 73292).</w:t>
      </w:r>
    </w:p>
    <w:p w:rsidR="00D83F7A" w:rsidRDefault="00D83F7A" w:rsidP="00D83F7A">
      <w:pPr>
        <w:autoSpaceDE w:val="0"/>
        <w:autoSpaceDN w:val="0"/>
        <w:adjustRightInd w:val="0"/>
        <w:spacing w:line="276" w:lineRule="auto"/>
        <w:jc w:val="both"/>
        <w:rPr>
          <w:rFonts w:eastAsiaTheme="minorHAnsi"/>
          <w:sz w:val="24"/>
          <w:szCs w:val="24"/>
          <w:lang w:eastAsia="en-US"/>
        </w:rPr>
      </w:pP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Подпись участника ГИА ______________/______________________(Ф.И.О.)</w:t>
      </w:r>
    </w:p>
    <w:p w:rsidR="00D83F7A"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«____» _____________ 20___ г.</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Подпись родителя (законного представителя) </w:t>
      </w:r>
    </w:p>
    <w:p w:rsidR="00D83F7A" w:rsidRPr="00CD0FA8" w:rsidRDefault="00D83F7A" w:rsidP="00D83F7A">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участника ГИА ______________/______________________(Ф.И.О.)</w:t>
      </w:r>
    </w:p>
    <w:p w:rsidR="002E16DB" w:rsidRDefault="002E16DB"/>
    <w:sectPr w:rsidR="002E16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153" w:rsidRDefault="00392153" w:rsidP="00D83F7A">
      <w:r>
        <w:separator/>
      </w:r>
    </w:p>
  </w:endnote>
  <w:endnote w:type="continuationSeparator" w:id="0">
    <w:p w:rsidR="00392153" w:rsidRDefault="00392153" w:rsidP="00D8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71" w:rsidRDefault="00352771" w:rsidP="00D83F7A">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92153">
      <w:rPr>
        <w:rStyle w:val="ad"/>
        <w:noProof/>
      </w:rPr>
      <w:t>1</w:t>
    </w:r>
    <w:r>
      <w:rPr>
        <w:rStyle w:val="ad"/>
      </w:rPr>
      <w:fldChar w:fldCharType="end"/>
    </w:r>
  </w:p>
  <w:p w:rsidR="00352771" w:rsidRDefault="00352771" w:rsidP="00D83F7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153" w:rsidRDefault="00392153" w:rsidP="00D83F7A">
      <w:r>
        <w:separator/>
      </w:r>
    </w:p>
  </w:footnote>
  <w:footnote w:type="continuationSeparator" w:id="0">
    <w:p w:rsidR="00392153" w:rsidRDefault="00392153" w:rsidP="00D83F7A">
      <w:r>
        <w:continuationSeparator/>
      </w:r>
    </w:p>
  </w:footnote>
  <w:footnote w:id="1">
    <w:p w:rsidR="00352771" w:rsidRDefault="00352771" w:rsidP="00D83F7A">
      <w:pPr>
        <w:pStyle w:val="af3"/>
      </w:pPr>
      <w:r>
        <w:rPr>
          <w:rStyle w:val="aff"/>
        </w:rPr>
        <w:footnoteRef/>
      </w:r>
      <w:r>
        <w:t xml:space="preserve"> </w:t>
      </w:r>
      <w:r w:rsidRPr="00AA5CB9">
        <w:t xml:space="preserve"> </w:t>
      </w:r>
      <w:r w:rsidRPr="00AA5CB9">
        <w:rPr>
          <w:sz w:val="16"/>
          <w:szCs w:val="16"/>
        </w:rPr>
        <w:t>Сообщается во время подачи заявления об участии в ГВЭ.</w:t>
      </w:r>
    </w:p>
  </w:footnote>
  <w:footnote w:id="2">
    <w:p w:rsidR="00352771" w:rsidRDefault="00352771" w:rsidP="00D83F7A">
      <w:pPr>
        <w:pStyle w:val="af3"/>
        <w:jc w:val="both"/>
      </w:pPr>
      <w:r>
        <w:rPr>
          <w:rStyle w:val="aff"/>
        </w:rPr>
        <w:footnoteRef/>
      </w:r>
      <w:r>
        <w:t xml:space="preserve"> При предъявлении рекомендаций РПМПК. При организации экзамена на дому, в медицинской организации – заключение медицинской организации и рекомендации РПМПК</w:t>
      </w:r>
    </w:p>
  </w:footnote>
  <w:footnote w:id="3">
    <w:p w:rsidR="00352771" w:rsidRDefault="00352771" w:rsidP="00D83F7A">
      <w:pPr>
        <w:pStyle w:val="af3"/>
      </w:pPr>
      <w:r>
        <w:rPr>
          <w:rStyle w:val="aff"/>
        </w:rPr>
        <w:footnoteRef/>
      </w:r>
      <w:r>
        <w:t xml:space="preserve"> </w:t>
      </w:r>
      <w:r w:rsidRPr="00212DFD">
        <w:t>См. Таблицу 2.</w:t>
      </w:r>
    </w:p>
  </w:footnote>
  <w:footnote w:id="4">
    <w:p w:rsidR="00352771" w:rsidRDefault="00352771" w:rsidP="00D83F7A">
      <w:pPr>
        <w:pStyle w:val="af3"/>
      </w:pPr>
      <w:r>
        <w:rPr>
          <w:rStyle w:val="aff"/>
        </w:rPr>
        <w:footnoteRef/>
      </w:r>
      <w:r>
        <w:t xml:space="preserve"> В соответствии с пунктом 50 Порядка ГИА.</w:t>
      </w:r>
    </w:p>
  </w:footnote>
  <w:footnote w:id="5">
    <w:p w:rsidR="00352771" w:rsidRPr="00614753" w:rsidRDefault="00352771" w:rsidP="00D83F7A">
      <w:pPr>
        <w:pStyle w:val="af3"/>
        <w:jc w:val="both"/>
      </w:pPr>
      <w:r>
        <w:rPr>
          <w:rStyle w:val="aff"/>
        </w:rPr>
        <w:footnoteRef/>
      </w:r>
      <w:r>
        <w:t xml:space="preserve"> постановление Главного государственного санитарного врача Российской Федерации от 28.09.2020 № 28</w:t>
      </w:r>
      <w:r w:rsidRPr="00614753">
        <w:t xml:space="preserve"> </w:t>
      </w:r>
      <w:r>
        <w:t>«Об утверждении санитарных правил СП 2.4.3648-20 «Санитарно-эпидемиологические требования</w:t>
      </w:r>
      <w:r w:rsidRPr="00614753">
        <w:t xml:space="preserve"> </w:t>
      </w:r>
      <w:r>
        <w:t>к организациям воспитания и обучения, отдыха и оздоровления детей и молодежи» (зарегистрирован</w:t>
      </w:r>
      <w:r w:rsidRPr="00614753">
        <w:t xml:space="preserve"> </w:t>
      </w:r>
      <w:r>
        <w:t>в Минюсте России 18.12.2020, регистрационной № 61573)</w:t>
      </w:r>
    </w:p>
  </w:footnote>
  <w:footnote w:id="6">
    <w:p w:rsidR="00352771" w:rsidRDefault="00352771" w:rsidP="00D83F7A">
      <w:pPr>
        <w:pStyle w:val="af3"/>
        <w:jc w:val="both"/>
      </w:pPr>
      <w:r>
        <w:rPr>
          <w:rStyle w:val="aff"/>
        </w:rPr>
        <w:footnoteRef/>
      </w:r>
      <w:r>
        <w:t xml:space="preserve"> Подробно информация об особенностях проведения ГИА-9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для лиц с ограниченными возможностями здоровья, детей-инвалидов и инвалидов в 2024 году.</w:t>
      </w:r>
    </w:p>
  </w:footnote>
  <w:footnote w:id="7">
    <w:p w:rsidR="00352771" w:rsidRDefault="00352771" w:rsidP="00D83F7A">
      <w:pPr>
        <w:pStyle w:val="af3"/>
      </w:pPr>
      <w:r>
        <w:rPr>
          <w:rStyle w:val="aff"/>
        </w:rPr>
        <w:footnoteRef/>
      </w:r>
      <w:r>
        <w:t xml:space="preserve"> </w:t>
      </w:r>
      <w:r w:rsidRPr="005561BD">
        <w:t>Оформление указанного акта осуществляется в Штабе ППЭ.</w:t>
      </w:r>
    </w:p>
  </w:footnote>
  <w:footnote w:id="8">
    <w:p w:rsidR="00352771" w:rsidRDefault="00352771" w:rsidP="00D83F7A">
      <w:pPr>
        <w:pStyle w:val="af3"/>
      </w:pPr>
      <w:r>
        <w:rPr>
          <w:rStyle w:val="aff"/>
        </w:rPr>
        <w:footnoteRef/>
      </w:r>
      <w:r>
        <w:t xml:space="preserve"> 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2025 году ГВЭ по соответствующим учебным предметам по выбору, размещенных на официальном сайте ФГБНУ «ФИПИ».</w:t>
      </w:r>
    </w:p>
  </w:footnote>
  <w:footnote w:id="9">
    <w:p w:rsidR="00352771" w:rsidRDefault="00352771" w:rsidP="00D83F7A">
      <w:pPr>
        <w:pStyle w:val="af3"/>
      </w:pPr>
      <w:r>
        <w:rPr>
          <w:rStyle w:val="aff"/>
        </w:rPr>
        <w:footnoteRef/>
      </w:r>
      <w:r>
        <w:t xml:space="preserve"> </w:t>
      </w:r>
      <w:r w:rsidRPr="007E268E">
        <w:t>См. Таблицу 1 и Таблицу 2.</w:t>
      </w:r>
    </w:p>
  </w:footnote>
  <w:footnote w:id="10">
    <w:p w:rsidR="00352771" w:rsidRDefault="00352771" w:rsidP="00D83F7A">
      <w:pPr>
        <w:pStyle w:val="af3"/>
        <w:jc w:val="both"/>
      </w:pPr>
      <w:r>
        <w:rPr>
          <w:rStyle w:val="aff"/>
        </w:rPr>
        <w:footnoteRef/>
      </w:r>
      <w:r>
        <w:t xml:space="preserve"> По рекомендациям РПМПК участникам ГВЭ с нарушениями опорно-двигательного аппарата, обучающимся по ФАОП ООО любого варианта программы, могут быть рекомендованы КИМ с 400-ми (500-ми) номерами вариантов.</w:t>
      </w:r>
    </w:p>
  </w:footnote>
  <w:footnote w:id="11">
    <w:p w:rsidR="00352771" w:rsidRDefault="00352771" w:rsidP="00D83F7A">
      <w:pPr>
        <w:pStyle w:val="af3"/>
      </w:pPr>
      <w:r>
        <w:rPr>
          <w:rStyle w:val="aff"/>
        </w:rPr>
        <w:footnoteRef/>
      </w:r>
      <w:r>
        <w:t xml:space="preserve"> Осложнённое списывание подразумевает переписывание участником ГВЭ исходного текста, в котором содержатся пропуски орфограмм, нераскрытые скобки и пропуски знаков препинания</w:t>
      </w:r>
    </w:p>
  </w:footnote>
  <w:footnote w:id="12">
    <w:p w:rsidR="00352771" w:rsidRDefault="00352771" w:rsidP="00D83F7A">
      <w:pPr>
        <w:pStyle w:val="af3"/>
      </w:pPr>
      <w:r>
        <w:rPr>
          <w:rStyle w:val="aff"/>
        </w:rPr>
        <w:footnoteRef/>
      </w:r>
      <w:r>
        <w:t xml:space="preserve"> По рекомендациям РПМПК участникам ГВЭ с нарушениями опорно-двигательного аппарата, обучающимся по ФАОП ООО любого варианта программы, могут быть рекомендованы КИМ с 300-ми номерами вариантов.</w:t>
      </w:r>
    </w:p>
  </w:footnote>
  <w:footnote w:id="13">
    <w:p w:rsidR="00352771" w:rsidRDefault="00352771" w:rsidP="00D83F7A">
      <w:pPr>
        <w:pStyle w:val="af3"/>
        <w:jc w:val="both"/>
      </w:pPr>
      <w:r>
        <w:rPr>
          <w:rStyle w:val="aff"/>
        </w:rPr>
        <w:footnoteRef/>
      </w:r>
      <w:r>
        <w:t xml:space="preserve"> Министерство  выбирает одну из предложенных схем проведения ГИА по иностранным языкам для всего субъекта Российской Федерации в целом</w:t>
      </w:r>
    </w:p>
  </w:footnote>
  <w:footnote w:id="14">
    <w:p w:rsidR="00352771" w:rsidRPr="00304F62" w:rsidRDefault="00352771" w:rsidP="00D83F7A">
      <w:pPr>
        <w:pStyle w:val="af3"/>
        <w:rPr>
          <w:sz w:val="16"/>
          <w:szCs w:val="16"/>
        </w:rPr>
      </w:pPr>
      <w:r>
        <w:rPr>
          <w:rStyle w:val="aff"/>
        </w:rPr>
        <w:footnoteRef/>
      </w:r>
      <w:r>
        <w:t xml:space="preserve">  </w:t>
      </w:r>
      <w:r w:rsidRPr="00304F62">
        <w:rPr>
          <w:sz w:val="16"/>
          <w:szCs w:val="16"/>
        </w:rPr>
        <w:t>Спецификации КИМ размещены на официальном сайте ФИПИ</w:t>
      </w:r>
      <w:r>
        <w:rPr>
          <w:sz w:val="16"/>
          <w:szCs w:val="16"/>
        </w:rPr>
        <w:t xml:space="preserve"> </w:t>
      </w:r>
      <w:r w:rsidRPr="00304F62">
        <w:rPr>
          <w:sz w:val="16"/>
          <w:szCs w:val="16"/>
        </w:rPr>
        <w:t xml:space="preserve"> https://fipi.ru/oge/demoversiispecifikacii-kodifikatory#!/tab/173801626-4</w:t>
      </w:r>
      <w:r>
        <w:rPr>
          <w:sz w:val="16"/>
          <w:szCs w:val="16"/>
        </w:rPr>
        <w:t xml:space="preserve"> </w:t>
      </w:r>
    </w:p>
  </w:footnote>
  <w:footnote w:id="15">
    <w:p w:rsidR="00352771" w:rsidRDefault="00352771" w:rsidP="00D83F7A">
      <w:pPr>
        <w:pStyle w:val="af3"/>
        <w:jc w:val="both"/>
      </w:pPr>
      <w:r>
        <w:rPr>
          <w:rStyle w:val="aff"/>
        </w:rPr>
        <w:footnoteRef/>
      </w:r>
      <w:r>
        <w:t xml:space="preserve"> </w:t>
      </w:r>
      <w:r w:rsidRPr="00D57C1F">
        <w:rPr>
          <w:sz w:val="22"/>
          <w:szCs w:val="22"/>
        </w:rPr>
        <w:t>При проведении ОГЭ в 202</w:t>
      </w:r>
      <w:r>
        <w:rPr>
          <w:sz w:val="22"/>
          <w:szCs w:val="22"/>
        </w:rPr>
        <w:t>4</w:t>
      </w:r>
      <w:r w:rsidRPr="00D57C1F">
        <w:rPr>
          <w:sz w:val="22"/>
          <w:szCs w:val="22"/>
        </w:rPr>
        <w:t xml:space="preserve"> г. задания, требующие проведения химических экспериментов с использованием участниками экзамена спиртовки и/или вытяжного шкафа, не будут включены в контрольные измерительные материалы</w:t>
      </w:r>
      <w:r>
        <w:t>.</w:t>
      </w:r>
    </w:p>
  </w:footnote>
  <w:footnote w:id="16">
    <w:p w:rsidR="00352771" w:rsidRDefault="00352771" w:rsidP="00D83F7A">
      <w:pPr>
        <w:pStyle w:val="af3"/>
      </w:pPr>
      <w:r>
        <w:rPr>
          <w:rStyle w:val="aff"/>
        </w:rPr>
        <w:footnoteRef/>
      </w:r>
      <w:r>
        <w:t xml:space="preserve">  </w:t>
      </w:r>
      <w:r w:rsidRPr="00005537">
        <w:rPr>
          <w:sz w:val="16"/>
          <w:szCs w:val="16"/>
        </w:rPr>
        <w:t>Спецификации КИМ размещены на официальном сайте ФИПИ https://fipi.ru/oge/demoversiispecifikacii-kodifikatory#!/tab/173801626-4.</w:t>
      </w:r>
    </w:p>
    <w:p w:rsidR="00352771" w:rsidRDefault="00352771" w:rsidP="00D83F7A">
      <w:pPr>
        <w:pStyle w:val="af3"/>
      </w:pPr>
    </w:p>
  </w:footnote>
  <w:footnote w:id="17">
    <w:p w:rsidR="00352771" w:rsidRDefault="00352771" w:rsidP="00D83F7A">
      <w:pPr>
        <w:pStyle w:val="af3"/>
      </w:pPr>
      <w:r>
        <w:rPr>
          <w:rStyle w:val="aff"/>
        </w:rPr>
        <w:footnoteRef/>
      </w:r>
      <w:r>
        <w:t xml:space="preserve">   </w:t>
      </w:r>
      <w:r w:rsidRPr="00005537">
        <w:rPr>
          <w:sz w:val="16"/>
          <w:szCs w:val="16"/>
        </w:rPr>
        <w:t>Спецификации КИМ размещены на официальном сайте ФИПИ https://fipi.ru/oge/demoversiispecifikacii-kodifikatory#!/tab/173801626-4</w:t>
      </w:r>
    </w:p>
  </w:footnote>
  <w:footnote w:id="18">
    <w:p w:rsidR="00352771" w:rsidRDefault="00352771" w:rsidP="00D83F7A">
      <w:pPr>
        <w:pStyle w:val="af3"/>
      </w:pPr>
      <w:r>
        <w:rPr>
          <w:rStyle w:val="aff"/>
        </w:rPr>
        <w:footnoteRef/>
      </w:r>
      <w:r>
        <w:t xml:space="preserve"> </w:t>
      </w:r>
      <w:r w:rsidRPr="00034C84">
        <w:t>Статья 14 Семейного кодекса Российской Федерации.</w:t>
      </w:r>
    </w:p>
  </w:footnote>
  <w:footnote w:id="19">
    <w:p w:rsidR="00352771" w:rsidRDefault="00352771" w:rsidP="00D83F7A">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20">
    <w:p w:rsidR="00352771" w:rsidRDefault="00352771" w:rsidP="00D83F7A">
      <w:pPr>
        <w:pStyle w:val="af3"/>
        <w:jc w:val="both"/>
        <w:rPr>
          <w:sz w:val="16"/>
          <w:szCs w:val="16"/>
        </w:rPr>
      </w:pPr>
      <w:r>
        <w:rPr>
          <w:rStyle w:val="aff"/>
        </w:rPr>
        <w:footnoteRef/>
      </w:r>
      <w:r>
        <w:t xml:space="preserve"> </w:t>
      </w:r>
      <w:r w:rsidRPr="00B11A45">
        <w:rPr>
          <w:sz w:val="16"/>
          <w:szCs w:val="16"/>
        </w:rPr>
        <w:t xml:space="preserve">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w:t>
      </w:r>
      <w:r>
        <w:rPr>
          <w:sz w:val="16"/>
          <w:szCs w:val="16"/>
        </w:rPr>
        <w:t xml:space="preserve">может стать причиной нарушения </w:t>
      </w:r>
      <w:r w:rsidRPr="00B11A45">
        <w:rPr>
          <w:sz w:val="16"/>
          <w:szCs w:val="16"/>
        </w:rPr>
        <w:t>прав участников экзаменов и нарушений порядка проведения ГИА (есл</w:t>
      </w:r>
      <w:r>
        <w:rPr>
          <w:sz w:val="16"/>
          <w:szCs w:val="16"/>
        </w:rPr>
        <w:t xml:space="preserve">и металлоискатель реагирует на </w:t>
      </w:r>
      <w:r w:rsidRPr="00B11A45">
        <w:rPr>
          <w:sz w:val="16"/>
          <w:szCs w:val="16"/>
        </w:rPr>
        <w:t>безопасные/допустимые предметы или игнорирует опасные/запрещенные,</w:t>
      </w:r>
      <w:r>
        <w:rPr>
          <w:sz w:val="16"/>
          <w:szCs w:val="16"/>
        </w:rPr>
        <w:t xml:space="preserve"> или реагирует на стационарные </w:t>
      </w:r>
      <w:r w:rsidRPr="00B11A45">
        <w:rPr>
          <w:sz w:val="16"/>
          <w:szCs w:val="16"/>
        </w:rPr>
        <w:t>предметы, находящиеся в непосредственной близо</w:t>
      </w:r>
      <w:r>
        <w:rPr>
          <w:sz w:val="16"/>
          <w:szCs w:val="16"/>
        </w:rPr>
        <w:t>сти, например, стальные двери).</w:t>
      </w:r>
    </w:p>
    <w:p w:rsidR="00352771" w:rsidRPr="00B11A45" w:rsidRDefault="00352771" w:rsidP="00D83F7A">
      <w:pPr>
        <w:pStyle w:val="af3"/>
        <w:ind w:firstLine="708"/>
        <w:jc w:val="both"/>
        <w:rPr>
          <w:sz w:val="16"/>
          <w:szCs w:val="16"/>
        </w:rPr>
      </w:pPr>
      <w:r w:rsidRPr="00B11A45">
        <w:rPr>
          <w:sz w:val="16"/>
          <w:szCs w:val="16"/>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352771" w:rsidRPr="00B11A45" w:rsidRDefault="00352771" w:rsidP="00D83F7A">
      <w:pPr>
        <w:pStyle w:val="af3"/>
        <w:ind w:firstLine="708"/>
        <w:jc w:val="both"/>
        <w:rPr>
          <w:sz w:val="16"/>
          <w:szCs w:val="16"/>
        </w:rPr>
      </w:pPr>
      <w:r w:rsidRPr="00B11A45">
        <w:rPr>
          <w:sz w:val="16"/>
          <w:szCs w:val="16"/>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w:t>
      </w:r>
      <w:r>
        <w:rPr>
          <w:sz w:val="16"/>
          <w:szCs w:val="16"/>
        </w:rPr>
        <w:t xml:space="preserve">аллоискатель, фиксируя данные. </w:t>
      </w:r>
      <w:r w:rsidRPr="00B11A45">
        <w:rPr>
          <w:sz w:val="16"/>
          <w:szCs w:val="16"/>
        </w:rPr>
        <w:t>Имитируются различные условия: меняется скорость и место ра</w:t>
      </w:r>
      <w:r>
        <w:rPr>
          <w:sz w:val="16"/>
          <w:szCs w:val="16"/>
        </w:rPr>
        <w:t xml:space="preserve">сположения предметов. В случае </w:t>
      </w:r>
      <w:r w:rsidRPr="00B11A45">
        <w:rPr>
          <w:sz w:val="16"/>
          <w:szCs w:val="16"/>
        </w:rPr>
        <w:t xml:space="preserve">недостоверного сигнала меняются настройки. В качестве рабочего выбирается режим с наименьшим </w:t>
      </w:r>
    </w:p>
    <w:p w:rsidR="00352771" w:rsidRPr="00B11A45" w:rsidRDefault="00352771" w:rsidP="00D83F7A">
      <w:pPr>
        <w:pStyle w:val="af3"/>
        <w:jc w:val="both"/>
        <w:rPr>
          <w:sz w:val="16"/>
          <w:szCs w:val="16"/>
        </w:rPr>
      </w:pPr>
      <w:r w:rsidRPr="00B11A45">
        <w:rPr>
          <w:sz w:val="16"/>
          <w:szCs w:val="16"/>
        </w:rPr>
        <w:t>количеством ошибок</w:t>
      </w:r>
    </w:p>
  </w:footnote>
  <w:footnote w:id="21">
    <w:p w:rsidR="00352771" w:rsidRPr="00B11A45" w:rsidRDefault="00352771" w:rsidP="00D83F7A">
      <w:pPr>
        <w:pStyle w:val="af3"/>
        <w:rPr>
          <w:sz w:val="16"/>
          <w:szCs w:val="16"/>
        </w:rPr>
      </w:pPr>
      <w:r w:rsidRPr="00B11A45">
        <w:rPr>
          <w:rStyle w:val="aff"/>
          <w:sz w:val="16"/>
          <w:szCs w:val="16"/>
        </w:rPr>
        <w:footnoteRef/>
      </w:r>
      <w:r w:rsidRPr="00B11A45">
        <w:rPr>
          <w:sz w:val="16"/>
          <w:szCs w:val="16"/>
        </w:rP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2">
    <w:p w:rsidR="00352771" w:rsidRPr="00B11A45" w:rsidRDefault="00352771" w:rsidP="00D83F7A">
      <w:pPr>
        <w:pStyle w:val="af3"/>
        <w:rPr>
          <w:sz w:val="16"/>
          <w:szCs w:val="16"/>
        </w:rPr>
      </w:pPr>
      <w:r w:rsidRPr="00B11A45">
        <w:rPr>
          <w:rStyle w:val="aff"/>
          <w:sz w:val="16"/>
          <w:szCs w:val="16"/>
        </w:rPr>
        <w:footnoteRef/>
      </w:r>
      <w:r w:rsidRPr="00B11A45">
        <w:rPr>
          <w:sz w:val="16"/>
          <w:szCs w:val="16"/>
        </w:rPr>
        <w:t xml:space="preserve">  За исключением, когда спецификацией КИМ ОГЭ предусмотрено выполнение заданий в устной форме</w:t>
      </w:r>
    </w:p>
  </w:footnote>
  <w:footnote w:id="23">
    <w:p w:rsidR="00352771" w:rsidRPr="00B11A45" w:rsidRDefault="00352771" w:rsidP="00D83F7A">
      <w:pPr>
        <w:pStyle w:val="af3"/>
        <w:jc w:val="both"/>
        <w:rPr>
          <w:sz w:val="16"/>
          <w:szCs w:val="16"/>
        </w:rPr>
      </w:pPr>
      <w:r w:rsidRPr="00B11A45">
        <w:rPr>
          <w:rStyle w:val="aff"/>
          <w:sz w:val="16"/>
          <w:szCs w:val="16"/>
        </w:rPr>
        <w:footnoteRef/>
      </w:r>
      <w:r w:rsidRPr="00B11A45">
        <w:rPr>
          <w:sz w:val="16"/>
          <w:szCs w:val="16"/>
        </w:rPr>
        <w:t xml:space="preserve"> Данные рекомендации применимы к проведению ГВЭ (при условии внесения корректив с учетом особенностей организации и проведения).</w:t>
      </w:r>
    </w:p>
  </w:footnote>
  <w:footnote w:id="24">
    <w:p w:rsidR="00352771" w:rsidRDefault="00352771" w:rsidP="00D83F7A">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5">
    <w:p w:rsidR="00352771" w:rsidRDefault="00352771" w:rsidP="00D83F7A">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w:t>
      </w:r>
    </w:p>
  </w:footnote>
  <w:footnote w:id="26">
    <w:p w:rsidR="00352771" w:rsidRDefault="00352771" w:rsidP="00D83F7A">
      <w:pPr>
        <w:pStyle w:val="af3"/>
      </w:pPr>
      <w:r>
        <w:rPr>
          <w:rStyle w:val="aff"/>
        </w:rPr>
        <w:footnoteRef/>
      </w:r>
      <w:r>
        <w:t xml:space="preserve"> Участникам ГИА – глухим, слабослышащим, позднооглохшим и кохлеарно-имплантированным, участникам ГИА с расстройствами аутистического спектра – необходимо раздать в напечатанном виде.</w:t>
      </w:r>
    </w:p>
  </w:footnote>
  <w:footnote w:id="27">
    <w:p w:rsidR="00352771" w:rsidRDefault="00352771" w:rsidP="00D83F7A">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8">
    <w:p w:rsidR="00352771" w:rsidRDefault="00352771" w:rsidP="00D83F7A">
      <w:pPr>
        <w:pStyle w:val="af3"/>
      </w:pPr>
      <w:r>
        <w:rPr>
          <w:rStyle w:val="aff"/>
        </w:rPr>
        <w:footnoteRef/>
      </w:r>
      <w:r>
        <w:t xml:space="preserve"> В случае, когда спецификацией КИМ ОГЭ предусмотрено выполнение заданий в устной форме, черновики не выдаются.</w:t>
      </w:r>
    </w:p>
  </w:footnote>
  <w:footnote w:id="29">
    <w:p w:rsidR="00352771" w:rsidRDefault="00352771" w:rsidP="00D83F7A">
      <w:pPr>
        <w:pStyle w:val="af3"/>
        <w:jc w:val="both"/>
      </w:pPr>
      <w:r>
        <w:rPr>
          <w:rStyle w:val="aff"/>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30">
    <w:p w:rsidR="00352771" w:rsidRDefault="00352771" w:rsidP="00D83F7A">
      <w:pPr>
        <w:pStyle w:val="af3"/>
        <w:jc w:val="both"/>
      </w:pPr>
      <w:r>
        <w:rPr>
          <w:rStyle w:val="aff"/>
        </w:rPr>
        <w:footnoteRef/>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footnote>
  <w:footnote w:id="31">
    <w:p w:rsidR="00352771" w:rsidRDefault="00352771" w:rsidP="00D83F7A">
      <w:pPr>
        <w:pStyle w:val="af3"/>
        <w:jc w:val="both"/>
      </w:pPr>
      <w:r>
        <w:rPr>
          <w:rStyle w:val="aff"/>
        </w:rPr>
        <w:footnoteRef/>
      </w:r>
      <w:r>
        <w:t xml:space="preserve">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Министерством принято такое решение).</w:t>
      </w:r>
    </w:p>
  </w:footnote>
  <w:footnote w:id="32">
    <w:p w:rsidR="00352771" w:rsidRDefault="00352771" w:rsidP="00D83F7A">
      <w:pPr>
        <w:pStyle w:val="af3"/>
      </w:pPr>
      <w:r>
        <w:rPr>
          <w:rStyle w:val="aff"/>
        </w:rPr>
        <w:footnoteRef/>
      </w:r>
      <w:r>
        <w:t xml:space="preserve"> </w:t>
      </w:r>
      <w:r w:rsidRPr="008E3E24">
        <w:t>Присутствуют в день экзамена в помещении, которое организуется до входа в ППЭ.</w:t>
      </w:r>
    </w:p>
  </w:footnote>
  <w:footnote w:id="33">
    <w:p w:rsidR="00352771" w:rsidRDefault="00352771" w:rsidP="00D83F7A">
      <w:pPr>
        <w:pStyle w:val="af3"/>
      </w:pPr>
      <w:r>
        <w:rPr>
          <w:rStyle w:val="aff"/>
        </w:rPr>
        <w:footnoteRef/>
      </w:r>
      <w:r>
        <w:t xml:space="preserve">  </w:t>
      </w:r>
      <w:r w:rsidRPr="005A7737">
        <w:t>Член ГЭК фиксирует данный факт для дальнейшего принятия решения.</w:t>
      </w:r>
    </w:p>
  </w:footnote>
  <w:footnote w:id="34">
    <w:p w:rsidR="00352771" w:rsidRDefault="00352771" w:rsidP="00D83F7A">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35">
    <w:p w:rsidR="00352771" w:rsidRDefault="00352771" w:rsidP="00D83F7A">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footnote>
  <w:footnote w:id="36">
    <w:p w:rsidR="00352771" w:rsidRDefault="00352771" w:rsidP="00D83F7A">
      <w:pPr>
        <w:pStyle w:val="af3"/>
      </w:pPr>
      <w:r>
        <w:rPr>
          <w:rStyle w:val="aff"/>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37">
    <w:p w:rsidR="00352771" w:rsidRDefault="00352771" w:rsidP="00D83F7A">
      <w:pPr>
        <w:pStyle w:val="af3"/>
      </w:pPr>
      <w:r>
        <w:rPr>
          <w:rStyle w:val="aff"/>
        </w:rPr>
        <w:footnoteRef/>
      </w:r>
      <w:r>
        <w:t xml:space="preserve">  </w:t>
      </w:r>
      <w:r w:rsidRPr="005A7737">
        <w:t>Экзамены начинаются в 10.00 по местному времени.</w:t>
      </w:r>
    </w:p>
  </w:footnote>
  <w:footnote w:id="38">
    <w:p w:rsidR="00352771" w:rsidRDefault="00352771" w:rsidP="00D83F7A">
      <w:pPr>
        <w:pStyle w:val="af3"/>
        <w:jc w:val="both"/>
      </w:pPr>
      <w:r>
        <w:rPr>
          <w:rStyle w:val="aff"/>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39">
    <w:p w:rsidR="00352771" w:rsidRDefault="00352771" w:rsidP="00D83F7A">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40">
    <w:p w:rsidR="00352771" w:rsidRDefault="00352771" w:rsidP="00D83F7A">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w:t>
      </w:r>
    </w:p>
  </w:footnote>
  <w:footnote w:id="41">
    <w:p w:rsidR="00352771" w:rsidRDefault="00352771" w:rsidP="00D83F7A">
      <w:pPr>
        <w:pStyle w:val="af3"/>
      </w:pPr>
      <w:r>
        <w:rPr>
          <w:rStyle w:val="aff"/>
        </w:rPr>
        <w:footnoteRef/>
      </w:r>
      <w:r>
        <w:t xml:space="preserve"> </w:t>
      </w:r>
      <w:r w:rsidRPr="005057E4">
        <w:t>Статья 14 Семейного кодекса Российской Федерации.</w:t>
      </w:r>
    </w:p>
  </w:footnote>
  <w:footnote w:id="42">
    <w:p w:rsidR="00352771" w:rsidRDefault="00352771" w:rsidP="00D83F7A">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43">
    <w:p w:rsidR="00352771" w:rsidRDefault="00352771" w:rsidP="00D83F7A">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footnote>
  <w:footnote w:id="44">
    <w:p w:rsidR="00352771" w:rsidRDefault="00352771" w:rsidP="00D83F7A">
      <w:pPr>
        <w:pStyle w:val="af3"/>
        <w:jc w:val="both"/>
      </w:pPr>
      <w:r>
        <w:rPr>
          <w:rStyle w:val="aff"/>
        </w:rPr>
        <w:footnoteRef/>
      </w:r>
      <w:r>
        <w:t xml:space="preserve"> В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w:t>
      </w:r>
    </w:p>
  </w:footnote>
  <w:footnote w:id="45">
    <w:p w:rsidR="00352771" w:rsidRDefault="00352771" w:rsidP="00D83F7A">
      <w:pPr>
        <w:pStyle w:val="af3"/>
      </w:pPr>
      <w:r>
        <w:rPr>
          <w:rStyle w:val="aff"/>
        </w:rPr>
        <w:footnoteRef/>
      </w:r>
      <w:r>
        <w:t xml:space="preserve">  За исключением направления запечатанных пакетов с ЭМ, электронными носителями с файлами, </w:t>
      </w:r>
    </w:p>
    <w:p w:rsidR="00352771" w:rsidRDefault="00352771" w:rsidP="00D83F7A">
      <w:pPr>
        <w:pStyle w:val="af3"/>
      </w:pPr>
      <w:r>
        <w:t>содержащими ответы участников ГИА на задания КИМ (при наличии), из ППЭ в РЦОИ.</w:t>
      </w:r>
    </w:p>
  </w:footnote>
  <w:footnote w:id="46">
    <w:p w:rsidR="00352771" w:rsidRDefault="00352771" w:rsidP="00D83F7A">
      <w:pPr>
        <w:pStyle w:val="af3"/>
      </w:pPr>
      <w:r>
        <w:rPr>
          <w:rStyle w:val="aff"/>
        </w:rPr>
        <w:footnoteRef/>
      </w:r>
      <w:r>
        <w:t xml:space="preserve">  Работники ППЭ, общественные наблюдатели, а также участники ГИА, покинувшие ППЭ в день </w:t>
      </w:r>
    </w:p>
    <w:p w:rsidR="00352771" w:rsidRDefault="00352771" w:rsidP="00D83F7A">
      <w:pPr>
        <w:pStyle w:val="af3"/>
      </w:pPr>
      <w:r>
        <w:t>проведения экзамена, повторно в ППЭ в указанный день не допускаются.</w:t>
      </w:r>
    </w:p>
  </w:footnote>
  <w:footnote w:id="47">
    <w:p w:rsidR="00352771" w:rsidRDefault="00352771" w:rsidP="00D83F7A">
      <w:pPr>
        <w:pStyle w:val="af3"/>
      </w:pPr>
      <w:r>
        <w:rPr>
          <w:rStyle w:val="aff"/>
        </w:rPr>
        <w:footnoteRef/>
      </w:r>
      <w:r>
        <w:t xml:space="preserve"> </w:t>
      </w:r>
      <w:r w:rsidRPr="005057E4">
        <w:t>Допускается только в Штабе ППЭ и только в связи со служебной необходимостью</w:t>
      </w:r>
      <w:r>
        <w:t>.</w:t>
      </w:r>
    </w:p>
  </w:footnote>
  <w:footnote w:id="48">
    <w:p w:rsidR="00352771" w:rsidRDefault="00352771" w:rsidP="00D83F7A">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49">
    <w:p w:rsidR="00352771" w:rsidRDefault="00352771" w:rsidP="00D83F7A">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50">
    <w:p w:rsidR="00352771" w:rsidRDefault="00352771" w:rsidP="00D83F7A">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51">
    <w:p w:rsidR="00352771" w:rsidRDefault="00352771" w:rsidP="00D83F7A">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52">
    <w:p w:rsidR="00352771" w:rsidRDefault="00352771" w:rsidP="00D83F7A">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footnote>
  <w:footnote w:id="53">
    <w:p w:rsidR="00352771" w:rsidRDefault="00352771" w:rsidP="00D83F7A">
      <w:pPr>
        <w:pStyle w:val="af3"/>
      </w:pPr>
      <w:r>
        <w:rPr>
          <w:rStyle w:val="aff"/>
        </w:rPr>
        <w:footnoteRef/>
      </w:r>
      <w:r>
        <w:t xml:space="preserve"> </w:t>
      </w:r>
      <w:r w:rsidRPr="003C4D41">
        <w:t>Член ГЭК фиксирует данный факт для дальнейшего принятия решения.</w:t>
      </w:r>
    </w:p>
  </w:footnote>
  <w:footnote w:id="54">
    <w:p w:rsidR="00352771" w:rsidRDefault="00352771" w:rsidP="00D83F7A">
      <w:pPr>
        <w:pStyle w:val="af3"/>
      </w:pPr>
      <w:r>
        <w:rPr>
          <w:rStyle w:val="aff"/>
        </w:rPr>
        <w:footnoteRef/>
      </w:r>
      <w:r>
        <w:t xml:space="preserve"> </w:t>
      </w:r>
      <w:r w:rsidRPr="003C4D41">
        <w:t>Экзамены начинаются в 10.00 по местному времени</w:t>
      </w:r>
    </w:p>
  </w:footnote>
  <w:footnote w:id="55">
    <w:p w:rsidR="00352771" w:rsidRDefault="00352771" w:rsidP="00D83F7A">
      <w:pPr>
        <w:pStyle w:val="af3"/>
        <w:jc w:val="both"/>
      </w:pPr>
      <w:r>
        <w:rPr>
          <w:rStyle w:val="aff"/>
        </w:rPr>
        <w:footnoteRef/>
      </w:r>
      <w:r>
        <w:t xml:space="preserve">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footnote>
  <w:footnote w:id="56">
    <w:p w:rsidR="00352771" w:rsidRDefault="00352771" w:rsidP="00D83F7A">
      <w:pPr>
        <w:pStyle w:val="af3"/>
      </w:pPr>
      <w:r>
        <w:rPr>
          <w:rStyle w:val="aff"/>
        </w:rPr>
        <w:footnoteRef/>
      </w:r>
      <w:r>
        <w:t xml:space="preserve">  </w:t>
      </w:r>
      <w:r w:rsidRPr="003C4D41">
        <w:t>Экзамены начинаются в 10.00 по местному времени</w:t>
      </w:r>
    </w:p>
  </w:footnote>
  <w:footnote w:id="57">
    <w:p w:rsidR="00352771" w:rsidRDefault="00352771" w:rsidP="00D83F7A">
      <w:pPr>
        <w:pStyle w:val="af3"/>
      </w:pPr>
      <w:r>
        <w:rPr>
          <w:rStyle w:val="aff"/>
        </w:rPr>
        <w:footnoteRef/>
      </w:r>
      <w:r>
        <w:t xml:space="preserve"> </w:t>
      </w:r>
      <w:r w:rsidRPr="003C4D41">
        <w:t>Допускается только в Штабе ППЭ и только в связи со служебной необходимостью.</w:t>
      </w:r>
    </w:p>
  </w:footnote>
  <w:footnote w:id="58">
    <w:p w:rsidR="00352771" w:rsidRDefault="00352771" w:rsidP="00D83F7A">
      <w:pPr>
        <w:pStyle w:val="af3"/>
        <w:jc w:val="both"/>
      </w:pPr>
      <w:r>
        <w:rPr>
          <w:rStyle w:val="aff"/>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w:t>
      </w:r>
    </w:p>
  </w:footnote>
  <w:footnote w:id="59">
    <w:p w:rsidR="00352771" w:rsidRDefault="00352771" w:rsidP="00D83F7A">
      <w:pPr>
        <w:pStyle w:val="af3"/>
      </w:pPr>
      <w:r>
        <w:rPr>
          <w:rStyle w:val="aff"/>
        </w:rPr>
        <w:footnoteRef/>
      </w:r>
      <w:r>
        <w:t xml:space="preserve"> </w:t>
      </w:r>
      <w:r w:rsidRPr="003C4D41">
        <w:t>Апелляция может быть подана участником ГИА только до момента выхода из ППЭ</w:t>
      </w:r>
    </w:p>
  </w:footnote>
  <w:footnote w:id="60">
    <w:p w:rsidR="00352771" w:rsidRDefault="00352771" w:rsidP="00D83F7A">
      <w:pPr>
        <w:pStyle w:val="af3"/>
        <w:jc w:val="both"/>
      </w:pPr>
      <w:r>
        <w:rPr>
          <w:rStyle w:val="aff"/>
        </w:rPr>
        <w:footnoteRef/>
      </w:r>
      <w:r>
        <w:t xml:space="preserve">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 в бланки стандартного размера в поле «Подпись участника» ассистент пишет «Копия верна» и ставит свою подпись</w:t>
      </w:r>
    </w:p>
  </w:footnote>
  <w:footnote w:id="61">
    <w:p w:rsidR="00352771" w:rsidRDefault="00352771" w:rsidP="00D83F7A">
      <w:pPr>
        <w:pStyle w:val="af3"/>
        <w:jc w:val="both"/>
      </w:pPr>
      <w:r>
        <w:rPr>
          <w:rStyle w:val="aff"/>
        </w:rPr>
        <w:footnoteRef/>
      </w:r>
      <w:r>
        <w:t xml:space="preserve">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w:t>
      </w:r>
    </w:p>
  </w:footnote>
  <w:footnote w:id="62">
    <w:p w:rsidR="00352771" w:rsidRDefault="00352771" w:rsidP="00D83F7A">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63">
    <w:p w:rsidR="00352771" w:rsidRDefault="00352771" w:rsidP="00D83F7A">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64">
    <w:p w:rsidR="00352771" w:rsidRDefault="00352771" w:rsidP="00D83F7A">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w:t>
      </w:r>
    </w:p>
  </w:footnote>
  <w:footnote w:id="65">
    <w:p w:rsidR="00352771" w:rsidRDefault="00352771" w:rsidP="00D83F7A">
      <w:pPr>
        <w:pStyle w:val="af3"/>
      </w:pPr>
      <w:r>
        <w:rPr>
          <w:rStyle w:val="aff"/>
        </w:rPr>
        <w:footnoteRef/>
      </w:r>
      <w:r>
        <w:t xml:space="preserve"> </w:t>
      </w:r>
      <w:r w:rsidRPr="00271BD1">
        <w:t>Статья 14 Семейного кодекса Российской Федерации</w:t>
      </w:r>
    </w:p>
  </w:footnote>
  <w:footnote w:id="66">
    <w:p w:rsidR="00352771" w:rsidRDefault="00352771" w:rsidP="00D83F7A">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67">
    <w:p w:rsidR="00352771" w:rsidRDefault="00352771" w:rsidP="00D83F7A">
      <w:pPr>
        <w:pStyle w:val="af3"/>
      </w:pPr>
      <w:r>
        <w:rPr>
          <w:rStyle w:val="aff"/>
        </w:rPr>
        <w:footnoteRef/>
      </w:r>
      <w:r>
        <w:t xml:space="preserve"> За исключением передачи запечатанных пакетов с черновиками и ЭМ руководителю ППЭ в </w:t>
      </w:r>
    </w:p>
    <w:p w:rsidR="00352771" w:rsidRDefault="00352771" w:rsidP="00D83F7A">
      <w:pPr>
        <w:pStyle w:val="af3"/>
      </w:pPr>
      <w:r>
        <w:t>Штабе ППЭ по окончании экзамена в аудиторию.</w:t>
      </w:r>
    </w:p>
  </w:footnote>
  <w:footnote w:id="68">
    <w:p w:rsidR="00352771" w:rsidRDefault="00352771" w:rsidP="00D83F7A">
      <w:pPr>
        <w:pStyle w:val="af3"/>
      </w:pPr>
      <w:r>
        <w:rPr>
          <w:rStyle w:val="aff"/>
        </w:rPr>
        <w:footnoteRef/>
      </w:r>
      <w:r>
        <w:t xml:space="preserve"> Организаторы в аудитории, покинувшие ППЭ в день проведения экзамена, повторно в ППЭ в </w:t>
      </w:r>
    </w:p>
    <w:p w:rsidR="00352771" w:rsidRDefault="00352771" w:rsidP="00D83F7A">
      <w:pPr>
        <w:pStyle w:val="af3"/>
      </w:pPr>
      <w:r>
        <w:t>указанный день не допускаются.</w:t>
      </w:r>
    </w:p>
  </w:footnote>
  <w:footnote w:id="69">
    <w:p w:rsidR="00352771" w:rsidRDefault="00352771" w:rsidP="00D83F7A">
      <w:pPr>
        <w:pStyle w:val="af3"/>
        <w:jc w:val="both"/>
      </w:pPr>
      <w:r>
        <w:rPr>
          <w:rStyle w:val="aff"/>
        </w:rPr>
        <w:footnoteRef/>
      </w:r>
      <w:r>
        <w:t xml:space="preserve"> Участникам ГИА – глухим, слабослышащим, позднооглохшим и кохлеарно-имплантированным, участникам ГИА с расстройствами аутистического спектра – необходимо раздать в напечатанном виде.</w:t>
      </w:r>
    </w:p>
  </w:footnote>
  <w:footnote w:id="70">
    <w:p w:rsidR="00352771" w:rsidRDefault="00352771" w:rsidP="00D83F7A">
      <w:pPr>
        <w:pStyle w:val="af3"/>
      </w:pPr>
      <w:r>
        <w:rPr>
          <w:rStyle w:val="aff"/>
        </w:rPr>
        <w:footnoteRef/>
      </w:r>
      <w:r>
        <w:t xml:space="preserve"> Представлена в Методических рекомендациях по организации и проведению государственной </w:t>
      </w:r>
    </w:p>
    <w:p w:rsidR="00352771" w:rsidRDefault="00352771" w:rsidP="00D83F7A">
      <w:pPr>
        <w:pStyle w:val="af3"/>
      </w:pPr>
      <w:r>
        <w:t xml:space="preserve">итоговой аттестации по образовательным программам основного общего и среднего общего образования </w:t>
      </w:r>
    </w:p>
    <w:p w:rsidR="00352771" w:rsidRDefault="00352771" w:rsidP="00D83F7A">
      <w:pPr>
        <w:pStyle w:val="af3"/>
      </w:pPr>
      <w:r>
        <w:t>для лиц с ограниченными возможностями здоровья, детей-инвалидов и инвалидов в 2024 году</w:t>
      </w:r>
    </w:p>
  </w:footnote>
  <w:footnote w:id="71">
    <w:p w:rsidR="00352771" w:rsidRDefault="00352771" w:rsidP="00D83F7A">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72">
    <w:p w:rsidR="00352771" w:rsidRDefault="00352771" w:rsidP="00D83F7A">
      <w:pPr>
        <w:pStyle w:val="af3"/>
        <w:jc w:val="both"/>
      </w:pPr>
      <w:r>
        <w:rPr>
          <w:rStyle w:val="aff"/>
        </w:rPr>
        <w:footnoteRef/>
      </w:r>
      <w:r>
        <w:t xml:space="preserve"> В случае, когда спецификацией КИМ ОГЭ предусмотрено выполнение заданий в устной форме черновики не выдаются</w:t>
      </w:r>
    </w:p>
  </w:footnote>
  <w:footnote w:id="73">
    <w:p w:rsidR="00352771" w:rsidRDefault="00352771" w:rsidP="00D83F7A">
      <w:pPr>
        <w:pStyle w:val="af3"/>
        <w:jc w:val="both"/>
      </w:pPr>
      <w:r>
        <w:rPr>
          <w:rStyle w:val="aff"/>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74">
    <w:p w:rsidR="00352771" w:rsidRDefault="00352771" w:rsidP="00D83F7A">
      <w:pPr>
        <w:pStyle w:val="af3"/>
        <w:jc w:val="both"/>
      </w:pPr>
      <w:r>
        <w:rPr>
          <w:rStyle w:val="aff"/>
        </w:rPr>
        <w:footnoteRef/>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footnote>
  <w:footnote w:id="75">
    <w:p w:rsidR="00352771" w:rsidRDefault="00352771" w:rsidP="00D83F7A">
      <w:pPr>
        <w:pStyle w:val="af3"/>
      </w:pPr>
      <w:r>
        <w:rPr>
          <w:rStyle w:val="aff"/>
        </w:rPr>
        <w:footnoteRef/>
      </w:r>
      <w:r>
        <w:t xml:space="preserve"> Оформление на доске регистрационных полей бланка регистрации участника ГИА может быть </w:t>
      </w:r>
    </w:p>
    <w:p w:rsidR="00352771" w:rsidRDefault="00352771" w:rsidP="00D83F7A">
      <w:pPr>
        <w:pStyle w:val="af3"/>
      </w:pPr>
      <w:r>
        <w:t>осуществлено за день до проведения экзамена.</w:t>
      </w:r>
    </w:p>
  </w:footnote>
  <w:footnote w:id="76">
    <w:p w:rsidR="00352771" w:rsidRDefault="00352771" w:rsidP="00D83F7A">
      <w:pPr>
        <w:pStyle w:val="af3"/>
        <w:jc w:val="both"/>
      </w:pPr>
      <w:r>
        <w:rPr>
          <w:rStyle w:val="aff"/>
        </w:rPr>
        <w:footnoteRef/>
      </w:r>
      <w:r>
        <w:t xml:space="preserve"> В продолжительность ГИА по учебным предметам, устанавливаемую едиными расписаниями проведения ОГЭ, ГВЭ, не включается время, выделенное на инструктаж участников ГИА.</w:t>
      </w:r>
    </w:p>
  </w:footnote>
  <w:footnote w:id="77">
    <w:p w:rsidR="00352771" w:rsidRDefault="00352771" w:rsidP="00D83F7A">
      <w:pPr>
        <w:pStyle w:val="af3"/>
        <w:jc w:val="both"/>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78">
    <w:p w:rsidR="00352771" w:rsidRDefault="00352771" w:rsidP="00D83F7A">
      <w:pPr>
        <w:pStyle w:val="af3"/>
        <w:jc w:val="both"/>
      </w:pPr>
      <w:r>
        <w:rPr>
          <w:rStyle w:val="aff"/>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79">
    <w:p w:rsidR="00352771" w:rsidRDefault="00352771" w:rsidP="00D83F7A">
      <w:pPr>
        <w:pStyle w:val="af3"/>
        <w:jc w:val="both"/>
      </w:pPr>
      <w:r>
        <w:rPr>
          <w:rStyle w:val="aff"/>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0">
    <w:p w:rsidR="00352771" w:rsidRDefault="00352771" w:rsidP="00D83F7A">
      <w:pPr>
        <w:pStyle w:val="af3"/>
      </w:pPr>
      <w:r>
        <w:rPr>
          <w:rStyle w:val="aff"/>
        </w:rPr>
        <w:footnoteRef/>
      </w:r>
      <w:r>
        <w:t xml:space="preserve"> </w:t>
      </w:r>
      <w:r w:rsidRPr="00E73107">
        <w:t>Входит в состав КИМ ОГЭ.</w:t>
      </w:r>
    </w:p>
  </w:footnote>
  <w:footnote w:id="81">
    <w:p w:rsidR="00352771" w:rsidRDefault="00352771" w:rsidP="00D83F7A">
      <w:pPr>
        <w:pStyle w:val="af3"/>
        <w:jc w:val="both"/>
      </w:pPr>
      <w:r>
        <w:rPr>
          <w:rStyle w:val="aff"/>
        </w:rPr>
        <w:footnoteRef/>
      </w:r>
      <w:r>
        <w:t xml:space="preserve"> 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82">
    <w:p w:rsidR="00352771" w:rsidRDefault="00352771" w:rsidP="00D83F7A">
      <w:pPr>
        <w:pStyle w:val="af3"/>
      </w:pPr>
      <w:r>
        <w:rPr>
          <w:rStyle w:val="aff"/>
        </w:rPr>
        <w:footnoteRef/>
      </w:r>
      <w:r>
        <w:t xml:space="preserve"> </w:t>
      </w:r>
      <w:r w:rsidRPr="00176111">
        <w:t xml:space="preserve"> Предоставляется в ППЭ.</w:t>
      </w:r>
    </w:p>
  </w:footnote>
  <w:footnote w:id="83">
    <w:p w:rsidR="00352771" w:rsidRDefault="00352771" w:rsidP="00D83F7A">
      <w:pPr>
        <w:pStyle w:val="af3"/>
      </w:pPr>
      <w:r>
        <w:rPr>
          <w:rStyle w:val="aff"/>
        </w:rPr>
        <w:footnoteRef/>
      </w:r>
      <w:r>
        <w:t xml:space="preserve"> </w:t>
      </w:r>
      <w:r w:rsidRPr="00176111">
        <w:t xml:space="preserve"> Предоставляется в ППЭ.</w:t>
      </w:r>
    </w:p>
  </w:footnote>
  <w:footnote w:id="84">
    <w:p w:rsidR="00352771" w:rsidRDefault="00352771" w:rsidP="00D83F7A">
      <w:pPr>
        <w:pStyle w:val="af3"/>
      </w:pPr>
      <w:r>
        <w:rPr>
          <w:rStyle w:val="aff"/>
        </w:rPr>
        <w:footnoteRef/>
      </w:r>
      <w:r>
        <w:t xml:space="preserve"> </w:t>
      </w:r>
      <w:r w:rsidRPr="00176111">
        <w:t xml:space="preserve"> Предоставляется в ППЭ.</w:t>
      </w:r>
    </w:p>
  </w:footnote>
  <w:footnote w:id="85">
    <w:p w:rsidR="00352771" w:rsidRDefault="00352771" w:rsidP="00D83F7A">
      <w:pPr>
        <w:pStyle w:val="af3"/>
        <w:jc w:val="both"/>
      </w:pPr>
      <w:r>
        <w:rPr>
          <w:rStyle w:val="aff"/>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6">
    <w:p w:rsidR="00352771" w:rsidRDefault="00352771" w:rsidP="00D83F7A">
      <w:pPr>
        <w:pStyle w:val="af3"/>
        <w:jc w:val="both"/>
      </w:pPr>
      <w:r>
        <w:rPr>
          <w:rStyle w:val="aff"/>
        </w:rPr>
        <w:footnoteRef/>
      </w:r>
      <w:r>
        <w:t xml:space="preserve"> </w:t>
      </w:r>
      <w:r w:rsidRPr="00176111">
        <w:t xml:space="preserve"> Предоставляется в ППЭ.</w:t>
      </w:r>
    </w:p>
  </w:footnote>
  <w:footnote w:id="87">
    <w:p w:rsidR="00352771" w:rsidRDefault="00352771" w:rsidP="00D83F7A">
      <w:pPr>
        <w:pStyle w:val="af3"/>
        <w:jc w:val="both"/>
      </w:pPr>
      <w:r>
        <w:rPr>
          <w:rStyle w:val="aff"/>
        </w:rPr>
        <w:footnoteRef/>
      </w:r>
      <w:r>
        <w:t xml:space="preserve">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8">
    <w:p w:rsidR="00352771" w:rsidRDefault="00352771" w:rsidP="00D83F7A">
      <w:pPr>
        <w:pStyle w:val="af3"/>
        <w:jc w:val="both"/>
      </w:pPr>
      <w:r>
        <w:rPr>
          <w:rStyle w:val="aff"/>
        </w:rPr>
        <w:footnoteRef/>
      </w:r>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89">
    <w:p w:rsidR="00352771" w:rsidRDefault="00352771" w:rsidP="00D83F7A">
      <w:pPr>
        <w:pStyle w:val="af3"/>
        <w:jc w:val="both"/>
      </w:pPr>
      <w:r>
        <w:rPr>
          <w:rStyle w:val="aff"/>
        </w:rPr>
        <w:footnoteRef/>
      </w:r>
      <w:r>
        <w:t xml:space="preserve">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footnote>
  <w:footnote w:id="90">
    <w:p w:rsidR="00352771" w:rsidRDefault="00352771" w:rsidP="00D83F7A">
      <w:pPr>
        <w:pStyle w:val="af3"/>
        <w:jc w:val="both"/>
      </w:pPr>
      <w:r>
        <w:rPr>
          <w:rStyle w:val="aff"/>
        </w:rPr>
        <w:footnoteRef/>
      </w:r>
      <w:r>
        <w:t xml:space="preserve">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footnote>
  <w:footnote w:id="91">
    <w:p w:rsidR="00352771" w:rsidRDefault="00352771" w:rsidP="00D83F7A">
      <w:pPr>
        <w:pStyle w:val="af3"/>
      </w:pPr>
      <w:r>
        <w:rPr>
          <w:rStyle w:val="aff"/>
        </w:rPr>
        <w:footnoteRef/>
      </w:r>
      <w:r>
        <w:t xml:space="preserve"> </w:t>
      </w:r>
      <w:r w:rsidRPr="003E6DC9">
        <w:t xml:space="preserve"> Предоставляется в ППЭ.</w:t>
      </w:r>
    </w:p>
  </w:footnote>
  <w:footnote w:id="92">
    <w:p w:rsidR="00352771" w:rsidRDefault="00352771" w:rsidP="00D83F7A">
      <w:pPr>
        <w:pStyle w:val="af3"/>
      </w:pPr>
      <w:r>
        <w:rPr>
          <w:rStyle w:val="aff"/>
        </w:rPr>
        <w:footnoteRef/>
      </w:r>
      <w:r>
        <w:t xml:space="preserve"> </w:t>
      </w:r>
      <w:r w:rsidRPr="003E6DC9">
        <w:t xml:space="preserve"> Входит в состав КИМ ГВЭ.</w:t>
      </w:r>
    </w:p>
  </w:footnote>
  <w:footnote w:id="93">
    <w:p w:rsidR="00352771" w:rsidRDefault="00352771" w:rsidP="00D83F7A">
      <w:pPr>
        <w:pStyle w:val="af3"/>
      </w:pPr>
      <w:r>
        <w:rPr>
          <w:rStyle w:val="aff"/>
        </w:rPr>
        <w:footnoteRef/>
      </w:r>
      <w:r>
        <w:t xml:space="preserve"> </w:t>
      </w:r>
      <w:r w:rsidRPr="003E6DC9">
        <w:t xml:space="preserve"> Предоставляется в ППЭ.</w:t>
      </w:r>
    </w:p>
  </w:footnote>
  <w:footnote w:id="94">
    <w:p w:rsidR="00352771" w:rsidRDefault="00352771" w:rsidP="00D83F7A">
      <w:pPr>
        <w:pStyle w:val="af3"/>
      </w:pPr>
      <w:r>
        <w:rPr>
          <w:rStyle w:val="aff"/>
        </w:rPr>
        <w:footnoteRef/>
      </w:r>
      <w:r>
        <w:t xml:space="preserve"> </w:t>
      </w:r>
      <w:r w:rsidRPr="003E6DC9">
        <w:t xml:space="preserve"> Входит в состав КИМ ОГЭ.</w:t>
      </w:r>
    </w:p>
  </w:footnote>
  <w:footnote w:id="95">
    <w:p w:rsidR="00352771" w:rsidRDefault="00352771" w:rsidP="00D83F7A">
      <w:pPr>
        <w:pStyle w:val="af3"/>
      </w:pPr>
      <w:r>
        <w:rPr>
          <w:rStyle w:val="aff"/>
        </w:rPr>
        <w:footnoteRef/>
      </w:r>
      <w:r>
        <w:t xml:space="preserve"> </w:t>
      </w:r>
      <w:r w:rsidRPr="003E6DC9">
        <w:t xml:space="preserve"> Входит в состав КИМ ОГЭ.</w:t>
      </w:r>
    </w:p>
  </w:footnote>
  <w:footnote w:id="96">
    <w:p w:rsidR="00352771" w:rsidRDefault="00352771" w:rsidP="00D83F7A">
      <w:pPr>
        <w:pStyle w:val="af3"/>
      </w:pPr>
      <w:r>
        <w:rPr>
          <w:rStyle w:val="aff"/>
        </w:rPr>
        <w:footnoteRef/>
      </w:r>
      <w:r>
        <w:t xml:space="preserve"> </w:t>
      </w:r>
      <w:r w:rsidRPr="003E6DC9">
        <w:t>Входит в состав КИМ ОГЭ.</w:t>
      </w:r>
    </w:p>
  </w:footnote>
  <w:footnote w:id="97">
    <w:p w:rsidR="00352771" w:rsidRDefault="00352771" w:rsidP="00D83F7A">
      <w:pPr>
        <w:pStyle w:val="af3"/>
      </w:pPr>
      <w:r>
        <w:rPr>
          <w:rStyle w:val="aff"/>
        </w:rPr>
        <w:footnoteRef/>
      </w:r>
      <w:r>
        <w:t xml:space="preserve"> </w:t>
      </w:r>
      <w:r w:rsidRPr="003E6DC9">
        <w:t>Входит в состав КИМ ОГЭ.</w:t>
      </w:r>
    </w:p>
  </w:footnote>
  <w:footnote w:id="98">
    <w:p w:rsidR="00352771" w:rsidRDefault="00352771" w:rsidP="00D83F7A">
      <w:pPr>
        <w:pStyle w:val="af3"/>
      </w:pPr>
      <w:r>
        <w:rPr>
          <w:rStyle w:val="aff"/>
        </w:rPr>
        <w:footnoteRef/>
      </w:r>
      <w:r>
        <w:t xml:space="preserve"> </w:t>
      </w:r>
      <w:r w:rsidRPr="003E6DC9">
        <w:t>Входит в состав КИМ ОГЭ.</w:t>
      </w:r>
    </w:p>
  </w:footnote>
  <w:footnote w:id="99">
    <w:p w:rsidR="00352771" w:rsidRDefault="00352771" w:rsidP="00D83F7A">
      <w:pPr>
        <w:pStyle w:val="af3"/>
      </w:pPr>
      <w:r>
        <w:rPr>
          <w:rStyle w:val="aff"/>
        </w:rPr>
        <w:footnoteRef/>
      </w:r>
      <w:r>
        <w:t xml:space="preserve"> </w:t>
      </w:r>
      <w:r w:rsidRPr="003E6DC9">
        <w:t>Входит в состав КИМ ОГЭ.</w:t>
      </w:r>
    </w:p>
  </w:footnote>
  <w:footnote w:id="100">
    <w:p w:rsidR="00352771" w:rsidRDefault="00352771" w:rsidP="00D83F7A">
      <w:pPr>
        <w:pStyle w:val="af3"/>
      </w:pPr>
      <w:r>
        <w:rPr>
          <w:rStyle w:val="aff"/>
        </w:rPr>
        <w:footnoteRef/>
      </w:r>
      <w:r>
        <w:t xml:space="preserve"> </w:t>
      </w:r>
      <w:r w:rsidRPr="003E6DC9">
        <w:t xml:space="preserve"> Экзамены начинаются в 10.00 по местному времени</w:t>
      </w:r>
    </w:p>
  </w:footnote>
  <w:footnote w:id="101">
    <w:p w:rsidR="00352771" w:rsidRDefault="00352771" w:rsidP="00D83F7A">
      <w:pPr>
        <w:pStyle w:val="af3"/>
        <w:jc w:val="both"/>
      </w:pPr>
      <w:r>
        <w:rPr>
          <w:rStyle w:val="aff"/>
        </w:rPr>
        <w:footnoteRef/>
      </w:r>
      <w:r>
        <w:t xml:space="preserve">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footnote>
  <w:footnote w:id="102">
    <w:p w:rsidR="00352771" w:rsidRDefault="00352771" w:rsidP="00D83F7A">
      <w:pPr>
        <w:pStyle w:val="af3"/>
      </w:pPr>
      <w:r>
        <w:rPr>
          <w:rStyle w:val="aff"/>
        </w:rPr>
        <w:footnoteRef/>
      </w:r>
      <w:r>
        <w:t xml:space="preserve"> </w:t>
      </w:r>
      <w:r w:rsidRPr="00AE44A4">
        <w:t xml:space="preserve"> Экзамены начинаются в 10.00 по местному времени.</w:t>
      </w:r>
    </w:p>
  </w:footnote>
  <w:footnote w:id="103">
    <w:p w:rsidR="00352771" w:rsidRDefault="00352771" w:rsidP="00D83F7A">
      <w:pPr>
        <w:pStyle w:val="af3"/>
        <w:jc w:val="both"/>
      </w:pPr>
      <w:r>
        <w:rPr>
          <w:rStyle w:val="aff"/>
        </w:rPr>
        <w:footnoteRef/>
      </w:r>
      <w:r>
        <w:t xml:space="preserve">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footnote>
  <w:footnote w:id="104">
    <w:p w:rsidR="00352771" w:rsidRDefault="00352771" w:rsidP="00D83F7A">
      <w:pPr>
        <w:pStyle w:val="af3"/>
        <w:jc w:val="both"/>
      </w:pPr>
      <w:r>
        <w:rPr>
          <w:rStyle w:val="aff"/>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w:t>
      </w:r>
    </w:p>
  </w:footnote>
  <w:footnote w:id="105">
    <w:p w:rsidR="00352771" w:rsidRDefault="00352771" w:rsidP="00D83F7A">
      <w:pPr>
        <w:pStyle w:val="af3"/>
        <w:jc w:val="both"/>
      </w:pPr>
      <w:r>
        <w:rPr>
          <w:rStyle w:val="aff"/>
        </w:rPr>
        <w:footnoteRef/>
      </w:r>
      <w:r>
        <w:t xml:space="preserve">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footnote>
  <w:footnote w:id="106">
    <w:p w:rsidR="00352771" w:rsidRDefault="00352771" w:rsidP="00D83F7A">
      <w:pPr>
        <w:pStyle w:val="af3"/>
      </w:pPr>
      <w:r>
        <w:rPr>
          <w:rStyle w:val="aff"/>
        </w:rPr>
        <w:footnoteRef/>
      </w:r>
      <w:r>
        <w:t xml:space="preserve"> </w:t>
      </w:r>
      <w:r w:rsidRPr="00AE44A4">
        <w:t xml:space="preserve"> Апелляция может быть подана участником ГИА только до момента выхода из ППЭ.</w:t>
      </w:r>
    </w:p>
  </w:footnote>
  <w:footnote w:id="107">
    <w:p w:rsidR="00352771" w:rsidRDefault="00352771" w:rsidP="00D83F7A">
      <w:pPr>
        <w:pStyle w:val="af3"/>
        <w:jc w:val="both"/>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108">
    <w:p w:rsidR="00352771" w:rsidRDefault="00352771" w:rsidP="00D83F7A">
      <w:pPr>
        <w:pStyle w:val="af3"/>
        <w:jc w:val="both"/>
      </w:pPr>
      <w:r>
        <w:rPr>
          <w:rStyle w:val="aff"/>
        </w:rPr>
        <w:footnoteRef/>
      </w:r>
      <w:r>
        <w:t xml:space="preserve">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на соответствующих бланках). </w:t>
      </w:r>
    </w:p>
    <w:p w:rsidR="00352771" w:rsidRDefault="00352771" w:rsidP="00D83F7A">
      <w:pPr>
        <w:pStyle w:val="af3"/>
        <w:ind w:firstLine="708"/>
        <w:jc w:val="both"/>
      </w:pPr>
      <w:r>
        <w:t>Указанный знак проставляется на последнем листе соответствующего бланка (т.е. знак «Z» ставится только на последнем бланке в конце всей работы). 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бланках для записи ответов, дополнительные бланки для записи ответов не запрашивал и, соответственно, не использовал их, то знак «Z» ставится на бланке для записи ответов в области указанного бланка, оставшейся незаполненной участником ГИА</w:t>
      </w:r>
    </w:p>
  </w:footnote>
  <w:footnote w:id="109">
    <w:p w:rsidR="00352771" w:rsidRDefault="00352771" w:rsidP="00D83F7A">
      <w:pPr>
        <w:pStyle w:val="af3"/>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110">
    <w:p w:rsidR="00352771" w:rsidRDefault="00352771" w:rsidP="00D83F7A">
      <w:pPr>
        <w:pStyle w:val="af3"/>
        <w:jc w:val="both"/>
      </w:pPr>
      <w:r>
        <w:rPr>
          <w:rStyle w:val="aff"/>
        </w:rPr>
        <w:footnoteRef/>
      </w:r>
      <w:r>
        <w:t xml:space="preserve">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footnote>
  <w:footnote w:id="111">
    <w:p w:rsidR="00352771" w:rsidRDefault="00352771" w:rsidP="00D83F7A">
      <w:pPr>
        <w:pStyle w:val="af3"/>
        <w:jc w:val="both"/>
      </w:pPr>
      <w:r>
        <w:rPr>
          <w:rStyle w:val="aff"/>
        </w:rPr>
        <w:footnoteRef/>
      </w:r>
      <w:r>
        <w:t xml:space="preserve"> Ассистент переносит ответы на задания КИМ, выполненные слабовидящими участниками ГИА в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footnote>
  <w:footnote w:id="112">
    <w:p w:rsidR="00352771" w:rsidRDefault="00352771" w:rsidP="00D83F7A">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footnote>
  <w:footnote w:id="113">
    <w:p w:rsidR="00352771" w:rsidRDefault="00352771" w:rsidP="00D83F7A">
      <w:pPr>
        <w:pStyle w:val="af3"/>
      </w:pPr>
      <w:r>
        <w:rPr>
          <w:rStyle w:val="aff"/>
        </w:rPr>
        <w:footnoteRef/>
      </w:r>
      <w:r>
        <w:t xml:space="preserve"> </w:t>
      </w:r>
      <w:r w:rsidRPr="00017CED">
        <w:t>Статья 14 Семейного кодекса Российской Федерации</w:t>
      </w:r>
    </w:p>
  </w:footnote>
  <w:footnote w:id="114">
    <w:p w:rsidR="00352771" w:rsidRDefault="00352771" w:rsidP="00D83F7A">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r>
        <w:cr/>
      </w:r>
    </w:p>
  </w:footnote>
  <w:footnote w:id="115">
    <w:p w:rsidR="00352771" w:rsidRDefault="00352771" w:rsidP="00D83F7A">
      <w:pPr>
        <w:pStyle w:val="af3"/>
      </w:pPr>
      <w:r>
        <w:rPr>
          <w:rStyle w:val="aff"/>
        </w:rPr>
        <w:footnoteRef/>
      </w:r>
      <w:r>
        <w:t xml:space="preserve"> За исключением передачи запечатанных пакетов с черновиками и ЭМ руководителю ППЭ в Штабе ППЭ по окончании экзамена в аудиторию</w:t>
      </w:r>
    </w:p>
  </w:footnote>
  <w:footnote w:id="116">
    <w:p w:rsidR="00352771" w:rsidRDefault="00352771" w:rsidP="00D83F7A">
      <w:pPr>
        <w:pStyle w:val="af3"/>
      </w:pPr>
      <w:r>
        <w:rPr>
          <w:rStyle w:val="aff"/>
        </w:rPr>
        <w:footnoteRef/>
      </w:r>
      <w:r>
        <w:t xml:space="preserve">  Организаторы вне аудитории, покинувшие ППЭ в день проведения экзамена, повторно в ППЭ в указанный день не допускаются</w:t>
      </w:r>
    </w:p>
  </w:footnote>
  <w:footnote w:id="117">
    <w:p w:rsidR="00352771" w:rsidRDefault="00352771" w:rsidP="00D83F7A">
      <w:pPr>
        <w:pStyle w:val="af3"/>
      </w:pPr>
      <w:r>
        <w:rPr>
          <w:rStyle w:val="aff"/>
        </w:rPr>
        <w:footnoteRef/>
      </w:r>
      <w:r>
        <w:t xml:space="preserve"> </w:t>
      </w:r>
      <w:r w:rsidRPr="0052653E">
        <w:t>Статья 14 Семейного кодекса Российской Федерации</w:t>
      </w:r>
    </w:p>
  </w:footnote>
  <w:footnote w:id="118">
    <w:p w:rsidR="00352771" w:rsidRDefault="00352771" w:rsidP="00D83F7A">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119">
    <w:p w:rsidR="00352771" w:rsidRDefault="00352771" w:rsidP="00D83F7A">
      <w:pPr>
        <w:pStyle w:val="af3"/>
        <w:jc w:val="both"/>
      </w:pPr>
      <w:r>
        <w:rPr>
          <w:rStyle w:val="aff"/>
        </w:rPr>
        <w:footnoteRef/>
      </w:r>
      <w:r>
        <w:t xml:space="preserve">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352771" w:rsidRDefault="00352771" w:rsidP="00D83F7A">
      <w:pPr>
        <w:pStyle w:val="af3"/>
        <w:ind w:firstLine="708"/>
        <w:jc w:val="both"/>
      </w:pPr>
      <w:r>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w:t>
      </w:r>
    </w:p>
    <w:p w:rsidR="00352771" w:rsidRDefault="00352771" w:rsidP="00D83F7A">
      <w:pPr>
        <w:pStyle w:val="af3"/>
        <w:jc w:val="both"/>
      </w:pPr>
      <w:r>
        <w:t>и т.д.).</w:t>
      </w:r>
    </w:p>
    <w:p w:rsidR="00352771" w:rsidRDefault="00352771" w:rsidP="00D83F7A">
      <w:pPr>
        <w:pStyle w:val="af3"/>
        <w:ind w:firstLine="708"/>
        <w:jc w:val="both"/>
      </w:pPr>
      <w: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footnote>
  <w:footnote w:id="120">
    <w:p w:rsidR="00352771" w:rsidRDefault="00352771" w:rsidP="00D83F7A">
      <w:pPr>
        <w:pStyle w:val="af3"/>
      </w:pPr>
      <w:r>
        <w:rPr>
          <w:rStyle w:val="aff"/>
        </w:rPr>
        <w:footnoteRef/>
      </w:r>
      <w:r>
        <w:t xml:space="preserve"> За исключением направления запечатанных пакетов с ЭМ, электронными носителями с файлами, </w:t>
      </w:r>
    </w:p>
    <w:p w:rsidR="00352771" w:rsidRDefault="00352771" w:rsidP="00D83F7A">
      <w:pPr>
        <w:pStyle w:val="af3"/>
      </w:pPr>
      <w:r>
        <w:t>содержащими ответы участников ГИА на задания КИМ (при наличии), из ППЭ в РЦОИ.</w:t>
      </w:r>
    </w:p>
  </w:footnote>
  <w:footnote w:id="121">
    <w:p w:rsidR="00352771" w:rsidRDefault="00352771" w:rsidP="00D83F7A">
      <w:pPr>
        <w:pStyle w:val="af3"/>
      </w:pPr>
      <w:r>
        <w:rPr>
          <w:rStyle w:val="aff"/>
        </w:rPr>
        <w:footnoteRef/>
      </w:r>
      <w:r>
        <w:t xml:space="preserve"> Работники ППЭ, общественные наблюдатели, а также участники ГИА, покинувшие ППЭ в день </w:t>
      </w:r>
    </w:p>
    <w:p w:rsidR="00352771" w:rsidRDefault="00352771" w:rsidP="00D83F7A">
      <w:pPr>
        <w:pStyle w:val="af3"/>
      </w:pPr>
      <w:r>
        <w:t>проведения экзамена, повторно в ППЭ в указанный день не допускаются</w:t>
      </w:r>
    </w:p>
  </w:footnote>
  <w:footnote w:id="122">
    <w:p w:rsidR="00352771" w:rsidRDefault="00352771" w:rsidP="00D83F7A">
      <w:pPr>
        <w:pStyle w:val="af3"/>
      </w:pPr>
      <w:r>
        <w:rPr>
          <w:rStyle w:val="aff"/>
        </w:rPr>
        <w:footnoteRef/>
      </w:r>
      <w:r>
        <w:t xml:space="preserve"> </w:t>
      </w:r>
      <w:r w:rsidRPr="0052653E">
        <w:t>Допускается только в Штабе ППЭ и только в свя</w:t>
      </w:r>
      <w:r>
        <w:t>зи со служебной необходимостью.</w:t>
      </w:r>
    </w:p>
  </w:footnote>
  <w:footnote w:id="123">
    <w:p w:rsidR="00352771" w:rsidRDefault="00352771" w:rsidP="00D83F7A">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w:t>
      </w:r>
    </w:p>
    <w:p w:rsidR="00352771" w:rsidRDefault="00352771" w:rsidP="00D83F7A">
      <w:pPr>
        <w:pStyle w:val="af3"/>
        <w:jc w:val="both"/>
      </w:pPr>
      <w:r>
        <w:t>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footnote>
  <w:footnote w:id="124">
    <w:p w:rsidR="00352771" w:rsidRDefault="00352771" w:rsidP="00D83F7A">
      <w:pPr>
        <w:pStyle w:val="af3"/>
      </w:pPr>
      <w:r>
        <w:rPr>
          <w:rStyle w:val="aff"/>
        </w:rPr>
        <w:footnoteRef/>
      </w:r>
      <w:r>
        <w:t xml:space="preserve"> В случае если во время записи устных ответов произошел технический сбой, участнику ГИА по </w:t>
      </w:r>
    </w:p>
    <w:p w:rsidR="00352771" w:rsidRDefault="00352771" w:rsidP="00D83F7A">
      <w:pPr>
        <w:pStyle w:val="af3"/>
      </w:pPr>
      <w:r>
        <w:t xml:space="preserve">его выбору предоставляется право выполнить задания, предусматривающие устные ответы, в тот же день </w:t>
      </w:r>
    </w:p>
    <w:p w:rsidR="00352771" w:rsidRDefault="00352771" w:rsidP="00D83F7A">
      <w:pPr>
        <w:pStyle w:val="af3"/>
      </w:pPr>
      <w:r>
        <w:t>или выполнить задания, предусматривающие устные ответы, в резервные сроки</w:t>
      </w:r>
    </w:p>
  </w:footnote>
  <w:footnote w:id="125">
    <w:p w:rsidR="00352771" w:rsidRDefault="00352771" w:rsidP="00D83F7A">
      <w:pPr>
        <w:pStyle w:val="af3"/>
      </w:pPr>
      <w:r>
        <w:rPr>
          <w:rStyle w:val="aff"/>
        </w:rPr>
        <w:footnoteRef/>
      </w:r>
      <w:r>
        <w:t xml:space="preserve"> </w:t>
      </w:r>
      <w:r w:rsidRPr="00726D19">
        <w:t xml:space="preserve">Читается в случае принятия </w:t>
      </w:r>
      <w:r>
        <w:t>Министерством</w:t>
      </w:r>
      <w:r w:rsidRPr="00726D19">
        <w:t xml:space="preserve"> соответствующего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5B080D6"/>
    <w:lvl w:ilvl="0">
      <w:start w:val="1"/>
      <w:numFmt w:val="decimal"/>
      <w:pStyle w:val="a"/>
      <w:lvlText w:val="%1."/>
      <w:lvlJc w:val="left"/>
      <w:pPr>
        <w:tabs>
          <w:tab w:val="num" w:pos="360"/>
        </w:tabs>
        <w:ind w:left="360" w:hanging="360"/>
      </w:pPr>
    </w:lvl>
  </w:abstractNum>
  <w:abstractNum w:abstractNumId="1">
    <w:nsid w:val="00D04DEC"/>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17A97"/>
    <w:multiLevelType w:val="hybridMultilevel"/>
    <w:tmpl w:val="AC96766A"/>
    <w:lvl w:ilvl="0" w:tplc="27960C4E">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4">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26C2C"/>
    <w:multiLevelType w:val="hybridMultilevel"/>
    <w:tmpl w:val="50AC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6A7C2A"/>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E3C04"/>
    <w:multiLevelType w:val="hybridMultilevel"/>
    <w:tmpl w:val="AB100E0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2">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4">
    <w:nsid w:val="57395C60"/>
    <w:multiLevelType w:val="hybridMultilevel"/>
    <w:tmpl w:val="50AC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8C20C9"/>
    <w:multiLevelType w:val="hybridMultilevel"/>
    <w:tmpl w:val="51848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1">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2">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3">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D160FB"/>
    <w:multiLevelType w:val="hybridMultilevel"/>
    <w:tmpl w:val="ADC8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29"/>
  </w:num>
  <w:num w:numId="5">
    <w:abstractNumId w:val="17"/>
  </w:num>
  <w:num w:numId="6">
    <w:abstractNumId w:val="3"/>
  </w:num>
  <w:num w:numId="7">
    <w:abstractNumId w:val="32"/>
  </w:num>
  <w:num w:numId="8">
    <w:abstractNumId w:val="20"/>
  </w:num>
  <w:num w:numId="9">
    <w:abstractNumId w:val="31"/>
  </w:num>
  <w:num w:numId="10">
    <w:abstractNumId w:val="30"/>
  </w:num>
  <w:num w:numId="11">
    <w:abstractNumId w:val="0"/>
  </w:num>
  <w:num w:numId="12">
    <w:abstractNumId w:val="22"/>
  </w:num>
  <w:num w:numId="13">
    <w:abstractNumId w:val="23"/>
  </w:num>
  <w:num w:numId="14">
    <w:abstractNumId w:val="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3"/>
  </w:num>
  <w:num w:numId="18">
    <w:abstractNumId w:val="27"/>
  </w:num>
  <w:num w:numId="19">
    <w:abstractNumId w:val="9"/>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1"/>
  </w:num>
  <w:num w:numId="23">
    <w:abstractNumId w:val="7"/>
  </w:num>
  <w:num w:numId="24">
    <w:abstractNumId w:val="5"/>
  </w:num>
  <w:num w:numId="25">
    <w:abstractNumId w:val="12"/>
  </w:num>
  <w:num w:numId="26">
    <w:abstractNumId w:val="6"/>
  </w:num>
  <w:num w:numId="27">
    <w:abstractNumId w:val="15"/>
  </w:num>
  <w:num w:numId="28">
    <w:abstractNumId w:val="21"/>
  </w:num>
  <w:num w:numId="29">
    <w:abstractNumId w:val="13"/>
  </w:num>
  <w:num w:numId="30">
    <w:abstractNumId w:val="18"/>
  </w:num>
  <w:num w:numId="31">
    <w:abstractNumId w:val="1"/>
  </w:num>
  <w:num w:numId="32">
    <w:abstractNumId w:val="34"/>
  </w:num>
  <w:num w:numId="33">
    <w:abstractNumId w:val="25"/>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7A"/>
    <w:rsid w:val="000016CA"/>
    <w:rsid w:val="002E16DB"/>
    <w:rsid w:val="00352771"/>
    <w:rsid w:val="00392153"/>
    <w:rsid w:val="00532C62"/>
    <w:rsid w:val="00667EB3"/>
    <w:rsid w:val="009669A5"/>
    <w:rsid w:val="00A81B7A"/>
    <w:rsid w:val="00D83F7A"/>
    <w:rsid w:val="00FA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A3AEC-FECE-4817-98DB-DCFA07BB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aliases w:val="Обычный стиль"/>
    <w:qFormat/>
    <w:rsid w:val="00D83F7A"/>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D83F7A"/>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D83F7A"/>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D83F7A"/>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D83F7A"/>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D83F7A"/>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D83F7A"/>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D83F7A"/>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D83F7A"/>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D83F7A"/>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Style7">
    <w:name w:val="Style7"/>
    <w:basedOn w:val="a7"/>
    <w:rsid w:val="00D83F7A"/>
    <w:pPr>
      <w:widowControl w:val="0"/>
      <w:autoSpaceDE w:val="0"/>
      <w:autoSpaceDN w:val="0"/>
      <w:adjustRightInd w:val="0"/>
      <w:jc w:val="both"/>
    </w:pPr>
    <w:rPr>
      <w:rFonts w:eastAsia="Calibri"/>
      <w:sz w:val="24"/>
      <w:szCs w:val="24"/>
    </w:rPr>
  </w:style>
  <w:style w:type="character" w:customStyle="1" w:styleId="13">
    <w:name w:val="Заголовок 1 Знак"/>
    <w:aliases w:val="H1 Знак1,Заголов Знак,H1 Знак Знак"/>
    <w:basedOn w:val="a8"/>
    <w:link w:val="12"/>
    <w:uiPriority w:val="9"/>
    <w:rsid w:val="00D83F7A"/>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D83F7A"/>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D83F7A"/>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D83F7A"/>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D83F7A"/>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D83F7A"/>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D83F7A"/>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D83F7A"/>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D83F7A"/>
    <w:rPr>
      <w:rFonts w:ascii="Cambria" w:eastAsia="Times New Roman" w:hAnsi="Cambria" w:cs="Times New Roman"/>
      <w:i/>
      <w:iCs/>
      <w:color w:val="404040"/>
      <w:sz w:val="20"/>
      <w:szCs w:val="20"/>
      <w:lang w:eastAsia="ru-RU"/>
    </w:rPr>
  </w:style>
  <w:style w:type="paragraph" w:styleId="ab">
    <w:name w:val="footer"/>
    <w:basedOn w:val="a7"/>
    <w:link w:val="ac"/>
    <w:uiPriority w:val="99"/>
    <w:rsid w:val="00D83F7A"/>
    <w:pPr>
      <w:tabs>
        <w:tab w:val="center" w:pos="4677"/>
        <w:tab w:val="right" w:pos="9355"/>
      </w:tabs>
    </w:pPr>
  </w:style>
  <w:style w:type="character" w:customStyle="1" w:styleId="ac">
    <w:name w:val="Нижний колонтитул Знак"/>
    <w:basedOn w:val="a8"/>
    <w:link w:val="ab"/>
    <w:uiPriority w:val="99"/>
    <w:rsid w:val="00D83F7A"/>
    <w:rPr>
      <w:rFonts w:ascii="Times New Roman" w:eastAsia="Times New Roman" w:hAnsi="Times New Roman" w:cs="Times New Roman"/>
      <w:sz w:val="20"/>
      <w:szCs w:val="20"/>
      <w:lang w:eastAsia="ru-RU"/>
    </w:rPr>
  </w:style>
  <w:style w:type="character" w:styleId="ad">
    <w:name w:val="page number"/>
    <w:basedOn w:val="a8"/>
    <w:rsid w:val="00D83F7A"/>
  </w:style>
  <w:style w:type="paragraph" w:styleId="ae">
    <w:name w:val="Normal (Web)"/>
    <w:basedOn w:val="a7"/>
    <w:uiPriority w:val="99"/>
    <w:unhideWhenUsed/>
    <w:rsid w:val="00D83F7A"/>
    <w:pPr>
      <w:spacing w:before="100" w:beforeAutospacing="1" w:after="100" w:afterAutospacing="1"/>
    </w:pPr>
    <w:rPr>
      <w:sz w:val="24"/>
      <w:szCs w:val="24"/>
    </w:rPr>
  </w:style>
  <w:style w:type="paragraph" w:styleId="af">
    <w:name w:val="Balloon Text"/>
    <w:basedOn w:val="a7"/>
    <w:link w:val="af0"/>
    <w:uiPriority w:val="99"/>
    <w:unhideWhenUsed/>
    <w:rsid w:val="00D83F7A"/>
    <w:rPr>
      <w:rFonts w:ascii="Tahoma" w:hAnsi="Tahoma" w:cs="Tahoma"/>
      <w:sz w:val="16"/>
      <w:szCs w:val="16"/>
    </w:rPr>
  </w:style>
  <w:style w:type="character" w:customStyle="1" w:styleId="af0">
    <w:name w:val="Текст выноски Знак"/>
    <w:basedOn w:val="a8"/>
    <w:link w:val="af"/>
    <w:uiPriority w:val="99"/>
    <w:rsid w:val="00D83F7A"/>
    <w:rPr>
      <w:rFonts w:ascii="Tahoma" w:eastAsia="Times New Roman" w:hAnsi="Tahoma" w:cs="Tahoma"/>
      <w:sz w:val="16"/>
      <w:szCs w:val="16"/>
      <w:lang w:eastAsia="ru-RU"/>
    </w:rPr>
  </w:style>
  <w:style w:type="numbering" w:customStyle="1" w:styleId="14">
    <w:name w:val="Нет списка1"/>
    <w:next w:val="aa"/>
    <w:uiPriority w:val="99"/>
    <w:semiHidden/>
    <w:unhideWhenUsed/>
    <w:rsid w:val="00D83F7A"/>
  </w:style>
  <w:style w:type="character" w:styleId="af1">
    <w:name w:val="Hyperlink"/>
    <w:uiPriority w:val="99"/>
    <w:rsid w:val="00D83F7A"/>
    <w:rPr>
      <w:rFonts w:cs="Times New Roman"/>
      <w:color w:val="0000FF"/>
      <w:u w:val="single"/>
    </w:rPr>
  </w:style>
  <w:style w:type="character" w:styleId="af2">
    <w:name w:val="FollowedHyperlink"/>
    <w:uiPriority w:val="99"/>
    <w:rsid w:val="00D83F7A"/>
    <w:rPr>
      <w:rFonts w:cs="Times New Roman"/>
      <w:color w:val="800080"/>
      <w:u w:val="single"/>
    </w:rPr>
  </w:style>
  <w:style w:type="paragraph" w:styleId="15">
    <w:name w:val="toc 1"/>
    <w:basedOn w:val="a7"/>
    <w:next w:val="a7"/>
    <w:autoRedefine/>
    <w:uiPriority w:val="39"/>
    <w:qFormat/>
    <w:rsid w:val="00D83F7A"/>
    <w:pPr>
      <w:tabs>
        <w:tab w:val="right" w:leader="dot" w:pos="9770"/>
      </w:tabs>
      <w:jc w:val="both"/>
    </w:pPr>
    <w:rPr>
      <w:b/>
      <w:bCs/>
      <w:sz w:val="26"/>
      <w:szCs w:val="24"/>
    </w:rPr>
  </w:style>
  <w:style w:type="paragraph" w:styleId="af3">
    <w:name w:val="footnote text"/>
    <w:basedOn w:val="a7"/>
    <w:link w:val="af4"/>
    <w:uiPriority w:val="99"/>
    <w:rsid w:val="00D83F7A"/>
    <w:rPr>
      <w:rFonts w:eastAsia="Calibri"/>
    </w:rPr>
  </w:style>
  <w:style w:type="character" w:customStyle="1" w:styleId="af4">
    <w:name w:val="Текст сноски Знак"/>
    <w:basedOn w:val="a8"/>
    <w:link w:val="af3"/>
    <w:uiPriority w:val="99"/>
    <w:rsid w:val="00D83F7A"/>
    <w:rPr>
      <w:rFonts w:ascii="Times New Roman" w:eastAsia="Calibri" w:hAnsi="Times New Roman" w:cs="Times New Roman"/>
      <w:sz w:val="20"/>
      <w:szCs w:val="20"/>
      <w:lang w:eastAsia="ru-RU"/>
    </w:rPr>
  </w:style>
  <w:style w:type="paragraph" w:styleId="af5">
    <w:name w:val="header"/>
    <w:basedOn w:val="a7"/>
    <w:link w:val="af6"/>
    <w:uiPriority w:val="99"/>
    <w:rsid w:val="00D83F7A"/>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D83F7A"/>
    <w:rPr>
      <w:rFonts w:ascii="Times New Roman" w:eastAsia="Calibri" w:hAnsi="Times New Roman" w:cs="Times New Roman"/>
      <w:sz w:val="24"/>
      <w:szCs w:val="24"/>
      <w:lang w:eastAsia="ru-RU"/>
    </w:rPr>
  </w:style>
  <w:style w:type="paragraph" w:styleId="af7">
    <w:name w:val="List Bullet"/>
    <w:basedOn w:val="a7"/>
    <w:rsid w:val="00D83F7A"/>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D83F7A"/>
    <w:pPr>
      <w:jc w:val="center"/>
    </w:pPr>
    <w:rPr>
      <w:rFonts w:eastAsia="SimSun"/>
      <w:b/>
      <w:bCs/>
      <w:sz w:val="24"/>
      <w:szCs w:val="24"/>
      <w:lang w:eastAsia="zh-CN"/>
    </w:rPr>
  </w:style>
  <w:style w:type="character" w:customStyle="1" w:styleId="af9">
    <w:name w:val="Название Знак"/>
    <w:basedOn w:val="a8"/>
    <w:link w:val="af8"/>
    <w:rsid w:val="00D83F7A"/>
    <w:rPr>
      <w:rFonts w:ascii="Times New Roman" w:eastAsia="SimSun" w:hAnsi="Times New Roman" w:cs="Times New Roman"/>
      <w:b/>
      <w:bCs/>
      <w:sz w:val="24"/>
      <w:szCs w:val="24"/>
      <w:lang w:eastAsia="zh-CN"/>
    </w:rPr>
  </w:style>
  <w:style w:type="paragraph" w:styleId="afa">
    <w:name w:val="Body Text Indent"/>
    <w:basedOn w:val="a7"/>
    <w:link w:val="afb"/>
    <w:rsid w:val="00D83F7A"/>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D83F7A"/>
    <w:rPr>
      <w:rFonts w:ascii="Times New Roman" w:eastAsia="Calibri" w:hAnsi="Times New Roman" w:cs="Times New Roman"/>
      <w:sz w:val="24"/>
      <w:szCs w:val="24"/>
      <w:lang w:eastAsia="ru-RU"/>
    </w:rPr>
  </w:style>
  <w:style w:type="paragraph" w:styleId="afc">
    <w:name w:val="List Paragraph"/>
    <w:basedOn w:val="a7"/>
    <w:link w:val="afd"/>
    <w:uiPriority w:val="34"/>
    <w:qFormat/>
    <w:rsid w:val="00D83F7A"/>
    <w:pPr>
      <w:ind w:left="720"/>
      <w:contextualSpacing/>
    </w:pPr>
    <w:rPr>
      <w:sz w:val="24"/>
      <w:szCs w:val="24"/>
    </w:rPr>
  </w:style>
  <w:style w:type="paragraph" w:styleId="afe">
    <w:name w:val="TOC Heading"/>
    <w:basedOn w:val="12"/>
    <w:next w:val="a7"/>
    <w:uiPriority w:val="39"/>
    <w:qFormat/>
    <w:rsid w:val="00D83F7A"/>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D83F7A"/>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D83F7A"/>
    <w:pPr>
      <w:pageBreakBefore/>
      <w:spacing w:after="240"/>
    </w:pPr>
    <w:rPr>
      <w:rFonts w:eastAsia="Times New Roman" w:cs="Arial"/>
      <w:kern w:val="32"/>
      <w:szCs w:val="32"/>
    </w:rPr>
  </w:style>
  <w:style w:type="paragraph" w:customStyle="1" w:styleId="Default">
    <w:name w:val="Default"/>
    <w:rsid w:val="00D83F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D83F7A"/>
    <w:rPr>
      <w:rFonts w:ascii="Times New Roman" w:hAnsi="Times New Roman" w:cs="Times New Roman"/>
      <w:sz w:val="22"/>
      <w:vertAlign w:val="superscript"/>
    </w:rPr>
  </w:style>
  <w:style w:type="paragraph" w:customStyle="1" w:styleId="41">
    <w:name w:val="абзац 4.1"/>
    <w:basedOn w:val="afc"/>
    <w:uiPriority w:val="99"/>
    <w:rsid w:val="00D83F7A"/>
    <w:pPr>
      <w:numPr>
        <w:numId w:val="5"/>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D83F7A"/>
    <w:pPr>
      <w:keepNext/>
      <w:pageBreakBefore/>
      <w:numPr>
        <w:numId w:val="4"/>
      </w:numPr>
      <w:tabs>
        <w:tab w:val="num" w:pos="360"/>
        <w:tab w:val="num" w:pos="54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D83F7A"/>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D83F7A"/>
    <w:rPr>
      <w:rFonts w:eastAsia="Calibri"/>
    </w:rPr>
  </w:style>
  <w:style w:type="character" w:customStyle="1" w:styleId="18">
    <w:name w:val="Текст примечания Знак1"/>
    <w:basedOn w:val="a8"/>
    <w:uiPriority w:val="99"/>
    <w:semiHidden/>
    <w:rsid w:val="00D83F7A"/>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D83F7A"/>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D83F7A"/>
    <w:rPr>
      <w:b/>
      <w:bCs/>
    </w:rPr>
  </w:style>
  <w:style w:type="character" w:customStyle="1" w:styleId="19">
    <w:name w:val="Тема примечания Знак1"/>
    <w:basedOn w:val="18"/>
    <w:uiPriority w:val="99"/>
    <w:semiHidden/>
    <w:rsid w:val="00D83F7A"/>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D83F7A"/>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D83F7A"/>
    <w:rPr>
      <w:rFonts w:eastAsia="Calibri"/>
    </w:rPr>
  </w:style>
  <w:style w:type="character" w:customStyle="1" w:styleId="1a">
    <w:name w:val="Текст концевой сноски Знак1"/>
    <w:basedOn w:val="a8"/>
    <w:uiPriority w:val="99"/>
    <w:semiHidden/>
    <w:rsid w:val="00D83F7A"/>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D83F7A"/>
    <w:pPr>
      <w:ind w:left="240"/>
    </w:pPr>
    <w:rPr>
      <w:rFonts w:ascii="Calibri" w:hAnsi="Calibri" w:cs="Calibri"/>
    </w:rPr>
  </w:style>
  <w:style w:type="paragraph" w:customStyle="1" w:styleId="1b">
    <w:name w:val="ТАБЛ_1"/>
    <w:basedOn w:val="a7"/>
    <w:link w:val="1c"/>
    <w:qFormat/>
    <w:rsid w:val="00D83F7A"/>
    <w:pPr>
      <w:spacing w:after="120"/>
      <w:jc w:val="both"/>
    </w:pPr>
    <w:rPr>
      <w:sz w:val="24"/>
      <w:szCs w:val="24"/>
    </w:rPr>
  </w:style>
  <w:style w:type="character" w:customStyle="1" w:styleId="1c">
    <w:name w:val="ТАБЛ_1 Знак"/>
    <w:link w:val="1b"/>
    <w:rsid w:val="00D83F7A"/>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D83F7A"/>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D83F7A"/>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D83F7A"/>
    <w:pPr>
      <w:tabs>
        <w:tab w:val="left" w:pos="0"/>
        <w:tab w:val="right" w:leader="dot" w:pos="9781"/>
      </w:tabs>
    </w:pPr>
    <w:rPr>
      <w:bCs/>
      <w:sz w:val="26"/>
    </w:rPr>
  </w:style>
  <w:style w:type="paragraph" w:customStyle="1" w:styleId="aff8">
    <w:name w:val="Таблица"/>
    <w:basedOn w:val="a7"/>
    <w:qFormat/>
    <w:rsid w:val="00D83F7A"/>
    <w:pPr>
      <w:spacing w:before="60" w:after="60"/>
    </w:pPr>
    <w:rPr>
      <w:color w:val="000000"/>
      <w:sz w:val="24"/>
      <w:szCs w:val="24"/>
    </w:rPr>
  </w:style>
  <w:style w:type="paragraph" w:customStyle="1" w:styleId="120">
    <w:name w:val="Таблица Тело Центр 12"/>
    <w:basedOn w:val="a7"/>
    <w:rsid w:val="00D83F7A"/>
    <w:pPr>
      <w:jc w:val="center"/>
    </w:pPr>
    <w:rPr>
      <w:sz w:val="24"/>
      <w:szCs w:val="24"/>
      <w:lang w:val="en-US"/>
    </w:rPr>
  </w:style>
  <w:style w:type="paragraph" w:styleId="aff9">
    <w:name w:val="E-mail Signature"/>
    <w:basedOn w:val="a7"/>
    <w:link w:val="affa"/>
    <w:rsid w:val="00D83F7A"/>
    <w:pPr>
      <w:jc w:val="both"/>
    </w:pPr>
    <w:rPr>
      <w:sz w:val="24"/>
      <w:szCs w:val="24"/>
    </w:rPr>
  </w:style>
  <w:style w:type="character" w:customStyle="1" w:styleId="affa">
    <w:name w:val="Электронная подпись Знак"/>
    <w:basedOn w:val="a8"/>
    <w:link w:val="aff9"/>
    <w:rsid w:val="00D83F7A"/>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D83F7A"/>
    <w:rPr>
      <w:sz w:val="24"/>
      <w:szCs w:val="24"/>
    </w:rPr>
  </w:style>
  <w:style w:type="paragraph" w:customStyle="1" w:styleId="122">
    <w:name w:val="Таблица Шапка 12"/>
    <w:basedOn w:val="a7"/>
    <w:rsid w:val="00D83F7A"/>
    <w:pPr>
      <w:jc w:val="center"/>
    </w:pPr>
    <w:rPr>
      <w:b/>
      <w:bCs/>
      <w:sz w:val="24"/>
      <w:szCs w:val="24"/>
    </w:rPr>
  </w:style>
  <w:style w:type="paragraph" w:styleId="42">
    <w:name w:val="toc 4"/>
    <w:basedOn w:val="a7"/>
    <w:next w:val="a7"/>
    <w:autoRedefine/>
    <w:uiPriority w:val="39"/>
    <w:rsid w:val="00D83F7A"/>
    <w:pPr>
      <w:ind w:left="480"/>
    </w:pPr>
    <w:rPr>
      <w:rFonts w:ascii="Calibri" w:hAnsi="Calibri" w:cs="Calibri"/>
    </w:rPr>
  </w:style>
  <w:style w:type="paragraph" w:styleId="51">
    <w:name w:val="toc 5"/>
    <w:basedOn w:val="a7"/>
    <w:next w:val="a7"/>
    <w:autoRedefine/>
    <w:uiPriority w:val="39"/>
    <w:rsid w:val="00D83F7A"/>
    <w:pPr>
      <w:ind w:left="720"/>
    </w:pPr>
    <w:rPr>
      <w:rFonts w:ascii="Calibri" w:hAnsi="Calibri" w:cs="Calibri"/>
    </w:rPr>
  </w:style>
  <w:style w:type="paragraph" w:styleId="61">
    <w:name w:val="toc 6"/>
    <w:basedOn w:val="a7"/>
    <w:next w:val="a7"/>
    <w:autoRedefine/>
    <w:uiPriority w:val="39"/>
    <w:rsid w:val="00D83F7A"/>
    <w:pPr>
      <w:ind w:left="960"/>
    </w:pPr>
    <w:rPr>
      <w:rFonts w:ascii="Calibri" w:hAnsi="Calibri" w:cs="Calibri"/>
    </w:rPr>
  </w:style>
  <w:style w:type="paragraph" w:styleId="71">
    <w:name w:val="toc 7"/>
    <w:basedOn w:val="a7"/>
    <w:next w:val="a7"/>
    <w:autoRedefine/>
    <w:uiPriority w:val="39"/>
    <w:rsid w:val="00D83F7A"/>
    <w:pPr>
      <w:ind w:left="1200"/>
    </w:pPr>
    <w:rPr>
      <w:rFonts w:ascii="Calibri" w:hAnsi="Calibri" w:cs="Calibri"/>
    </w:rPr>
  </w:style>
  <w:style w:type="paragraph" w:styleId="81">
    <w:name w:val="toc 8"/>
    <w:basedOn w:val="a7"/>
    <w:next w:val="a7"/>
    <w:autoRedefine/>
    <w:uiPriority w:val="39"/>
    <w:rsid w:val="00D83F7A"/>
    <w:pPr>
      <w:ind w:left="1440"/>
    </w:pPr>
    <w:rPr>
      <w:rFonts w:ascii="Calibri" w:hAnsi="Calibri" w:cs="Calibri"/>
    </w:rPr>
  </w:style>
  <w:style w:type="paragraph" w:styleId="91">
    <w:name w:val="toc 9"/>
    <w:basedOn w:val="a7"/>
    <w:next w:val="a7"/>
    <w:autoRedefine/>
    <w:uiPriority w:val="39"/>
    <w:rsid w:val="00D83F7A"/>
    <w:pPr>
      <w:ind w:left="1680"/>
    </w:pPr>
    <w:rPr>
      <w:rFonts w:ascii="Calibri" w:hAnsi="Calibri" w:cs="Calibri"/>
    </w:rPr>
  </w:style>
  <w:style w:type="paragraph" w:customStyle="1" w:styleId="affb">
    <w:name w:val="Комментарий"/>
    <w:basedOn w:val="a7"/>
    <w:rsid w:val="00D83F7A"/>
    <w:pPr>
      <w:ind w:firstLine="720"/>
      <w:jc w:val="both"/>
    </w:pPr>
    <w:rPr>
      <w:noProof/>
      <w:color w:val="0000FF"/>
      <w:sz w:val="24"/>
      <w:szCs w:val="24"/>
    </w:rPr>
  </w:style>
  <w:style w:type="paragraph" w:customStyle="1" w:styleId="1d">
    <w:name w:val="Заг 1 АННОТАЦИЯ"/>
    <w:basedOn w:val="a7"/>
    <w:next w:val="a7"/>
    <w:rsid w:val="00D83F7A"/>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D83F7A"/>
    <w:pPr>
      <w:numPr>
        <w:numId w:val="12"/>
      </w:numPr>
      <w:spacing w:line="360" w:lineRule="auto"/>
      <w:jc w:val="both"/>
    </w:pPr>
    <w:rPr>
      <w:sz w:val="24"/>
      <w:szCs w:val="24"/>
    </w:rPr>
  </w:style>
  <w:style w:type="paragraph" w:customStyle="1" w:styleId="a5">
    <w:name w:val="Маркированный список с отступом"/>
    <w:basedOn w:val="a7"/>
    <w:rsid w:val="00D83F7A"/>
    <w:pPr>
      <w:numPr>
        <w:numId w:val="10"/>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D83F7A"/>
    <w:pPr>
      <w:ind w:firstLine="720"/>
      <w:jc w:val="both"/>
    </w:pPr>
    <w:rPr>
      <w:sz w:val="22"/>
      <w:szCs w:val="24"/>
    </w:rPr>
  </w:style>
  <w:style w:type="paragraph" w:customStyle="1" w:styleId="a4">
    <w:name w:val="Перечень примечаний"/>
    <w:basedOn w:val="a7"/>
    <w:rsid w:val="00D83F7A"/>
    <w:pPr>
      <w:numPr>
        <w:numId w:val="13"/>
      </w:numPr>
      <w:jc w:val="both"/>
    </w:pPr>
    <w:rPr>
      <w:sz w:val="22"/>
      <w:szCs w:val="24"/>
    </w:rPr>
  </w:style>
  <w:style w:type="paragraph" w:customStyle="1" w:styleId="2">
    <w:name w:val="ПрилА2"/>
    <w:basedOn w:val="a7"/>
    <w:rsid w:val="00D83F7A"/>
    <w:pPr>
      <w:widowControl w:val="0"/>
      <w:numPr>
        <w:ilvl w:val="1"/>
        <w:numId w:val="14"/>
      </w:numPr>
      <w:spacing w:line="360" w:lineRule="auto"/>
      <w:outlineLvl w:val="1"/>
    </w:pPr>
    <w:rPr>
      <w:rFonts w:ascii="Arial" w:hAnsi="Arial"/>
      <w:b/>
      <w:snapToGrid w:val="0"/>
      <w:sz w:val="28"/>
    </w:rPr>
  </w:style>
  <w:style w:type="paragraph" w:customStyle="1" w:styleId="3">
    <w:name w:val="ПрилА3"/>
    <w:basedOn w:val="a7"/>
    <w:rsid w:val="00D83F7A"/>
    <w:pPr>
      <w:widowControl w:val="0"/>
      <w:numPr>
        <w:ilvl w:val="2"/>
        <w:numId w:val="14"/>
      </w:numPr>
      <w:spacing w:line="360" w:lineRule="auto"/>
      <w:jc w:val="both"/>
      <w:outlineLvl w:val="2"/>
    </w:pPr>
    <w:rPr>
      <w:rFonts w:ascii="Arial" w:hAnsi="Arial"/>
      <w:b/>
      <w:snapToGrid w:val="0"/>
      <w:sz w:val="24"/>
    </w:rPr>
  </w:style>
  <w:style w:type="paragraph" w:customStyle="1" w:styleId="a0">
    <w:name w:val="Приложение А"/>
    <w:basedOn w:val="a7"/>
    <w:next w:val="a7"/>
    <w:rsid w:val="00D83F7A"/>
    <w:pPr>
      <w:pageBreakBefore/>
      <w:widowControl w:val="0"/>
      <w:numPr>
        <w:numId w:val="14"/>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D83F7A"/>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D83F7A"/>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D83F7A"/>
    <w:pPr>
      <w:numPr>
        <w:numId w:val="9"/>
      </w:numPr>
      <w:jc w:val="both"/>
    </w:pPr>
    <w:rPr>
      <w:sz w:val="24"/>
      <w:szCs w:val="24"/>
    </w:rPr>
  </w:style>
  <w:style w:type="paragraph" w:customStyle="1" w:styleId="a1">
    <w:name w:val="Комментарий Список"/>
    <w:basedOn w:val="a7"/>
    <w:rsid w:val="00D83F7A"/>
    <w:pPr>
      <w:numPr>
        <w:numId w:val="6"/>
      </w:numPr>
      <w:jc w:val="both"/>
    </w:pPr>
    <w:rPr>
      <w:color w:val="0000FF"/>
      <w:sz w:val="24"/>
      <w:szCs w:val="24"/>
    </w:rPr>
  </w:style>
  <w:style w:type="paragraph" w:customStyle="1" w:styleId="afff">
    <w:name w:val="КомментарийГОСТ"/>
    <w:basedOn w:val="a7"/>
    <w:rsid w:val="00D83F7A"/>
    <w:pPr>
      <w:ind w:firstLine="720"/>
      <w:jc w:val="both"/>
    </w:pPr>
    <w:rPr>
      <w:noProof/>
      <w:color w:val="800000"/>
      <w:sz w:val="24"/>
      <w:szCs w:val="24"/>
    </w:rPr>
  </w:style>
  <w:style w:type="paragraph" w:customStyle="1" w:styleId="a6">
    <w:name w:val="КомментарийГОСТСписок"/>
    <w:basedOn w:val="a7"/>
    <w:rsid w:val="00D83F7A"/>
    <w:pPr>
      <w:numPr>
        <w:numId w:val="7"/>
      </w:numPr>
      <w:jc w:val="both"/>
    </w:pPr>
    <w:rPr>
      <w:color w:val="800000"/>
      <w:sz w:val="24"/>
      <w:szCs w:val="24"/>
    </w:rPr>
  </w:style>
  <w:style w:type="paragraph" w:customStyle="1" w:styleId="a2">
    <w:name w:val="Маркир. список"/>
    <w:basedOn w:val="afa"/>
    <w:rsid w:val="00D83F7A"/>
    <w:pPr>
      <w:numPr>
        <w:numId w:val="8"/>
      </w:numPr>
      <w:spacing w:after="0" w:line="360" w:lineRule="auto"/>
    </w:pPr>
    <w:rPr>
      <w:rFonts w:eastAsia="Times New Roman" w:cs="Arial"/>
      <w:szCs w:val="20"/>
      <w:lang w:eastAsia="en-US"/>
    </w:rPr>
  </w:style>
  <w:style w:type="paragraph" w:styleId="a">
    <w:name w:val="List Number"/>
    <w:basedOn w:val="a7"/>
    <w:rsid w:val="00D83F7A"/>
    <w:pPr>
      <w:numPr>
        <w:numId w:val="11"/>
      </w:numPr>
      <w:tabs>
        <w:tab w:val="clear" w:pos="360"/>
        <w:tab w:val="num" w:pos="1080"/>
      </w:tabs>
      <w:spacing w:line="360" w:lineRule="auto"/>
      <w:ind w:left="1077" w:hanging="357"/>
      <w:jc w:val="both"/>
    </w:pPr>
    <w:rPr>
      <w:sz w:val="24"/>
    </w:rPr>
  </w:style>
  <w:style w:type="paragraph" w:styleId="24">
    <w:name w:val="Body Text 2"/>
    <w:basedOn w:val="a7"/>
    <w:link w:val="25"/>
    <w:rsid w:val="00D83F7A"/>
    <w:pPr>
      <w:jc w:val="center"/>
    </w:pPr>
    <w:rPr>
      <w:b/>
      <w:sz w:val="36"/>
    </w:rPr>
  </w:style>
  <w:style w:type="character" w:customStyle="1" w:styleId="25">
    <w:name w:val="Основной текст 2 Знак"/>
    <w:basedOn w:val="a8"/>
    <w:link w:val="24"/>
    <w:rsid w:val="00D83F7A"/>
    <w:rPr>
      <w:rFonts w:ascii="Times New Roman" w:eastAsia="Times New Roman" w:hAnsi="Times New Roman" w:cs="Times New Roman"/>
      <w:b/>
      <w:sz w:val="36"/>
      <w:szCs w:val="20"/>
      <w:lang w:eastAsia="ru-RU"/>
    </w:rPr>
  </w:style>
  <w:style w:type="paragraph" w:styleId="33">
    <w:name w:val="Body Text 3"/>
    <w:basedOn w:val="a7"/>
    <w:link w:val="34"/>
    <w:rsid w:val="00D83F7A"/>
    <w:rPr>
      <w:b/>
      <w:bCs/>
      <w:sz w:val="24"/>
      <w:szCs w:val="24"/>
    </w:rPr>
  </w:style>
  <w:style w:type="character" w:customStyle="1" w:styleId="34">
    <w:name w:val="Основной текст 3 Знак"/>
    <w:basedOn w:val="a8"/>
    <w:link w:val="33"/>
    <w:rsid w:val="00D83F7A"/>
    <w:rPr>
      <w:rFonts w:ascii="Times New Roman" w:eastAsia="Times New Roman" w:hAnsi="Times New Roman" w:cs="Times New Roman"/>
      <w:b/>
      <w:bCs/>
      <w:sz w:val="24"/>
      <w:szCs w:val="24"/>
      <w:lang w:eastAsia="ru-RU"/>
    </w:rPr>
  </w:style>
  <w:style w:type="character" w:styleId="afff0">
    <w:name w:val="Strong"/>
    <w:qFormat/>
    <w:rsid w:val="00D83F7A"/>
    <w:rPr>
      <w:b/>
      <w:bCs/>
    </w:rPr>
  </w:style>
  <w:style w:type="paragraph" w:customStyle="1" w:styleId="26">
    <w:name w:val="Маркированный 2"/>
    <w:basedOn w:val="af7"/>
    <w:rsid w:val="00D83F7A"/>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D83F7A"/>
    <w:rPr>
      <w:b/>
      <w:lang w:val="ru-RU"/>
    </w:rPr>
  </w:style>
  <w:style w:type="paragraph" w:customStyle="1" w:styleId="afff2">
    <w:name w:val="Табл. Заголовок"/>
    <w:basedOn w:val="a7"/>
    <w:rsid w:val="00D83F7A"/>
    <w:pPr>
      <w:spacing w:before="60" w:after="60"/>
      <w:jc w:val="center"/>
    </w:pPr>
    <w:rPr>
      <w:color w:val="000000"/>
      <w:sz w:val="24"/>
      <w:szCs w:val="24"/>
    </w:rPr>
  </w:style>
  <w:style w:type="paragraph" w:customStyle="1" w:styleId="afff3">
    <w:name w:val="Табл. текст по левому краю"/>
    <w:basedOn w:val="a7"/>
    <w:rsid w:val="00D83F7A"/>
    <w:pPr>
      <w:spacing w:before="60" w:after="60"/>
    </w:pPr>
    <w:rPr>
      <w:color w:val="000000"/>
      <w:sz w:val="24"/>
      <w:szCs w:val="24"/>
    </w:rPr>
  </w:style>
  <w:style w:type="paragraph" w:customStyle="1" w:styleId="CharChar5">
    <w:name w:val="Char Char5"/>
    <w:basedOn w:val="a7"/>
    <w:rsid w:val="00D83F7A"/>
    <w:pPr>
      <w:spacing w:after="160" w:line="240" w:lineRule="exact"/>
    </w:pPr>
    <w:rPr>
      <w:rFonts w:ascii="Verdana" w:hAnsi="Verdana" w:cs="Verdana"/>
      <w:lang w:val="en-US" w:eastAsia="en-US"/>
    </w:rPr>
  </w:style>
  <w:style w:type="paragraph" w:styleId="afff4">
    <w:name w:val="Document Map"/>
    <w:basedOn w:val="a7"/>
    <w:link w:val="afff5"/>
    <w:uiPriority w:val="99"/>
    <w:rsid w:val="00D83F7A"/>
    <w:pPr>
      <w:jc w:val="both"/>
    </w:pPr>
    <w:rPr>
      <w:rFonts w:ascii="Tahoma" w:hAnsi="Tahoma"/>
      <w:sz w:val="16"/>
      <w:szCs w:val="16"/>
    </w:rPr>
  </w:style>
  <w:style w:type="character" w:customStyle="1" w:styleId="afff5">
    <w:name w:val="Схема документа Знак"/>
    <w:basedOn w:val="a8"/>
    <w:link w:val="afff4"/>
    <w:uiPriority w:val="99"/>
    <w:rsid w:val="00D83F7A"/>
    <w:rPr>
      <w:rFonts w:ascii="Tahoma" w:eastAsia="Times New Roman" w:hAnsi="Tahoma" w:cs="Times New Roman"/>
      <w:sz w:val="16"/>
      <w:szCs w:val="16"/>
      <w:lang w:eastAsia="ru-RU"/>
    </w:rPr>
  </w:style>
  <w:style w:type="paragraph" w:styleId="afff6">
    <w:name w:val="No Spacing"/>
    <w:uiPriority w:val="1"/>
    <w:qFormat/>
    <w:rsid w:val="00D83F7A"/>
    <w:pPr>
      <w:spacing w:after="0" w:line="240" w:lineRule="auto"/>
    </w:pPr>
    <w:rPr>
      <w:rFonts w:ascii="Calibri" w:eastAsia="Calibri" w:hAnsi="Calibri" w:cs="Times New Roman"/>
    </w:rPr>
  </w:style>
  <w:style w:type="paragraph" w:customStyle="1" w:styleId="27">
    <w:name w:val="ТЗ_Название2"/>
    <w:basedOn w:val="a7"/>
    <w:rsid w:val="00D83F7A"/>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D83F7A"/>
    <w:pPr>
      <w:spacing w:line="360" w:lineRule="auto"/>
      <w:jc w:val="center"/>
    </w:pPr>
    <w:rPr>
      <w:b/>
      <w:sz w:val="28"/>
      <w:szCs w:val="24"/>
    </w:rPr>
  </w:style>
  <w:style w:type="paragraph" w:customStyle="1" w:styleId="afff8">
    <w:name w:val="текст по ЕСПД"/>
    <w:basedOn w:val="a7"/>
    <w:link w:val="afff9"/>
    <w:rsid w:val="00D83F7A"/>
    <w:pPr>
      <w:spacing w:line="360" w:lineRule="auto"/>
      <w:ind w:firstLine="425"/>
      <w:jc w:val="both"/>
    </w:pPr>
    <w:rPr>
      <w:sz w:val="28"/>
      <w:szCs w:val="28"/>
    </w:rPr>
  </w:style>
  <w:style w:type="character" w:customStyle="1" w:styleId="afff9">
    <w:name w:val="текст по ЕСПД Знак"/>
    <w:link w:val="afff8"/>
    <w:rsid w:val="00D83F7A"/>
    <w:rPr>
      <w:rFonts w:ascii="Times New Roman" w:eastAsia="Times New Roman" w:hAnsi="Times New Roman" w:cs="Times New Roman"/>
      <w:sz w:val="28"/>
      <w:szCs w:val="28"/>
      <w:lang w:eastAsia="ru-RU"/>
    </w:rPr>
  </w:style>
  <w:style w:type="paragraph" w:customStyle="1" w:styleId="TableText">
    <w:name w:val="Table Text"/>
    <w:basedOn w:val="a7"/>
    <w:rsid w:val="00D83F7A"/>
    <w:pPr>
      <w:keepLines/>
      <w:contextualSpacing/>
    </w:pPr>
    <w:rPr>
      <w:rFonts w:ascii="Book Antiqua" w:hAnsi="Book Antiqua" w:cs="Sendnya"/>
      <w:szCs w:val="16"/>
    </w:rPr>
  </w:style>
  <w:style w:type="paragraph" w:customStyle="1" w:styleId="TableHeading">
    <w:name w:val="Table Heading"/>
    <w:basedOn w:val="TableText"/>
    <w:rsid w:val="00D83F7A"/>
    <w:rPr>
      <w:b/>
      <w:bCs/>
    </w:rPr>
  </w:style>
  <w:style w:type="paragraph" w:styleId="afffa">
    <w:name w:val="Subtitle"/>
    <w:basedOn w:val="a7"/>
    <w:next w:val="a7"/>
    <w:link w:val="afffb"/>
    <w:qFormat/>
    <w:rsid w:val="00D83F7A"/>
    <w:pPr>
      <w:spacing w:after="60"/>
      <w:jc w:val="center"/>
      <w:outlineLvl w:val="1"/>
    </w:pPr>
    <w:rPr>
      <w:rFonts w:ascii="Cambria" w:hAnsi="Cambria"/>
      <w:sz w:val="24"/>
      <w:szCs w:val="24"/>
    </w:rPr>
  </w:style>
  <w:style w:type="character" w:customStyle="1" w:styleId="afffb">
    <w:name w:val="Подзаголовок Знак"/>
    <w:basedOn w:val="a8"/>
    <w:link w:val="afffa"/>
    <w:rsid w:val="00D83F7A"/>
    <w:rPr>
      <w:rFonts w:ascii="Cambria" w:eastAsia="Times New Roman" w:hAnsi="Cambria" w:cs="Times New Roman"/>
      <w:sz w:val="24"/>
      <w:szCs w:val="24"/>
      <w:lang w:eastAsia="ru-RU"/>
    </w:rPr>
  </w:style>
  <w:style w:type="paragraph" w:customStyle="1" w:styleId="xl63">
    <w:name w:val="xl63"/>
    <w:basedOn w:val="a7"/>
    <w:rsid w:val="00D83F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D83F7A"/>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D83F7A"/>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D83F7A"/>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D83F7A"/>
    <w:rPr>
      <w:rFonts w:ascii="Times New Roman" w:eastAsia="Times New Roman" w:hAnsi="Times New Roman" w:cs="Times New Roman"/>
      <w:sz w:val="20"/>
      <w:szCs w:val="20"/>
      <w:lang w:eastAsia="ru-RU"/>
    </w:rPr>
  </w:style>
  <w:style w:type="paragraph" w:customStyle="1" w:styleId="1e">
    <w:name w:val="Абзац списка1"/>
    <w:basedOn w:val="a7"/>
    <w:rsid w:val="00D83F7A"/>
    <w:pPr>
      <w:ind w:left="720"/>
      <w:contextualSpacing/>
    </w:pPr>
    <w:rPr>
      <w:rFonts w:eastAsia="Calibri"/>
      <w:sz w:val="24"/>
      <w:szCs w:val="24"/>
    </w:rPr>
  </w:style>
  <w:style w:type="paragraph" w:customStyle="1" w:styleId="s1">
    <w:name w:val="s_1"/>
    <w:basedOn w:val="a7"/>
    <w:rsid w:val="00D83F7A"/>
    <w:pPr>
      <w:spacing w:before="100" w:beforeAutospacing="1" w:after="100" w:afterAutospacing="1"/>
    </w:pPr>
    <w:rPr>
      <w:sz w:val="24"/>
      <w:szCs w:val="24"/>
    </w:rPr>
  </w:style>
  <w:style w:type="character" w:styleId="afffc">
    <w:name w:val="Book Title"/>
    <w:uiPriority w:val="33"/>
    <w:qFormat/>
    <w:rsid w:val="00D83F7A"/>
    <w:rPr>
      <w:b/>
      <w:bCs/>
      <w:smallCaps/>
      <w:spacing w:val="5"/>
    </w:rPr>
  </w:style>
  <w:style w:type="paragraph" w:customStyle="1" w:styleId="1">
    <w:name w:val="МР заголовок1"/>
    <w:basedOn w:val="afc"/>
    <w:next w:val="20"/>
    <w:link w:val="1f"/>
    <w:qFormat/>
    <w:rsid w:val="00D83F7A"/>
    <w:pPr>
      <w:keepNext/>
      <w:keepLines/>
      <w:pageBreakBefore/>
      <w:numPr>
        <w:numId w:val="24"/>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D83F7A"/>
    <w:pPr>
      <w:keepNext/>
      <w:keepLines/>
      <w:numPr>
        <w:ilvl w:val="1"/>
        <w:numId w:val="24"/>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D83F7A"/>
    <w:rPr>
      <w:rFonts w:ascii="Times New Roman" w:hAnsi="Times New Roman" w:cs="Times New Roman"/>
      <w:b/>
      <w:sz w:val="28"/>
      <w:szCs w:val="28"/>
    </w:rPr>
  </w:style>
  <w:style w:type="character" w:customStyle="1" w:styleId="1f">
    <w:name w:val="МР заголовок1 Знак"/>
    <w:basedOn w:val="a8"/>
    <w:link w:val="1"/>
    <w:rsid w:val="00D83F7A"/>
    <w:rPr>
      <w:rFonts w:ascii="Times New Roman" w:hAnsi="Times New Roman" w:cs="Times New Roman"/>
      <w:b/>
      <w:sz w:val="32"/>
      <w:szCs w:val="28"/>
    </w:rPr>
  </w:style>
  <w:style w:type="paragraph" w:customStyle="1" w:styleId="ConsPlusNonformat">
    <w:name w:val="ConsPlusNonformat"/>
    <w:uiPriority w:val="99"/>
    <w:semiHidden/>
    <w:rsid w:val="00D83F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D83F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uiPriority w:val="99"/>
    <w:rsid w:val="00D83F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D83F7A"/>
    <w:rPr>
      <w:rFonts w:cs="Times New Roman"/>
      <w:sz w:val="16"/>
      <w:szCs w:val="16"/>
    </w:rPr>
  </w:style>
  <w:style w:type="character" w:styleId="affff">
    <w:name w:val="endnote reference"/>
    <w:uiPriority w:val="99"/>
    <w:semiHidden/>
    <w:rsid w:val="00D83F7A"/>
    <w:rPr>
      <w:rFonts w:cs="Times New Roman"/>
      <w:vertAlign w:val="superscript"/>
    </w:rPr>
  </w:style>
  <w:style w:type="character" w:styleId="affff0">
    <w:name w:val="Placeholder Text"/>
    <w:uiPriority w:val="99"/>
    <w:semiHidden/>
    <w:rsid w:val="00D83F7A"/>
    <w:rPr>
      <w:color w:val="808080"/>
    </w:rPr>
  </w:style>
  <w:style w:type="paragraph" w:styleId="affff1">
    <w:name w:val="Revision"/>
    <w:hidden/>
    <w:uiPriority w:val="99"/>
    <w:semiHidden/>
    <w:rsid w:val="00D83F7A"/>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D83F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9"/>
    <w:rsid w:val="00D83F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ffd"/>
    <w:uiPriority w:val="99"/>
    <w:rsid w:val="00D83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rsid w:val="00D83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Абзац списка Знак"/>
    <w:basedOn w:val="a8"/>
    <w:link w:val="afc"/>
    <w:uiPriority w:val="34"/>
    <w:rsid w:val="00D83F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29650</Words>
  <Characters>169007</Characters>
  <Application>Microsoft Office Word</Application>
  <DocSecurity>0</DocSecurity>
  <Lines>1408</Lines>
  <Paragraphs>396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Организация и проведение ГИА</vt:lpstr>
      <vt:lpstr>1.1. Нормативные правовые документы, регламентирующие проведение ГИА</vt:lpstr>
      <vt:lpstr>    3. Информация об участии в ГИА</vt:lpstr>
      <vt:lpstr>    3.1. Общие сведения </vt:lpstr>
      <vt:lpstr>    </vt:lpstr>
      <vt:lpstr>    </vt:lpstr>
      <vt:lpstr>    3.2. Подача заявления на участие в ГИА</vt:lpstr>
      <vt:lpstr>    </vt:lpstr>
      <vt:lpstr>    3.3. Сроки и продолжительность проведения ГИА</vt:lpstr>
      <vt:lpstr>    </vt:lpstr>
      <vt:lpstr>4.Требования к ППЭ</vt:lpstr>
      <vt:lpstr>    4.1. Общая часть</vt:lpstr>
      <vt:lpstr>    </vt:lpstr>
      <vt:lpstr>    5.3.4. Особенности организации и проведения ОГЭ по физике</vt:lpstr>
      <vt:lpstr>    </vt:lpstr>
      <vt:lpstr>    Экзамен проводится в кабинетах физики. При необходимости можно использовать дру</vt:lpstr>
      <vt:lpstr>    На экзамене в каждой аудитории присутствует специалист по проведению </vt:lpstr>
      <vt:lpstr>    инструктажа и обеспечению лабораторных работ, прошедший соответствующую </vt:lpstr>
      <vt:lpstr>    подготовку, который проводит перед экзаменом инструктаж по технике безопасности </vt:lpstr>
      <vt:lpstr>    Комплекты лабораторного оборудования для выполнения экспериментального задания </vt:lpstr>
      <vt:lpstr>    Критерии проверки выполнения экспериментального задания требуют использования в</vt:lpstr>
      <vt:lpstr>    При отсутствии в пунктах проведения экзамена каких-либо приборов и материалов о</vt:lpstr>
      <vt:lpstr>    Номера и описание оборудования, входящего в комплекты, примерная инструкция по </vt:lpstr>
      <vt:lpstr>    5.3.5. Особенности организации и проведения ОГЭ по информатике </vt:lpstr>
      <vt:lpstr>    </vt:lpstr>
      <vt:lpstr>    Число рабочих мест, оборудованных компьютером, должно соответствовать числу уча</vt:lpstr>
      <vt:lpstr>    Подготовка рабочих мест для участников экзамена, а также установка необходимого</vt:lpstr>
      <vt:lpstr>    Решением каждого задания части 2 является отдельный файл, подготовленный в соот</vt:lpstr>
      <vt:lpstr>    В бланки ответов (после выполнения работы на компьютере) вписываются </vt:lpstr>
      <vt:lpstr>    наименования файлов с выполненными заданиями, включающие в себя уникальный номер</vt:lpstr>
      <vt:lpstr>    По окончании сдачи экзамена всеми участниками ответы (файлы) собираются техниче</vt:lpstr>
      <vt:lpstr>    5.3.6. Особенности организации и проведения ОГЭ по литературе</vt:lpstr>
      <vt:lpstr>    </vt:lpstr>
      <vt:lpstr>    При выполнении заданий всех частей экзаменационной работы участник экзамена име</vt:lpstr>
      <vt:lpstr>    Орфографические словари, художественные произведения, а также сборники лирики п</vt:lpstr>
      <vt:lpstr>    5.4. Завершение ГИА</vt:lpstr>
      <vt:lpstr>    За 30 минут и за 5 минут до окончания экзамена организаторы в аудитории</vt:lpstr>
      <vt:lpstr>    сообщают участникам ГИА о скором завершении экзамена и напоминают о необходимост</vt:lpstr>
      <vt:lpstr>    Участники ГИА, досрочно завершившие выполнение экзаменационной работы, сдают ЭМ</vt:lpstr>
      <vt:lpstr>    По истечении времени экзамена организаторы в аудитории объявляют об окончании э</vt:lpstr>
      <vt:lpstr>    В аудитории собранные экзаменационные материалы и черновики организаторы упаков</vt:lpstr>
      <vt:lpstr>    На каждом пакете организаторы в аудитории отмечают наименование, адрес и номер </vt:lpstr>
      <vt:lpstr>    По завершении экзамена член ГЭК составляет отчет о проведении экзамена в ППЭ, к</vt:lpstr>
      <vt:lpstr>    Запечатанные пакеты с экзаменационными материалами, электронными носителями с ф</vt:lpstr>
      <vt:lpstr>    В случае сканирования экзаменационных работ участников ГИА в Штабе ППЭ сразу по</vt:lpstr>
      <vt:lpstr>    В случае сканирования экзаменационных работ участников ГИА в аудиториях сразу п</vt:lpstr>
      <vt:lpstr>    Сканированные изображения экзаменационных работ, файлы, содержащие ответы участн</vt:lpstr>
      <vt:lpstr>    Неиспользованные и использованные экзаменационные материалы, электронные носите</vt:lpstr>
      <vt:lpstr>    Неиспользованные и использованные экзаменационные материалы, электронные носите</vt:lpstr>
      <vt:lpstr>    6. Обработка ЭМ проверка экзаменационных работ</vt:lpstr>
      <vt:lpstr>    </vt:lpstr>
      <vt:lpstr>    Обработка экзаменационных работ (сканирование, верификация, распознавание) и их</vt:lpstr>
      <vt:lpstr>    1) по экзаменам, проведенным в основной период проведения ГИА, - не позднее дес</vt:lpstr>
      <vt:lpstr>    2) по экзаменам, проведенным в досрочный и дополнительный периоды проведения ГИА</vt:lpstr>
      <vt:lpstr>    соответствующим учебным предметам.</vt:lpstr>
      <vt:lpstr>    В состав ПК по каждому учебному предмету привлекаются лица, отвечающие требован</vt:lpstr>
      <vt:lpstr>    Эксперты работают в помещениях, исключающих возможность доступа к ним посторонн</vt:lpstr>
      <vt:lpstr>    В местах работы ПК могут присутствовать:</vt:lpstr>
      <vt:lpstr>    а) члены ГЭК – по решению председателя ГЭК;</vt:lpstr>
      <vt:lpstr>    б) аккредитованные общественные наблюдатели – по желанию;</vt:lpstr>
      <vt:lpstr>    в) должностные лица Рособрнадзора, а также иные лица, определенные</vt:lpstr>
      <vt:lpstr>    Рособрнадзором, должностные лица Комитета по надзору  и контролю в сфере образов</vt:lpstr>
      <vt:lpstr>    Экспертам запрещается:</vt:lpstr>
      <vt:lpstr>    1) иметь при себе средства связи, электронно-вычислительную технику, фото-, ауд</vt:lpstr>
      <vt:lpstr>    2) копировать, выносить из помещений, предназначенных для обработки бланков (доп</vt:lpstr>
      <vt:lpstr>    При проверке устных ответов участников ГИА на задания КИМ предметные комиссии о</vt:lpstr>
      <vt:lpstr>    Экзаменационные работы участников ГИА, удаленных из ППЭ или не завершивших выпо</vt:lpstr>
      <vt:lpstr>    Записи на КИМ, черновиках не обрабатываются и не проверяются.	</vt:lpstr>
      <vt:lpstr>    Проверка экзаменационных работ участников ОГЭ включает в себя, в том числе анал</vt:lpstr>
      <vt:lpstr>    В рамках проверки экзаменационных работ ПК РЦОИ формирует и предоставляет предс</vt:lpstr>
      <vt:lpstr>    Председатель ПК по соответствующему учебному предмету совместно с </vt:lpstr>
      <vt:lpstr>    привлеченными им экспертами ПК по соответствующему учебному предмету проводят ан</vt:lpstr>
      <vt:lpstr>    При наличии случаев, при которых ответ был оценен неверным количеством баллов (</vt:lpstr>
      <vt:lpstr>    Внесение сведений в РИС о результатах экзаменационных работ участников ГИА осущ</vt:lpstr>
      <vt:lpstr>    </vt:lpstr>
      <vt:lpstr>    7. Ознакомление с результатами ГИА</vt:lpstr>
      <vt:lpstr>    Утверждение результатов ГИА осуществляется председателем ГЭК в течение одного р</vt:lpstr>
      <vt:lpstr>    После утверждения результаты ГИА в течение одного рабочего дня передаются в обр</vt:lpstr>
      <vt:lpstr>    Ознакомление участников ГИА с утвержденными председателем ГЭК результатами ГИА </vt:lpstr>
      <vt:lpstr>    </vt:lpstr>
      <vt:lpstr>    8. Прием и рассмотрение апелляций </vt:lpstr>
      <vt:lpstr>    Апелляционная комиссия принимает в письменной форме апелляции участников ГИА о н</vt:lpstr>
      <vt:lpstr>    По решению ГЭК подача и (или) рассмотрение апелляций о несогласии с выставленным</vt:lpstr>
      <vt:lpstr>    Апелляционная комиссия не рассматривает апелляции по вопросам содержания и струк</vt:lpstr>
      <vt:lpstr>    Апелляционная комиссия не рассматривает записи в черновиках и на КИМ в качестве </vt:lpstr>
      <vt:lpstr>    Апелляционная комиссия не позднее чем за один рабочий день до даты рассмотрения</vt:lpstr>
      <vt:lpstr>    Участники ГИА, подавшие апелляции, при предъявлении документов, удостоверяющих л</vt:lpstr>
      <vt:lpstr>    При рассмотрении апелляции также могут присутствовать:</vt:lpstr>
      <vt:lpstr>    1) члены ГЭК - по решению председателя ГЭК;</vt:lpstr>
      <vt:lpstr>    2) аккредитованные общественные наблюдатели;</vt:lpstr>
      <vt:lpstr>    3) должностные лица Рособрнадзора, иные лица, определенные Рособрнадзором, а так</vt:lpstr>
      <vt:lpstr>    4) сурдопереводчик, тифлопереводчик, ассистент для участника ГИА с ограниченными</vt:lpstr>
      <vt:lpstr>    5) эксперт предметной комиссии по соответствующему учебному предмету, ранее не п</vt:lpstr>
      <vt:lpstr>    Рассмотрение апелляции проводится в спокойной и доброжелательной обстановке.</vt:lpstr>
      <vt:lpstr>    При рассмотрении апелляции проверка изложенных в ней фактов не проводится лицами</vt:lpstr>
      <vt:lpstr>    8.1.Рассмотрение апелляции о нарушении Порядка</vt:lpstr>
      <vt:lpstr>    Апелляцию о нарушении Порядка (за исключением случаев, установленных пунктом 85 </vt:lpstr>
      <vt:lpstr>    В целях проверки изложенных в указанной апелляции сведений о нарушении Порядка ч</vt:lpstr>
      <vt:lpstr>    При рассмотрении апелляции о нарушении Порядка апелляционная комиссия рассматрив</vt:lpstr>
      <vt:lpstr>    1) об отклонении апелляции;</vt:lpstr>
    </vt:vector>
  </TitlesOfParts>
  <Company>SPecialiST RePack</Company>
  <LinksUpToDate>false</LinksUpToDate>
  <CharactersWithSpaces>198261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 Цыбикдоржиева</dc:creator>
  <cp:keywords/>
  <dc:description/>
  <cp:lastModifiedBy>Елена Л. Цыбикдоржиева</cp:lastModifiedBy>
  <cp:revision>5</cp:revision>
  <dcterms:created xsi:type="dcterms:W3CDTF">2025-02-17T09:22:00Z</dcterms:created>
  <dcterms:modified xsi:type="dcterms:W3CDTF">2025-02-18T06:54:00Z</dcterms:modified>
</cp:coreProperties>
</file>